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44" w:rsidRDefault="00B75946">
      <w:r>
        <w:t>Pre-experiment epiphyton: quantify growth rate of epiphyton in tanks prior to experiment.</w:t>
      </w:r>
    </w:p>
    <w:p w:rsidR="00B75946" w:rsidRDefault="00B75946">
      <w:r>
        <w:t>Place X tiles into tanks.</w:t>
      </w:r>
    </w:p>
    <w:p w:rsidR="00B75946" w:rsidRDefault="00B75946">
      <w:r>
        <w:t>Daily growth: Sample same tiles on Day 1, Day 2, Day 3, Day 4, Day 5</w:t>
      </w:r>
    </w:p>
    <w:p w:rsidR="00B75946" w:rsidRDefault="00B75946">
      <w:r>
        <w:t>Growth curve: Sample set of tiles Day 1, set on Day 2, set on Day 3, and so on.</w:t>
      </w:r>
    </w:p>
    <w:sectPr w:rsidR="00B75946" w:rsidSect="0017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B75946"/>
    <w:rsid w:val="00175E2E"/>
    <w:rsid w:val="0022455F"/>
    <w:rsid w:val="003914DC"/>
    <w:rsid w:val="00B75946"/>
    <w:rsid w:val="00E8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 Smith</dc:creator>
  <cp:lastModifiedBy>Thomas C Smith</cp:lastModifiedBy>
  <cp:revision>1</cp:revision>
  <dcterms:created xsi:type="dcterms:W3CDTF">2010-06-22T18:56:00Z</dcterms:created>
  <dcterms:modified xsi:type="dcterms:W3CDTF">2010-06-22T19:22:00Z</dcterms:modified>
</cp:coreProperties>
</file>