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5658" w14:textId="77777777" w:rsidR="00642CC8" w:rsidRDefault="00642CC8" w:rsidP="00642CC8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Figure S1. </w:t>
      </w:r>
      <w:r>
        <w:rPr>
          <w:rFonts w:ascii="Times New Roman" w:eastAsiaTheme="minorEastAsia" w:hAnsi="Times New Roman" w:cs="Times New Roman"/>
        </w:rPr>
        <w:t xml:space="preserve">Branch specific diversification parameter estimates for </w:t>
      </w:r>
      <w:r>
        <w:rPr>
          <w:rFonts w:ascii="Times New Roman" w:eastAsiaTheme="minorEastAsia" w:hAnsi="Times New Roman" w:cs="Times New Roman"/>
          <w:i/>
        </w:rPr>
        <w:t>Ipomoea</w:t>
      </w:r>
      <w:r>
        <w:rPr>
          <w:rFonts w:ascii="Times New Roman" w:eastAsiaTheme="minorEastAsia" w:hAnsi="Times New Roman" w:cs="Times New Roman"/>
        </w:rPr>
        <w:t xml:space="preserve">. a) diversification parameter estimates with a posterior probability &gt;= 0.05 when only </w:t>
      </w:r>
      <w:r>
        <w:rPr>
          <w:rFonts w:ascii="Times New Roman" w:hAnsi="Times New Roman" w:cs="Times New Roman"/>
          <w:i/>
        </w:rPr>
        <w:t xml:space="preserve">λ </w:t>
      </w:r>
      <w:r>
        <w:rPr>
          <w:rFonts w:ascii="Times New Roman" w:hAnsi="Times New Roman" w:cs="Times New Roman"/>
        </w:rPr>
        <w:t xml:space="preserve">can vary among branches, b) </w:t>
      </w:r>
      <w:r>
        <w:rPr>
          <w:rFonts w:ascii="Times New Roman" w:eastAsiaTheme="minorEastAsia" w:hAnsi="Times New Roman" w:cs="Times New Roman"/>
        </w:rPr>
        <w:t xml:space="preserve">diversification parameter estimates with a posterior probability &gt;= 0.05 when </w:t>
      </w:r>
      <w:r>
        <w:rPr>
          <w:rFonts w:ascii="Times New Roman" w:hAnsi="Times New Roman" w:cs="Times New Roman"/>
          <w:i/>
        </w:rPr>
        <w:t xml:space="preserve">λ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</w:rPr>
        <w:t xml:space="preserve">µ </w:t>
      </w:r>
      <w:r>
        <w:rPr>
          <w:rFonts w:ascii="Times New Roman" w:hAnsi="Times New Roman" w:cs="Times New Roman"/>
        </w:rPr>
        <w:t xml:space="preserve">can vary among branches, c) </w:t>
      </w:r>
      <w:r>
        <w:rPr>
          <w:rFonts w:ascii="Times New Roman" w:eastAsiaTheme="minorEastAsia" w:hAnsi="Times New Roman" w:cs="Times New Roman"/>
        </w:rPr>
        <w:t xml:space="preserve">diversification parameter estimates with a posterior probability &gt;= 0.05 when only </w:t>
      </w:r>
      <w:r>
        <w:rPr>
          <w:rFonts w:ascii="Times New Roman" w:hAnsi="Times New Roman" w:cs="Times New Roman"/>
          <w:i/>
        </w:rPr>
        <w:t xml:space="preserve">µ </w:t>
      </w:r>
      <w:r>
        <w:rPr>
          <w:rFonts w:ascii="Times New Roman" w:hAnsi="Times New Roman" w:cs="Times New Roman"/>
        </w:rPr>
        <w:t xml:space="preserve">can vary among branches, d) </w:t>
      </w:r>
      <w:r>
        <w:rPr>
          <w:rFonts w:ascii="Times New Roman" w:eastAsiaTheme="minorEastAsia" w:hAnsi="Times New Roman" w:cs="Times New Roman"/>
        </w:rPr>
        <w:t xml:space="preserve">diversification parameter estimates with a posterior probability &gt;= 0.05 when only </w:t>
      </w:r>
      <w:r>
        <w:rPr>
          <w:rFonts w:ascii="Times New Roman" w:hAnsi="Times New Roman" w:cs="Times New Roman"/>
          <w:i/>
        </w:rPr>
        <w:t xml:space="preserve">λ </w:t>
      </w:r>
      <w:r>
        <w:rPr>
          <w:rFonts w:ascii="Times New Roman" w:hAnsi="Times New Roman" w:cs="Times New Roman"/>
        </w:rPr>
        <w:t xml:space="preserve">can vary among branches and there is no input tree, e) </w:t>
      </w:r>
      <w:r>
        <w:rPr>
          <w:rFonts w:ascii="Times New Roman" w:eastAsiaTheme="minorEastAsia" w:hAnsi="Times New Roman" w:cs="Times New Roman"/>
        </w:rPr>
        <w:t xml:space="preserve">diversification parameter estimates with a posterior probability &gt;= 0.05 when 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µ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vary among branches and there is no input tree, f) </w:t>
      </w:r>
      <w:r>
        <w:rPr>
          <w:rFonts w:ascii="Times New Roman" w:eastAsiaTheme="minorEastAsia" w:hAnsi="Times New Roman" w:cs="Times New Roman"/>
        </w:rPr>
        <w:t xml:space="preserve">diversification parameter estimates with a posterior probability &gt;= 0.05 when only </w:t>
      </w:r>
      <w:r>
        <w:rPr>
          <w:rFonts w:ascii="Times New Roman" w:hAnsi="Times New Roman" w:cs="Times New Roman"/>
          <w:i/>
        </w:rPr>
        <w:t xml:space="preserve">µ </w:t>
      </w:r>
      <w:r>
        <w:rPr>
          <w:rFonts w:ascii="Times New Roman" w:hAnsi="Times New Roman" w:cs="Times New Roman"/>
        </w:rPr>
        <w:t>can vary among branches and there is no input tree.</w:t>
      </w:r>
    </w:p>
    <w:p w14:paraId="68962FB8" w14:textId="01B28916" w:rsidR="00BF622F" w:rsidRPr="00876CE6" w:rsidRDefault="00BF622F">
      <w:pPr>
        <w:rPr>
          <w:rFonts w:ascii="Times New Roman" w:hAnsi="Times New Roman" w:cs="Times New Roman"/>
          <w:b/>
        </w:rPr>
      </w:pPr>
    </w:p>
    <w:sectPr w:rsidR="00BF622F" w:rsidRPr="00876CE6" w:rsidSect="002B23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E6"/>
    <w:rsid w:val="0010121D"/>
    <w:rsid w:val="00101DDB"/>
    <w:rsid w:val="00152467"/>
    <w:rsid w:val="00230601"/>
    <w:rsid w:val="002B2351"/>
    <w:rsid w:val="00642CC8"/>
    <w:rsid w:val="00876CE6"/>
    <w:rsid w:val="00BF622F"/>
    <w:rsid w:val="00CC7706"/>
    <w:rsid w:val="00D174C1"/>
    <w:rsid w:val="00D651B1"/>
    <w:rsid w:val="00F7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Carruthers</dc:creator>
  <cp:keywords/>
  <dc:description/>
  <cp:lastModifiedBy>Tom Carruthers</cp:lastModifiedBy>
  <cp:revision>4</cp:revision>
  <dcterms:created xsi:type="dcterms:W3CDTF">2020-10-09T10:25:00Z</dcterms:created>
  <dcterms:modified xsi:type="dcterms:W3CDTF">2021-03-15T23:34:00Z</dcterms:modified>
</cp:coreProperties>
</file>