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FE247" w14:textId="77777777" w:rsidR="00647B5A" w:rsidRPr="00C1178C" w:rsidRDefault="008E1712" w:rsidP="008E1712">
      <w:pPr>
        <w:jc w:val="center"/>
        <w:rPr>
          <w:rFonts w:ascii="Century Gothic" w:hAnsi="Century Gothic" w:cs="Arial"/>
        </w:rPr>
      </w:pPr>
      <w:r w:rsidRPr="00C1178C">
        <w:rPr>
          <w:rFonts w:ascii="Century Gothic" w:hAnsi="Century Gothic" w:cs="Arial"/>
        </w:rPr>
        <w:t xml:space="preserve">Development of a Web-Based Document Tracking and Records Management </w:t>
      </w:r>
      <w:r w:rsidR="00325E4E" w:rsidRPr="00C1178C">
        <w:rPr>
          <w:rFonts w:ascii="Century Gothic" w:hAnsi="Century Gothic" w:cs="Arial"/>
        </w:rPr>
        <w:t>jg0</w:t>
      </w:r>
      <w:r w:rsidRPr="00C1178C">
        <w:rPr>
          <w:rFonts w:ascii="Century Gothic" w:hAnsi="Century Gothic" w:cs="Arial"/>
        </w:rPr>
        <w:t>System for the Bureau of Local Government  Finance – Region II</w:t>
      </w:r>
    </w:p>
    <w:p w14:paraId="3598922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392C1CF7" w14:textId="77777777" w:rsidR="00647B5A" w:rsidRPr="00C1178C" w:rsidRDefault="00647B5A" w:rsidP="00647B5A">
      <w:pPr>
        <w:jc w:val="center"/>
        <w:rPr>
          <w:rFonts w:ascii="Century Gothic" w:hAnsi="Century Gothic" w:cs="Arial"/>
        </w:rPr>
      </w:pPr>
      <w:r w:rsidRPr="00C1178C">
        <w:rPr>
          <w:rFonts w:ascii="Century Gothic" w:hAnsi="Century Gothic" w:cs="Arial"/>
        </w:rPr>
        <w:t>A Thesis Presented to</w:t>
      </w:r>
    </w:p>
    <w:p w14:paraId="6C60030C" w14:textId="77777777" w:rsidR="00647B5A" w:rsidRPr="00C1178C" w:rsidRDefault="00647B5A" w:rsidP="00647B5A">
      <w:pPr>
        <w:jc w:val="center"/>
        <w:rPr>
          <w:rFonts w:ascii="Century Gothic" w:hAnsi="Century Gothic" w:cs="Arial"/>
        </w:rPr>
      </w:pPr>
      <w:r w:rsidRPr="00C1178C">
        <w:rPr>
          <w:rFonts w:ascii="Century Gothic" w:hAnsi="Century Gothic" w:cs="Arial"/>
        </w:rPr>
        <w:t>the Faculty of the Graduate School</w:t>
      </w:r>
    </w:p>
    <w:p w14:paraId="3A61E2F7" w14:textId="77777777" w:rsidR="00647B5A" w:rsidRPr="00C1178C" w:rsidRDefault="00647B5A" w:rsidP="00647B5A">
      <w:pPr>
        <w:jc w:val="center"/>
        <w:rPr>
          <w:rFonts w:ascii="Century Gothic" w:hAnsi="Century Gothic" w:cs="Arial"/>
        </w:rPr>
      </w:pPr>
      <w:r w:rsidRPr="00C1178C">
        <w:rPr>
          <w:rFonts w:ascii="Century Gothic" w:hAnsi="Century Gothic" w:cs="Arial"/>
        </w:rPr>
        <w:t>Cagayan State University – Carig Campus</w:t>
      </w:r>
    </w:p>
    <w:p w14:paraId="584CDE18" w14:textId="77777777" w:rsidR="00647B5A" w:rsidRPr="00C1178C" w:rsidRDefault="00647B5A" w:rsidP="00647B5A">
      <w:pPr>
        <w:jc w:val="center"/>
        <w:rPr>
          <w:rFonts w:ascii="Century Gothic" w:hAnsi="Century Gothic" w:cs="Arial"/>
        </w:rPr>
      </w:pPr>
      <w:r w:rsidRPr="00C1178C">
        <w:rPr>
          <w:rFonts w:ascii="Century Gothic" w:hAnsi="Century Gothic" w:cs="Arial"/>
        </w:rPr>
        <w:t>Tuguegarao City</w:t>
      </w:r>
    </w:p>
    <w:p w14:paraId="17F119AF"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177315AF" w14:textId="77777777" w:rsidR="00647B5A" w:rsidRPr="00C1178C" w:rsidRDefault="00647B5A" w:rsidP="00647B5A">
      <w:pPr>
        <w:jc w:val="center"/>
        <w:rPr>
          <w:rFonts w:ascii="Century Gothic" w:hAnsi="Century Gothic" w:cs="Arial"/>
        </w:rPr>
      </w:pPr>
      <w:r w:rsidRPr="00C1178C">
        <w:rPr>
          <w:rFonts w:ascii="Century Gothic" w:hAnsi="Century Gothic" w:cs="Arial"/>
        </w:rPr>
        <w:t>In Partial Fulfillment of the</w:t>
      </w:r>
    </w:p>
    <w:p w14:paraId="35139C83" w14:textId="77777777" w:rsidR="00647B5A" w:rsidRPr="00C1178C" w:rsidRDefault="00647B5A" w:rsidP="00647B5A">
      <w:pPr>
        <w:jc w:val="center"/>
        <w:rPr>
          <w:rFonts w:ascii="Century Gothic" w:hAnsi="Century Gothic" w:cs="Arial"/>
        </w:rPr>
      </w:pPr>
      <w:r w:rsidRPr="00C1178C">
        <w:rPr>
          <w:rFonts w:ascii="Century Gothic" w:hAnsi="Century Gothic" w:cs="Arial"/>
        </w:rPr>
        <w:t>Academic Requirements for the degree</w:t>
      </w:r>
    </w:p>
    <w:p w14:paraId="4C68216F" w14:textId="77777777" w:rsidR="00647B5A" w:rsidRPr="00C1178C" w:rsidRDefault="00647B5A" w:rsidP="00647B5A">
      <w:pPr>
        <w:jc w:val="center"/>
        <w:rPr>
          <w:rFonts w:ascii="Century Gothic" w:hAnsi="Century Gothic" w:cs="Arial"/>
        </w:rPr>
      </w:pPr>
      <w:r w:rsidRPr="00C1178C">
        <w:rPr>
          <w:rFonts w:ascii="Century Gothic" w:hAnsi="Century Gothic" w:cs="Arial"/>
        </w:rPr>
        <w:t>MASTER OF SCIENCE IN INFORMATION TECHNOLOGY</w:t>
      </w:r>
    </w:p>
    <w:p w14:paraId="51D782FA"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_____________________</w:t>
      </w:r>
    </w:p>
    <w:p w14:paraId="53C8A0FD" w14:textId="77777777" w:rsidR="00647B5A" w:rsidRPr="00C1178C" w:rsidRDefault="00647B5A" w:rsidP="00647B5A">
      <w:pPr>
        <w:jc w:val="center"/>
        <w:rPr>
          <w:rFonts w:ascii="Century Gothic" w:hAnsi="Century Gothic" w:cs="Arial"/>
        </w:rPr>
      </w:pPr>
      <w:r w:rsidRPr="00C1178C">
        <w:rPr>
          <w:rFonts w:ascii="Century Gothic" w:hAnsi="Century Gothic" w:cs="Arial"/>
        </w:rPr>
        <w:t>By:</w:t>
      </w:r>
    </w:p>
    <w:p w14:paraId="52D4E087" w14:textId="77777777" w:rsidR="00647B5A" w:rsidRPr="00C1178C" w:rsidRDefault="00647B5A" w:rsidP="00647B5A">
      <w:pPr>
        <w:jc w:val="center"/>
        <w:rPr>
          <w:rFonts w:ascii="Century Gothic" w:hAnsi="Century Gothic" w:cs="Arial"/>
        </w:rPr>
      </w:pPr>
      <w:r w:rsidRPr="00C1178C">
        <w:rPr>
          <w:rFonts w:ascii="Century Gothic" w:hAnsi="Century Gothic" w:cs="Arial"/>
          <w:b/>
          <w:bCs/>
        </w:rPr>
        <w:t>TOM TOM G. CATRAL</w:t>
      </w:r>
    </w:p>
    <w:p w14:paraId="4BB673FC" w14:textId="77777777" w:rsidR="00647B5A" w:rsidRPr="00C1178C" w:rsidRDefault="00647B5A" w:rsidP="00647B5A">
      <w:pPr>
        <w:spacing w:before="300"/>
        <w:jc w:val="center"/>
        <w:rPr>
          <w:rFonts w:ascii="Century Gothic" w:hAnsi="Century Gothic" w:cs="Arial"/>
        </w:rPr>
      </w:pPr>
      <w:r w:rsidRPr="00C1178C">
        <w:rPr>
          <w:rFonts w:ascii="Century Gothic" w:hAnsi="Century Gothic" w:cs="Arial"/>
        </w:rPr>
        <w:t>2026</w:t>
      </w:r>
    </w:p>
    <w:p w14:paraId="318C5554"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6FB235A1" w14:textId="77777777" w:rsidR="008E1712" w:rsidRPr="00C1178C" w:rsidRDefault="008E1712" w:rsidP="008E1712">
      <w:pPr>
        <w:pStyle w:val="Default"/>
        <w:ind w:left="90" w:firstLine="90"/>
        <w:jc w:val="center"/>
        <w:rPr>
          <w:rFonts w:ascii="Century Gothic" w:hAnsi="Century Gothic" w:cs="Arial"/>
          <w:b/>
          <w:color w:val="auto"/>
          <w:sz w:val="22"/>
          <w:szCs w:val="22"/>
        </w:rPr>
      </w:pPr>
      <w:r w:rsidRPr="00C1178C">
        <w:rPr>
          <w:rFonts w:ascii="Century Gothic" w:hAnsi="Century Gothic" w:cs="Arial"/>
          <w:b/>
          <w:color w:val="auto"/>
          <w:sz w:val="22"/>
          <w:szCs w:val="22"/>
        </w:rPr>
        <w:lastRenderedPageBreak/>
        <w:t>APPROVAL SHEET</w:t>
      </w:r>
    </w:p>
    <w:p w14:paraId="22C05195" w14:textId="77777777" w:rsidR="008E1712" w:rsidRPr="00C1178C" w:rsidRDefault="008E1712" w:rsidP="008E1712">
      <w:pPr>
        <w:pStyle w:val="Default"/>
        <w:ind w:left="90" w:firstLine="90"/>
        <w:rPr>
          <w:rFonts w:ascii="Century Gothic" w:hAnsi="Century Gothic" w:cs="Arial"/>
          <w:b/>
          <w:color w:val="auto"/>
          <w:sz w:val="22"/>
          <w:szCs w:val="22"/>
        </w:rPr>
      </w:pPr>
    </w:p>
    <w:p w14:paraId="470690C7" w14:textId="77777777" w:rsidR="008E1712" w:rsidRPr="00C1178C" w:rsidRDefault="008E1712" w:rsidP="008E1712">
      <w:pPr>
        <w:jc w:val="both"/>
        <w:rPr>
          <w:rFonts w:ascii="Century Gothic" w:hAnsi="Century Gothic" w:cs="Arial"/>
        </w:rPr>
      </w:pPr>
      <w:r w:rsidRPr="00C1178C">
        <w:rPr>
          <w:rFonts w:ascii="Century Gothic" w:hAnsi="Century Gothic" w:cs="Arial"/>
        </w:rPr>
        <w:t xml:space="preserve">In partial fulfilment of the requirements for the degree </w:t>
      </w:r>
      <w:r w:rsidRPr="00C1178C">
        <w:rPr>
          <w:rFonts w:ascii="Century Gothic" w:hAnsi="Century Gothic" w:cs="Arial"/>
          <w:b/>
        </w:rPr>
        <w:t>MASTER OF SCIENCE IN INFORMATION TECHNOLOGY</w:t>
      </w:r>
      <w:r w:rsidRPr="00C1178C">
        <w:rPr>
          <w:rFonts w:ascii="Century Gothic" w:hAnsi="Century Gothic" w:cs="Arial"/>
        </w:rPr>
        <w:t xml:space="preserve">, this thesis entitled, “Development of a Web-Based Document Tracking and Records Management System for the Bureau of Local Government  Finance – Region II” has been prepared and submitted by </w:t>
      </w:r>
      <w:r w:rsidRPr="00C1178C">
        <w:rPr>
          <w:rFonts w:ascii="Century Gothic" w:hAnsi="Century Gothic" w:cs="Arial"/>
          <w:b/>
        </w:rPr>
        <w:t xml:space="preserve">TomTom G. Catral </w:t>
      </w:r>
      <w:r w:rsidRPr="00C1178C">
        <w:rPr>
          <w:rFonts w:ascii="Century Gothic" w:hAnsi="Century Gothic" w:cs="Arial"/>
        </w:rPr>
        <w:t>who is hereby recommended for Oral Examination.</w:t>
      </w:r>
    </w:p>
    <w:p w14:paraId="61ECFF5A" w14:textId="77777777" w:rsidR="008E1712" w:rsidRPr="00C1178C" w:rsidRDefault="008E1712" w:rsidP="008E1712">
      <w:pPr>
        <w:pStyle w:val="Default"/>
        <w:jc w:val="both"/>
        <w:rPr>
          <w:rFonts w:ascii="Century Gothic" w:hAnsi="Century Gothic" w:cs="Arial"/>
          <w:color w:val="auto"/>
          <w:sz w:val="22"/>
          <w:szCs w:val="22"/>
        </w:rPr>
      </w:pPr>
    </w:p>
    <w:p w14:paraId="5C0D1076" w14:textId="77777777" w:rsidR="008E1712" w:rsidRPr="00C1178C" w:rsidRDefault="008E1712" w:rsidP="008E1712">
      <w:pPr>
        <w:pStyle w:val="Default"/>
        <w:jc w:val="both"/>
        <w:rPr>
          <w:rFonts w:ascii="Century Gothic" w:hAnsi="Century Gothic" w:cs="Arial"/>
          <w:color w:val="auto"/>
          <w:sz w:val="22"/>
          <w:szCs w:val="22"/>
          <w:u w:val="single"/>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b/>
          <w:color w:val="auto"/>
          <w:sz w:val="22"/>
          <w:szCs w:val="22"/>
          <w:u w:val="single"/>
        </w:rPr>
        <w:t>EDISON D. BRAVO, DIT</w:t>
      </w:r>
    </w:p>
    <w:p w14:paraId="7C3D66DD" w14:textId="77777777" w:rsidR="008E1712" w:rsidRPr="00C1178C" w:rsidRDefault="008E1712" w:rsidP="008E1712">
      <w:pPr>
        <w:pStyle w:val="Default"/>
        <w:jc w:val="both"/>
        <w:rPr>
          <w:rFonts w:ascii="Century Gothic" w:hAnsi="Century Gothic" w:cs="Arial"/>
          <w:color w:val="auto"/>
          <w:sz w:val="22"/>
          <w:szCs w:val="22"/>
        </w:rPr>
      </w:pP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w:t>
      </w:r>
      <w:r w:rsidRPr="00C1178C">
        <w:rPr>
          <w:rFonts w:ascii="Century Gothic" w:hAnsi="Century Gothic" w:cs="Arial"/>
          <w:color w:val="auto"/>
          <w:sz w:val="22"/>
          <w:szCs w:val="22"/>
        </w:rPr>
        <w:tab/>
      </w:r>
      <w:r w:rsidRPr="00C1178C">
        <w:rPr>
          <w:rFonts w:ascii="Century Gothic" w:hAnsi="Century Gothic" w:cs="Arial"/>
          <w:color w:val="auto"/>
          <w:sz w:val="22"/>
          <w:szCs w:val="22"/>
        </w:rPr>
        <w:tab/>
        <w:t>Adviser</w:t>
      </w:r>
    </w:p>
    <w:p w14:paraId="5AA030FB" w14:textId="77777777" w:rsidR="008E1712" w:rsidRPr="00C1178C" w:rsidRDefault="008E1712" w:rsidP="008E1712">
      <w:pPr>
        <w:pStyle w:val="Default"/>
        <w:jc w:val="both"/>
        <w:rPr>
          <w:rFonts w:ascii="Century Gothic" w:hAnsi="Century Gothic" w:cs="Arial"/>
          <w:color w:val="auto"/>
          <w:sz w:val="22"/>
          <w:szCs w:val="22"/>
        </w:rPr>
      </w:pPr>
    </w:p>
    <w:p w14:paraId="4E840166" w14:textId="77777777" w:rsidR="008E1712" w:rsidRPr="00C1178C" w:rsidRDefault="008E1712" w:rsidP="008E1712">
      <w:pPr>
        <w:pStyle w:val="Default"/>
        <w:jc w:val="both"/>
        <w:rPr>
          <w:rFonts w:ascii="Century Gothic" w:hAnsi="Century Gothic" w:cs="Arial"/>
          <w:color w:val="auto"/>
          <w:sz w:val="22"/>
          <w:szCs w:val="22"/>
        </w:rPr>
      </w:pPr>
    </w:p>
    <w:p w14:paraId="39367554" w14:textId="77777777" w:rsidR="008E1712" w:rsidRPr="00C1178C" w:rsidRDefault="008E1712" w:rsidP="008E1712">
      <w:pPr>
        <w:pStyle w:val="Default"/>
        <w:spacing w:line="360" w:lineRule="auto"/>
        <w:ind w:left="142" w:right="45"/>
        <w:jc w:val="both"/>
        <w:rPr>
          <w:rFonts w:ascii="Century Gothic" w:hAnsi="Century Gothic" w:cs="Arial"/>
          <w:color w:val="auto"/>
          <w:sz w:val="22"/>
          <w:szCs w:val="22"/>
        </w:rPr>
      </w:pPr>
      <w:r w:rsidRPr="00C1178C">
        <w:rPr>
          <w:rFonts w:ascii="Century Gothic" w:hAnsi="Century Gothic" w:cs="Arial"/>
          <w:color w:val="auto"/>
          <w:sz w:val="22"/>
          <w:szCs w:val="22"/>
        </w:rPr>
        <w:tab/>
        <w:t>Approved by the Panel of Oral Examination with a grade of _______________________.</w:t>
      </w:r>
    </w:p>
    <w:p w14:paraId="793FF818" w14:textId="77777777" w:rsidR="008E1712" w:rsidRPr="00C1178C" w:rsidRDefault="008E1712" w:rsidP="008E1712">
      <w:pPr>
        <w:pStyle w:val="Default"/>
        <w:jc w:val="center"/>
        <w:rPr>
          <w:rFonts w:ascii="Century Gothic" w:hAnsi="Century Gothic" w:cs="Arial"/>
          <w:b/>
          <w:color w:val="auto"/>
          <w:sz w:val="22"/>
          <w:szCs w:val="22"/>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36"/>
        <w:gridCol w:w="4331"/>
      </w:tblGrid>
      <w:tr w:rsidR="008E1712" w:rsidRPr="00C1178C" w14:paraId="2BACD9F4" w14:textId="77777777" w:rsidTr="00BC3CC3">
        <w:tc>
          <w:tcPr>
            <w:tcW w:w="8749" w:type="dxa"/>
            <w:gridSpan w:val="2"/>
          </w:tcPr>
          <w:p w14:paraId="261DB618" w14:textId="77777777" w:rsidR="008E1712" w:rsidRPr="00C1178C" w:rsidRDefault="008E1712" w:rsidP="00BC3CC3">
            <w:pPr>
              <w:pStyle w:val="Default"/>
              <w:jc w:val="center"/>
              <w:rPr>
                <w:rFonts w:ascii="Century Gothic" w:hAnsi="Century Gothic" w:cs="Arial"/>
                <w:b/>
                <w:color w:val="auto"/>
                <w:sz w:val="22"/>
                <w:szCs w:val="22"/>
                <w:u w:val="single"/>
              </w:rPr>
            </w:pPr>
          </w:p>
          <w:p w14:paraId="5CDF767B" w14:textId="77777777" w:rsidR="008E1712" w:rsidRPr="00C1178C" w:rsidRDefault="008E1712" w:rsidP="00BC3CC3">
            <w:pPr>
              <w:pStyle w:val="Default"/>
              <w:jc w:val="center"/>
              <w:rPr>
                <w:rFonts w:ascii="Century Gothic" w:hAnsi="Century Gothic" w:cs="Arial"/>
                <w:b/>
                <w:color w:val="auto"/>
                <w:sz w:val="22"/>
                <w:szCs w:val="22"/>
                <w:u w:val="single"/>
              </w:rPr>
            </w:pPr>
          </w:p>
          <w:p w14:paraId="03D13CA1"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ARTHUR G. IBAÑEZ, ASEAN Engr., PhD</w:t>
            </w:r>
          </w:p>
          <w:p w14:paraId="0D0FAE34"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Chairman</w:t>
            </w:r>
          </w:p>
          <w:p w14:paraId="2D9ABFD5" w14:textId="77777777" w:rsidR="008E1712" w:rsidRPr="00C1178C" w:rsidRDefault="008E1712" w:rsidP="00BC3CC3">
            <w:pPr>
              <w:pStyle w:val="Default"/>
              <w:jc w:val="center"/>
              <w:rPr>
                <w:rFonts w:ascii="Century Gothic" w:hAnsi="Century Gothic" w:cs="Arial"/>
                <w:color w:val="auto"/>
                <w:sz w:val="22"/>
                <w:szCs w:val="22"/>
              </w:rPr>
            </w:pPr>
          </w:p>
          <w:p w14:paraId="24BE1809" w14:textId="77777777" w:rsidR="008E1712" w:rsidRPr="00C1178C" w:rsidRDefault="008E1712" w:rsidP="00BC3CC3">
            <w:pPr>
              <w:pStyle w:val="Default"/>
              <w:jc w:val="center"/>
              <w:rPr>
                <w:rFonts w:ascii="Century Gothic" w:hAnsi="Century Gothic" w:cs="Arial"/>
                <w:color w:val="auto"/>
                <w:sz w:val="22"/>
                <w:szCs w:val="22"/>
              </w:rPr>
            </w:pPr>
          </w:p>
        </w:tc>
      </w:tr>
      <w:tr w:rsidR="008E1712" w:rsidRPr="00C1178C" w14:paraId="0D371F0B" w14:textId="77777777" w:rsidTr="00BC3CC3">
        <w:tc>
          <w:tcPr>
            <w:tcW w:w="4374" w:type="dxa"/>
          </w:tcPr>
          <w:p w14:paraId="21322076"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ENGR. ROGER P. RUMPON, MS</w:t>
            </w:r>
          </w:p>
          <w:p w14:paraId="1B1418E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tc>
        <w:tc>
          <w:tcPr>
            <w:tcW w:w="4375" w:type="dxa"/>
          </w:tcPr>
          <w:p w14:paraId="6D0BF4B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DENNIS M. BACUYAG, DPA</w:t>
            </w:r>
          </w:p>
          <w:p w14:paraId="7EB7DD0E"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6EA85480" w14:textId="77777777" w:rsidR="008E1712" w:rsidRPr="00C1178C" w:rsidRDefault="008E1712" w:rsidP="00BC3CC3">
            <w:pPr>
              <w:pStyle w:val="Default"/>
              <w:jc w:val="center"/>
              <w:rPr>
                <w:rFonts w:ascii="Century Gothic" w:hAnsi="Century Gothic" w:cs="Arial"/>
                <w:color w:val="auto"/>
                <w:sz w:val="22"/>
                <w:szCs w:val="22"/>
              </w:rPr>
            </w:pPr>
          </w:p>
          <w:p w14:paraId="4ABE9A6D" w14:textId="77777777" w:rsidR="008E1712" w:rsidRPr="00C1178C" w:rsidRDefault="008E1712" w:rsidP="00BC3CC3">
            <w:pPr>
              <w:pStyle w:val="Default"/>
              <w:rPr>
                <w:rFonts w:ascii="Century Gothic" w:hAnsi="Century Gothic" w:cs="Arial"/>
                <w:color w:val="auto"/>
                <w:sz w:val="22"/>
                <w:szCs w:val="22"/>
              </w:rPr>
            </w:pPr>
          </w:p>
        </w:tc>
      </w:tr>
      <w:tr w:rsidR="008E1712" w:rsidRPr="00C1178C" w14:paraId="38D1DE0E" w14:textId="77777777" w:rsidTr="00BC3CC3">
        <w:tc>
          <w:tcPr>
            <w:tcW w:w="4374" w:type="dxa"/>
          </w:tcPr>
          <w:p w14:paraId="16AE9B80"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b/>
                <w:color w:val="auto"/>
                <w:sz w:val="22"/>
                <w:szCs w:val="22"/>
                <w:u w:val="single"/>
              </w:rPr>
              <w:t>CHARMIE S. CALVO, DIT</w:t>
            </w:r>
          </w:p>
          <w:p w14:paraId="4390414F" w14:textId="77777777" w:rsidR="008E1712" w:rsidRPr="00C1178C" w:rsidRDefault="008E1712" w:rsidP="00BC3CC3">
            <w:pPr>
              <w:pStyle w:val="Default"/>
              <w:jc w:val="center"/>
              <w:rPr>
                <w:rFonts w:ascii="Century Gothic" w:hAnsi="Century Gothic" w:cs="Arial"/>
                <w:b/>
                <w:color w:val="auto"/>
                <w:sz w:val="22"/>
                <w:szCs w:val="22"/>
                <w:u w:val="single"/>
              </w:rPr>
            </w:pPr>
            <w:r w:rsidRPr="00C1178C">
              <w:rPr>
                <w:rFonts w:ascii="Century Gothic" w:hAnsi="Century Gothic" w:cs="Arial"/>
                <w:color w:val="auto"/>
                <w:sz w:val="22"/>
                <w:szCs w:val="22"/>
              </w:rPr>
              <w:t>Member</w:t>
            </w:r>
          </w:p>
        </w:tc>
        <w:tc>
          <w:tcPr>
            <w:tcW w:w="4375" w:type="dxa"/>
          </w:tcPr>
          <w:p w14:paraId="10265C4D"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b/>
                <w:color w:val="auto"/>
                <w:sz w:val="22"/>
                <w:szCs w:val="22"/>
                <w:u w:val="single"/>
              </w:rPr>
              <w:t>GENERINO P. SIDDAYAO, DIT</w:t>
            </w:r>
          </w:p>
          <w:p w14:paraId="2AAFBF54"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Member</w:t>
            </w:r>
          </w:p>
          <w:p w14:paraId="334BCCB0" w14:textId="77777777" w:rsidR="008E1712" w:rsidRPr="00C1178C" w:rsidRDefault="008E1712" w:rsidP="00BC3CC3">
            <w:pPr>
              <w:pStyle w:val="Default"/>
              <w:jc w:val="center"/>
              <w:rPr>
                <w:rFonts w:ascii="Century Gothic" w:hAnsi="Century Gothic" w:cs="Arial"/>
                <w:b/>
                <w:color w:val="auto"/>
                <w:sz w:val="22"/>
                <w:szCs w:val="22"/>
                <w:u w:val="single"/>
              </w:rPr>
            </w:pPr>
          </w:p>
          <w:p w14:paraId="7DF8473D" w14:textId="77777777" w:rsidR="008E1712" w:rsidRPr="00C1178C" w:rsidRDefault="008E1712" w:rsidP="00BC3CC3">
            <w:pPr>
              <w:pStyle w:val="Default"/>
              <w:jc w:val="center"/>
              <w:rPr>
                <w:rFonts w:ascii="Century Gothic" w:hAnsi="Century Gothic" w:cs="Arial"/>
                <w:b/>
                <w:color w:val="auto"/>
                <w:sz w:val="22"/>
                <w:szCs w:val="22"/>
                <w:u w:val="single"/>
              </w:rPr>
            </w:pPr>
          </w:p>
        </w:tc>
      </w:tr>
      <w:tr w:rsidR="008E1712" w:rsidRPr="00C1178C" w14:paraId="21123194" w14:textId="77777777" w:rsidTr="00BC3CC3">
        <w:tc>
          <w:tcPr>
            <w:tcW w:w="8749" w:type="dxa"/>
            <w:gridSpan w:val="2"/>
          </w:tcPr>
          <w:p w14:paraId="66409254"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________________________________________</w:t>
            </w:r>
          </w:p>
          <w:p w14:paraId="563A9926" w14:textId="77777777" w:rsidR="008E1712" w:rsidRPr="00C1178C" w:rsidRDefault="008E1712" w:rsidP="00BC3CC3">
            <w:pPr>
              <w:pStyle w:val="Default"/>
              <w:jc w:val="center"/>
              <w:rPr>
                <w:rFonts w:ascii="Century Gothic" w:hAnsi="Century Gothic" w:cs="Arial"/>
                <w:color w:val="auto"/>
                <w:sz w:val="22"/>
                <w:szCs w:val="22"/>
              </w:rPr>
            </w:pPr>
            <w:r w:rsidRPr="00C1178C">
              <w:rPr>
                <w:rFonts w:ascii="Century Gothic" w:hAnsi="Century Gothic" w:cs="Arial"/>
                <w:color w:val="auto"/>
                <w:sz w:val="22"/>
                <w:szCs w:val="22"/>
              </w:rPr>
              <w:t>Reader</w:t>
            </w:r>
          </w:p>
        </w:tc>
      </w:tr>
    </w:tbl>
    <w:p w14:paraId="5204CE63" w14:textId="77777777" w:rsidR="008E1712" w:rsidRPr="00C1178C" w:rsidRDefault="008E1712" w:rsidP="008E1712">
      <w:pPr>
        <w:rPr>
          <w:rFonts w:ascii="Century Gothic" w:hAnsi="Century Gothic" w:cs="Arial"/>
        </w:rPr>
      </w:pPr>
    </w:p>
    <w:p w14:paraId="1D6E7AB8" w14:textId="77777777" w:rsidR="008E1712" w:rsidRPr="00C1178C" w:rsidRDefault="008E1712" w:rsidP="008E1712">
      <w:pPr>
        <w:pStyle w:val="Default"/>
        <w:tabs>
          <w:tab w:val="left" w:pos="3729"/>
        </w:tabs>
        <w:spacing w:line="360" w:lineRule="auto"/>
        <w:ind w:left="90" w:right="45" w:firstLine="619"/>
        <w:jc w:val="both"/>
        <w:rPr>
          <w:rFonts w:ascii="Century Gothic" w:hAnsi="Century Gothic" w:cs="Arial"/>
          <w:color w:val="auto"/>
          <w:sz w:val="22"/>
          <w:szCs w:val="22"/>
        </w:rPr>
      </w:pPr>
      <w:r w:rsidRPr="00C1178C">
        <w:rPr>
          <w:rFonts w:ascii="Century Gothic" w:hAnsi="Century Gothic" w:cs="Arial"/>
          <w:color w:val="auto"/>
          <w:sz w:val="22"/>
          <w:szCs w:val="22"/>
        </w:rPr>
        <w:t>Accepted and approved in partial fulfillment of the requirements for the degree Master of Science in Information Technology.</w:t>
      </w:r>
    </w:p>
    <w:p w14:paraId="326694A6"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246179CD"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4A8A6A9D" w14:textId="77777777" w:rsidR="008E1712" w:rsidRPr="00C1178C" w:rsidRDefault="008E1712" w:rsidP="008E1712">
      <w:pPr>
        <w:pStyle w:val="Default"/>
        <w:tabs>
          <w:tab w:val="left" w:pos="3729"/>
        </w:tabs>
        <w:ind w:left="90" w:firstLine="90"/>
        <w:jc w:val="both"/>
        <w:rPr>
          <w:rFonts w:ascii="Century Gothic" w:hAnsi="Century Gothic" w:cs="Arial"/>
          <w:color w:val="auto"/>
          <w:sz w:val="22"/>
          <w:szCs w:val="22"/>
        </w:rPr>
      </w:pPr>
    </w:p>
    <w:p w14:paraId="3B28EB44" w14:textId="77777777" w:rsidR="008E1712" w:rsidRPr="00C1178C" w:rsidRDefault="008E1712" w:rsidP="008E1712">
      <w:pPr>
        <w:pStyle w:val="Default"/>
        <w:tabs>
          <w:tab w:val="left" w:pos="3729"/>
        </w:tabs>
        <w:ind w:left="90" w:firstLine="90"/>
        <w:rPr>
          <w:rFonts w:ascii="Century Gothic" w:hAnsi="Century Gothic" w:cs="Arial"/>
          <w:b/>
          <w:color w:val="auto"/>
          <w:sz w:val="22"/>
          <w:szCs w:val="22"/>
          <w:u w:val="single"/>
        </w:rPr>
      </w:pPr>
      <w:r w:rsidRPr="00C1178C">
        <w:rPr>
          <w:rFonts w:ascii="Century Gothic" w:hAnsi="Century Gothic" w:cs="Arial"/>
          <w:b/>
          <w:color w:val="auto"/>
          <w:sz w:val="22"/>
          <w:szCs w:val="22"/>
        </w:rPr>
        <w:t>_____________________</w:t>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rPr>
        <w:tab/>
      </w:r>
      <w:r w:rsidRPr="00C1178C">
        <w:rPr>
          <w:rFonts w:ascii="Century Gothic" w:hAnsi="Century Gothic" w:cs="Arial"/>
          <w:b/>
          <w:color w:val="auto"/>
          <w:sz w:val="22"/>
          <w:szCs w:val="22"/>
          <w:u w:val="single"/>
        </w:rPr>
        <w:t>DENNIS M. BACUYAG, DPA</w:t>
      </w:r>
    </w:p>
    <w:p w14:paraId="2BD66E90" w14:textId="77777777" w:rsidR="008E1712" w:rsidRPr="00C1178C" w:rsidRDefault="008E1712" w:rsidP="008E1712">
      <w:pPr>
        <w:pStyle w:val="Default"/>
        <w:tabs>
          <w:tab w:val="left" w:pos="3729"/>
        </w:tabs>
        <w:ind w:left="90" w:firstLine="90"/>
        <w:rPr>
          <w:rFonts w:ascii="Century Gothic" w:hAnsi="Century Gothic" w:cs="Arial"/>
          <w:color w:val="auto"/>
          <w:sz w:val="22"/>
          <w:szCs w:val="22"/>
        </w:rPr>
      </w:pPr>
      <w:r w:rsidRPr="00C1178C">
        <w:rPr>
          <w:rFonts w:ascii="Century Gothic" w:hAnsi="Century Gothic" w:cs="Arial"/>
          <w:color w:val="auto"/>
          <w:sz w:val="22"/>
          <w:szCs w:val="22"/>
        </w:rPr>
        <w:t xml:space="preserve">               Date</w:t>
      </w:r>
      <w:r w:rsidRPr="00C1178C">
        <w:rPr>
          <w:rFonts w:ascii="Century Gothic" w:hAnsi="Century Gothic" w:cs="Arial"/>
          <w:color w:val="auto"/>
          <w:sz w:val="22"/>
          <w:szCs w:val="22"/>
        </w:rPr>
        <w:tab/>
      </w:r>
      <w:r w:rsidRPr="00C1178C">
        <w:rPr>
          <w:rFonts w:ascii="Century Gothic" w:hAnsi="Century Gothic" w:cs="Arial"/>
          <w:color w:val="auto"/>
          <w:sz w:val="22"/>
          <w:szCs w:val="22"/>
        </w:rPr>
        <w:tab/>
      </w:r>
      <w:r w:rsidRPr="00C1178C">
        <w:rPr>
          <w:rFonts w:ascii="Century Gothic" w:hAnsi="Century Gothic" w:cs="Arial"/>
          <w:color w:val="auto"/>
          <w:sz w:val="22"/>
          <w:szCs w:val="22"/>
        </w:rPr>
        <w:tab/>
        <w:t xml:space="preserve"> Dean, Graduate School</w:t>
      </w:r>
    </w:p>
    <w:p w14:paraId="5C5C6280" w14:textId="77777777" w:rsidR="008E1712" w:rsidRPr="00C1178C" w:rsidRDefault="008E1712" w:rsidP="008E1712">
      <w:pPr>
        <w:spacing w:line="360" w:lineRule="auto"/>
        <w:rPr>
          <w:rFonts w:ascii="Century Gothic" w:hAnsi="Century Gothic" w:cs="Arial"/>
          <w:b/>
        </w:rPr>
      </w:pPr>
    </w:p>
    <w:p w14:paraId="5F3BC0AF" w14:textId="77777777" w:rsidR="00647B5A" w:rsidRPr="00C1178C" w:rsidRDefault="00647B5A" w:rsidP="00647B5A">
      <w:pPr>
        <w:rPr>
          <w:rFonts w:ascii="Century Gothic" w:hAnsi="Century Gothic" w:cs="Arial"/>
        </w:rPr>
      </w:pPr>
    </w:p>
    <w:p w14:paraId="125BE0E7" w14:textId="77777777" w:rsidR="008E1712" w:rsidRPr="00C1178C" w:rsidRDefault="008E1712" w:rsidP="00647B5A">
      <w:pPr>
        <w:rPr>
          <w:rFonts w:ascii="Century Gothic" w:hAnsi="Century Gothic" w:cs="Arial"/>
        </w:rPr>
      </w:pPr>
    </w:p>
    <w:p w14:paraId="69CFC3E6" w14:textId="77777777" w:rsidR="00647B5A" w:rsidRPr="00C1178C" w:rsidRDefault="00647B5A" w:rsidP="0018777C">
      <w:pPr>
        <w:pStyle w:val="Heading1"/>
        <w:jc w:val="center"/>
        <w:rPr>
          <w:rFonts w:ascii="Century Gothic" w:hAnsi="Century Gothic" w:cs="Arial"/>
          <w:color w:val="auto"/>
          <w:sz w:val="22"/>
          <w:szCs w:val="22"/>
        </w:rPr>
      </w:pPr>
      <w:bookmarkStart w:id="0" w:name="_Toc242380098"/>
      <w:bookmarkStart w:id="1" w:name="_Toc242595472"/>
      <w:r w:rsidRPr="00C1178C">
        <w:rPr>
          <w:rFonts w:ascii="Century Gothic" w:hAnsi="Century Gothic" w:cs="Arial"/>
          <w:color w:val="auto"/>
          <w:sz w:val="22"/>
          <w:szCs w:val="22"/>
        </w:rPr>
        <w:lastRenderedPageBreak/>
        <w:t>ACKNOWLEDGEMENT</w:t>
      </w:r>
      <w:bookmarkEnd w:id="0"/>
      <w:bookmarkEnd w:id="1"/>
    </w:p>
    <w:p w14:paraId="629B416B" w14:textId="77777777" w:rsidR="0018777C" w:rsidRPr="00C1178C" w:rsidRDefault="0018777C" w:rsidP="0018777C">
      <w:pPr>
        <w:rPr>
          <w:rFonts w:ascii="Century Gothic" w:hAnsi="Century Gothic" w:cs="Arial"/>
        </w:rPr>
      </w:pPr>
    </w:p>
    <w:p w14:paraId="7929912A"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expresses sincere gratitude to the Almighty for the strength and wisdom to undertake this study; to the thesis adviser and panel members for their guidance; to the officials and personnel of the Bureau of Local Government Finance – Region II for sharing their workflow requirements and operational insights; and to family, colleagues, and friends whose encouragement made this work possible.</w:t>
      </w:r>
    </w:p>
    <w:p w14:paraId="4AB2FCA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researcher also recognizes the value of the open-source community whose technologies made the development of the proposed system feasible. Any remaining errors or limitations are solely the responsibility of the researcher.</w:t>
      </w:r>
    </w:p>
    <w:p w14:paraId="4F93915F"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6B3CC945" w14:textId="77777777" w:rsidR="00647B5A" w:rsidRPr="00C1178C" w:rsidRDefault="00647B5A" w:rsidP="0018777C">
      <w:pPr>
        <w:pStyle w:val="Heading1"/>
        <w:jc w:val="center"/>
        <w:rPr>
          <w:rFonts w:ascii="Century Gothic" w:hAnsi="Century Gothic" w:cs="Arial"/>
          <w:color w:val="auto"/>
          <w:sz w:val="22"/>
          <w:szCs w:val="22"/>
        </w:rPr>
      </w:pPr>
      <w:bookmarkStart w:id="2" w:name="_Toc242380099"/>
      <w:bookmarkStart w:id="3" w:name="_Toc242595473"/>
      <w:r w:rsidRPr="00C1178C">
        <w:rPr>
          <w:rFonts w:ascii="Century Gothic" w:hAnsi="Century Gothic" w:cs="Arial"/>
          <w:color w:val="auto"/>
          <w:sz w:val="22"/>
          <w:szCs w:val="22"/>
        </w:rPr>
        <w:t>DEDICATION</w:t>
      </w:r>
      <w:bookmarkEnd w:id="2"/>
      <w:bookmarkEnd w:id="3"/>
    </w:p>
    <w:p w14:paraId="16023B27" w14:textId="77777777" w:rsidR="0018777C" w:rsidRPr="00C1178C" w:rsidRDefault="0018777C" w:rsidP="0018777C">
      <w:pPr>
        <w:rPr>
          <w:rFonts w:ascii="Century Gothic" w:hAnsi="Century Gothic" w:cs="Arial"/>
        </w:rPr>
      </w:pPr>
    </w:p>
    <w:p w14:paraId="6EA40DF9" w14:textId="77777777" w:rsidR="00647B5A" w:rsidRPr="00C1178C" w:rsidRDefault="00647B5A" w:rsidP="00647B5A">
      <w:pPr>
        <w:jc w:val="center"/>
        <w:rPr>
          <w:rFonts w:ascii="Century Gothic" w:hAnsi="Century Gothic" w:cs="Arial"/>
        </w:rPr>
      </w:pPr>
      <w:r w:rsidRPr="00C1178C">
        <w:rPr>
          <w:rFonts w:ascii="Century Gothic" w:hAnsi="Century Gothic" w:cs="Arial"/>
        </w:rPr>
        <w:t xml:space="preserve">  This work is dedicated to my family, mentors, colleagues, and the public servants whose commitment to accountable and efficient records management inspired this study.</w:t>
      </w:r>
    </w:p>
    <w:p w14:paraId="26B8FC40" w14:textId="77777777" w:rsidR="00647B5A" w:rsidRPr="00C1178C" w:rsidRDefault="00647B5A" w:rsidP="00647B5A">
      <w:pPr>
        <w:rPr>
          <w:rFonts w:ascii="Century Gothic" w:hAnsi="Century Gothic" w:cs="Arial"/>
        </w:rPr>
      </w:pPr>
      <w:r w:rsidRPr="00C1178C">
        <w:rPr>
          <w:rFonts w:ascii="Century Gothic" w:hAnsi="Century Gothic" w:cs="Arial"/>
        </w:rPr>
        <w:br w:type="page"/>
      </w:r>
    </w:p>
    <w:p w14:paraId="21B1E138" w14:textId="77777777" w:rsidR="0018777C" w:rsidRPr="00C1178C" w:rsidRDefault="00647B5A" w:rsidP="0018777C">
      <w:pPr>
        <w:pStyle w:val="Heading1"/>
        <w:jc w:val="center"/>
        <w:rPr>
          <w:rFonts w:ascii="Century Gothic" w:hAnsi="Century Gothic" w:cs="Arial"/>
          <w:color w:val="auto"/>
          <w:sz w:val="22"/>
          <w:szCs w:val="22"/>
        </w:rPr>
      </w:pPr>
      <w:bookmarkStart w:id="4" w:name="_Toc242380100"/>
      <w:bookmarkStart w:id="5" w:name="_Toc242595474"/>
      <w:r w:rsidRPr="00C1178C">
        <w:rPr>
          <w:rFonts w:ascii="Century Gothic" w:hAnsi="Century Gothic" w:cs="Arial"/>
          <w:color w:val="auto"/>
          <w:sz w:val="22"/>
          <w:szCs w:val="22"/>
        </w:rPr>
        <w:t>TABLE OF CONTENTS</w:t>
      </w:r>
      <w:bookmarkEnd w:id="4"/>
      <w:bookmarkEnd w:id="5"/>
    </w:p>
    <w:p w14:paraId="4019DD23"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bookmarkStart w:id="6" w:name="_Toc242380101"/>
      <w:r>
        <w:rPr>
          <w:sz w:val="20"/>
        </w:rPr>
        <w:t>ACKNOWLEDGEMENT</w:t>
      </w:r>
      <w:r>
        <w:rPr>
          <w:sz w:val="20"/>
        </w:rPr>
        <w:tab/>
        <w:t>3</w:t>
      </w:r>
    </w:p>
    <w:p w14:paraId="3B455F9B"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DEDICATION</w:t>
      </w:r>
      <w:r>
        <w:rPr>
          <w:sz w:val="20"/>
        </w:rPr>
        <w:tab/>
        <w:t>4</w:t>
      </w:r>
    </w:p>
    <w:p w14:paraId="6F71999E"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TABLE OF CONTENTS</w:t>
      </w:r>
      <w:r>
        <w:rPr>
          <w:sz w:val="20"/>
        </w:rPr>
        <w:tab/>
        <w:t>5</w:t>
      </w:r>
    </w:p>
    <w:p w14:paraId="741F3A35"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LIST OF TABLES</w:t>
      </w:r>
      <w:r>
        <w:rPr>
          <w:sz w:val="20"/>
        </w:rPr>
        <w:tab/>
        <w:t>7</w:t>
      </w:r>
    </w:p>
    <w:p w14:paraId="6D08EE2D"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LIST OF FIGURES</w:t>
      </w:r>
      <w:r>
        <w:rPr>
          <w:sz w:val="20"/>
        </w:rPr>
        <w:tab/>
        <w:t>7</w:t>
      </w:r>
    </w:p>
    <w:p w14:paraId="0AA615FC"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CHAPTER I</w:t>
      </w:r>
      <w:r>
        <w:rPr>
          <w:sz w:val="20"/>
        </w:rPr>
        <w:tab/>
        <w:t>11</w:t>
      </w:r>
    </w:p>
    <w:p w14:paraId="20A60BBD"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THE PROBLEM AND ITS BACKGROUND</w:t>
      </w:r>
      <w:r>
        <w:rPr>
          <w:sz w:val="20"/>
        </w:rPr>
        <w:tab/>
        <w:t>11</w:t>
      </w:r>
    </w:p>
    <w:p w14:paraId="1D1D0510"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1.1 Introduction</w:t>
      </w:r>
      <w:r>
        <w:rPr>
          <w:sz w:val="20"/>
        </w:rPr>
        <w:tab/>
        <w:t>11</w:t>
      </w:r>
    </w:p>
    <w:p w14:paraId="7D580183"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1.2 Conceptual Framework</w:t>
      </w:r>
      <w:r>
        <w:rPr>
          <w:sz w:val="20"/>
        </w:rPr>
        <w:tab/>
        <w:t>13</w:t>
      </w:r>
    </w:p>
    <w:p w14:paraId="343F0277"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1.3 Research Paradigm</w:t>
      </w:r>
      <w:r>
        <w:rPr>
          <w:sz w:val="20"/>
        </w:rPr>
        <w:tab/>
        <w:t>14</w:t>
      </w:r>
    </w:p>
    <w:p w14:paraId="704E5D14"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1.4 Objectives of the Study</w:t>
      </w:r>
      <w:r>
        <w:rPr>
          <w:sz w:val="20"/>
        </w:rPr>
        <w:tab/>
        <w:t>14</w:t>
      </w:r>
    </w:p>
    <w:p w14:paraId="0955BDE8"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1.4.1 General Objective</w:t>
      </w:r>
      <w:r>
        <w:rPr>
          <w:sz w:val="20"/>
        </w:rPr>
        <w:tab/>
        <w:t>14</w:t>
      </w:r>
    </w:p>
    <w:p w14:paraId="396327A7"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1.4.2 Specific Objectives</w:t>
      </w:r>
      <w:r>
        <w:rPr>
          <w:sz w:val="20"/>
        </w:rPr>
        <w:tab/>
        <w:t>14</w:t>
      </w:r>
    </w:p>
    <w:p w14:paraId="2BF4F841"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1.5 Scope and Limitation of the Study</w:t>
      </w:r>
      <w:r>
        <w:rPr>
          <w:sz w:val="20"/>
        </w:rPr>
        <w:tab/>
        <w:t>15</w:t>
      </w:r>
    </w:p>
    <w:p w14:paraId="6FE48D22"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1.6 Significance of the Study</w:t>
      </w:r>
      <w:r>
        <w:rPr>
          <w:sz w:val="20"/>
        </w:rPr>
        <w:tab/>
        <w:t>16</w:t>
      </w:r>
    </w:p>
    <w:p w14:paraId="2E07420C"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1.7 Definition of Terms</w:t>
      </w:r>
      <w:r>
        <w:rPr>
          <w:sz w:val="20"/>
        </w:rPr>
        <w:tab/>
        <w:t>17</w:t>
      </w:r>
    </w:p>
    <w:p w14:paraId="677D8107"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CHAPTER II</w:t>
      </w:r>
      <w:r>
        <w:rPr>
          <w:sz w:val="20"/>
        </w:rPr>
        <w:tab/>
        <w:t>19</w:t>
      </w:r>
    </w:p>
    <w:p w14:paraId="54CBCBFF"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REVIEW OF RELATED LITERATURE AND STUDIES</w:t>
      </w:r>
      <w:r>
        <w:rPr>
          <w:sz w:val="20"/>
        </w:rPr>
        <w:tab/>
        <w:t>19</w:t>
      </w:r>
    </w:p>
    <w:p w14:paraId="295DE967"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2.1 Foreign Literature</w:t>
      </w:r>
      <w:r>
        <w:rPr>
          <w:sz w:val="20"/>
        </w:rPr>
        <w:tab/>
        <w:t>19</w:t>
      </w:r>
    </w:p>
    <w:p w14:paraId="12CFE040"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2.2 Local Literature</w:t>
      </w:r>
      <w:r>
        <w:rPr>
          <w:sz w:val="20"/>
        </w:rPr>
        <w:tab/>
        <w:t>25</w:t>
      </w:r>
    </w:p>
    <w:p w14:paraId="4BDAA3D5"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2.3 Synthesis</w:t>
      </w:r>
      <w:r>
        <w:rPr>
          <w:sz w:val="20"/>
        </w:rPr>
        <w:tab/>
        <w:t>31</w:t>
      </w:r>
    </w:p>
    <w:p w14:paraId="1DCBFF24"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CHAPTER III</w:t>
      </w:r>
      <w:r>
        <w:rPr>
          <w:sz w:val="20"/>
        </w:rPr>
        <w:tab/>
        <w:t>31</w:t>
      </w:r>
    </w:p>
    <w:p w14:paraId="3607DCF9"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RESEARCH METHODOLOGY</w:t>
      </w:r>
      <w:r>
        <w:rPr>
          <w:sz w:val="20"/>
        </w:rPr>
        <w:tab/>
        <w:t>31</w:t>
      </w:r>
    </w:p>
    <w:p w14:paraId="66B50E94"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3.1 Research Design</w:t>
      </w:r>
      <w:r>
        <w:rPr>
          <w:sz w:val="20"/>
        </w:rPr>
        <w:tab/>
        <w:t>32</w:t>
      </w:r>
    </w:p>
    <w:p w14:paraId="4AFD209A"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3.2 System Architecture</w:t>
      </w:r>
      <w:r>
        <w:rPr>
          <w:sz w:val="20"/>
        </w:rPr>
        <w:tab/>
        <w:t>33</w:t>
      </w:r>
    </w:p>
    <w:p w14:paraId="6BD88FCE"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3.3 Use-Case Diagram</w:t>
      </w:r>
      <w:r>
        <w:rPr>
          <w:sz w:val="20"/>
        </w:rPr>
        <w:tab/>
        <w:t>35</w:t>
      </w:r>
    </w:p>
    <w:p w14:paraId="6E11C632"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3.4 Context Level - Data Flow Diagram</w:t>
      </w:r>
      <w:r>
        <w:rPr>
          <w:sz w:val="20"/>
        </w:rPr>
        <w:tab/>
        <w:t>35</w:t>
      </w:r>
    </w:p>
    <w:p w14:paraId="3AED6FD0"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3.5 Software and Hardware Requirements</w:t>
      </w:r>
      <w:r>
        <w:rPr>
          <w:sz w:val="20"/>
        </w:rPr>
        <w:tab/>
        <w:t>36</w:t>
      </w:r>
    </w:p>
    <w:p w14:paraId="41E75DF2"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3.6 Respondent of the Study</w:t>
      </w:r>
      <w:r>
        <w:rPr>
          <w:sz w:val="20"/>
        </w:rPr>
        <w:tab/>
        <w:t>37</w:t>
      </w:r>
    </w:p>
    <w:p w14:paraId="640BEF85"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3.7 Research Instrument</w:t>
      </w:r>
      <w:r>
        <w:rPr>
          <w:sz w:val="20"/>
        </w:rPr>
        <w:tab/>
        <w:t>37</w:t>
      </w:r>
    </w:p>
    <w:p w14:paraId="38F09CA8"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3.8 Locale of the Study</w:t>
      </w:r>
      <w:r>
        <w:rPr>
          <w:sz w:val="20"/>
        </w:rPr>
        <w:tab/>
        <w:t>38</w:t>
      </w:r>
    </w:p>
    <w:p w14:paraId="01B69C9F"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3.9 Data Gathering</w:t>
      </w:r>
      <w:r>
        <w:rPr>
          <w:sz w:val="20"/>
        </w:rPr>
        <w:tab/>
        <w:t>38</w:t>
      </w:r>
    </w:p>
    <w:p w14:paraId="55A32D18"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3.10 Data Analysis</w:t>
      </w:r>
      <w:r>
        <w:rPr>
          <w:sz w:val="20"/>
        </w:rPr>
        <w:tab/>
        <w:t>38</w:t>
      </w:r>
    </w:p>
    <w:p w14:paraId="7005C770"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CHAPTER IV</w:t>
      </w:r>
      <w:r>
        <w:rPr>
          <w:sz w:val="20"/>
        </w:rPr>
        <w:tab/>
        <w:t>41</w:t>
      </w:r>
    </w:p>
    <w:p w14:paraId="28C0FCBD"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RESULTS AND DISCUSSIONS</w:t>
      </w:r>
      <w:r>
        <w:rPr>
          <w:sz w:val="20"/>
        </w:rPr>
        <w:tab/>
        <w:t>41</w:t>
      </w:r>
    </w:p>
    <w:p w14:paraId="0EACAB9D"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4.1 Problems Encountered in the Existing System</w:t>
      </w:r>
      <w:r>
        <w:rPr>
          <w:sz w:val="20"/>
        </w:rPr>
        <w:tab/>
        <w:t>41</w:t>
      </w:r>
    </w:p>
    <w:p w14:paraId="11406E6B"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4.2 The Developed System</w:t>
      </w:r>
      <w:r>
        <w:rPr>
          <w:sz w:val="20"/>
        </w:rPr>
        <w:tab/>
        <w:t>41</w:t>
      </w:r>
    </w:p>
    <w:p w14:paraId="6FD8C42D"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4.2.1 Hierarchical Input Process Output (HIPO)</w:t>
      </w:r>
      <w:r>
        <w:rPr>
          <w:sz w:val="20"/>
        </w:rPr>
        <w:tab/>
        <w:t>42</w:t>
      </w:r>
    </w:p>
    <w:p w14:paraId="69EAF339"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4.2.2 Input Process Output (IPO) Diagram</w:t>
      </w:r>
      <w:r>
        <w:rPr>
          <w:sz w:val="20"/>
        </w:rPr>
        <w:tab/>
        <w:t>44</w:t>
      </w:r>
    </w:p>
    <w:p w14:paraId="7581BBBA"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4.2.3 Entity Relationship Diagram (ERD)</w:t>
      </w:r>
      <w:r>
        <w:rPr>
          <w:sz w:val="20"/>
        </w:rPr>
        <w:tab/>
        <w:t>44</w:t>
      </w:r>
    </w:p>
    <w:p w14:paraId="0D0BCF9A" w14:textId="77777777" w:rsidR="00C9197F" w:rsidRDefault="00C9197F">
      <w:pPr>
        <w:pStyle w:val="TOC4"/>
        <w:tabs>
          <w:tab w:val="right" w:leader="dot" w:pos="8657"/>
          <w:tab w:val="right" w:leader="dot" w:pos="9000"/>
        </w:tabs>
        <w:spacing w:after="20"/>
        <w:rPr>
          <w:noProof/>
          <w:kern w:val="2"/>
          <w:sz w:val="24"/>
          <w:szCs w:val="24"/>
          <w14:ligatures w14:val="standardContextual"/>
        </w:rPr>
      </w:pPr>
      <w:r>
        <w:rPr>
          <w:sz w:val="20"/>
        </w:rPr>
        <w:t>4.2.3.1 User’s View</w:t>
      </w:r>
      <w:r>
        <w:rPr>
          <w:sz w:val="20"/>
        </w:rPr>
        <w:tab/>
        <w:t>45</w:t>
      </w:r>
    </w:p>
    <w:p w14:paraId="1927F255" w14:textId="77777777" w:rsidR="00C9197F" w:rsidRDefault="00C9197F">
      <w:pPr>
        <w:pStyle w:val="TOC4"/>
        <w:tabs>
          <w:tab w:val="right" w:leader="dot" w:pos="8657"/>
          <w:tab w:val="right" w:leader="dot" w:pos="9000"/>
        </w:tabs>
        <w:spacing w:after="20"/>
        <w:rPr>
          <w:noProof/>
          <w:kern w:val="2"/>
          <w:sz w:val="24"/>
          <w:szCs w:val="24"/>
          <w14:ligatures w14:val="standardContextual"/>
        </w:rPr>
      </w:pPr>
      <w:r>
        <w:rPr>
          <w:sz w:val="20"/>
        </w:rPr>
        <w:t>4.2.3.2 Data Model</w:t>
      </w:r>
      <w:r>
        <w:rPr>
          <w:sz w:val="20"/>
        </w:rPr>
        <w:tab/>
        <w:t>75</w:t>
      </w:r>
    </w:p>
    <w:p w14:paraId="2C8860E0"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4.2.4 Table Design</w:t>
      </w:r>
      <w:r>
        <w:rPr>
          <w:sz w:val="20"/>
        </w:rPr>
        <w:tab/>
        <w:t>78</w:t>
      </w:r>
    </w:p>
    <w:p w14:paraId="06F93B7C"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4.3 The Extent of Compliance of the Developed System to ISO 25010 Software Quality Standards</w:t>
      </w:r>
      <w:r>
        <w:rPr>
          <w:sz w:val="20"/>
        </w:rPr>
        <w:tab/>
        <w:t>86</w:t>
      </w:r>
    </w:p>
    <w:p w14:paraId="226BA9D0"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CHAPTER V. SUMMARY OF FINDINGS AND RECOMMENDATIONS</w:t>
      </w:r>
      <w:r>
        <w:rPr>
          <w:sz w:val="20"/>
        </w:rPr>
        <w:tab/>
        <w:t>89</w:t>
      </w:r>
    </w:p>
    <w:p w14:paraId="175E5905"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5.1 Summary of Findings</w:t>
      </w:r>
      <w:r>
        <w:rPr>
          <w:sz w:val="20"/>
        </w:rPr>
        <w:tab/>
        <w:t>89</w:t>
      </w:r>
    </w:p>
    <w:p w14:paraId="1989E119"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5.2 Conclusions</w:t>
      </w:r>
      <w:r>
        <w:rPr>
          <w:sz w:val="20"/>
        </w:rPr>
        <w:tab/>
        <w:t>91</w:t>
      </w:r>
    </w:p>
    <w:p w14:paraId="598D2C1C"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5.3 Recommendations</w:t>
      </w:r>
      <w:r>
        <w:rPr>
          <w:sz w:val="20"/>
        </w:rPr>
        <w:tab/>
        <w:t>91</w:t>
      </w:r>
    </w:p>
    <w:p w14:paraId="17E21893"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BIBLIOGRAPHY</w:t>
      </w:r>
      <w:r>
        <w:rPr>
          <w:sz w:val="20"/>
        </w:rPr>
        <w:tab/>
        <w:t>93</w:t>
      </w:r>
    </w:p>
    <w:p w14:paraId="57D5702E"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APPENDICES</w:t>
      </w:r>
      <w:r>
        <w:rPr>
          <w:sz w:val="20"/>
        </w:rPr>
        <w:tab/>
        <w:t>95</w:t>
      </w:r>
    </w:p>
    <w:p w14:paraId="323D7811"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Appendix A. Request Letter for Gathering Data</w:t>
      </w:r>
      <w:r>
        <w:rPr>
          <w:sz w:val="20"/>
        </w:rPr>
        <w:tab/>
        <w:t>95</w:t>
      </w:r>
    </w:p>
    <w:p w14:paraId="7B33F878"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Appendix B. Request for Pilot Testing</w:t>
      </w:r>
      <w:r>
        <w:rPr>
          <w:sz w:val="20"/>
        </w:rPr>
        <w:tab/>
        <w:t>96</w:t>
      </w:r>
    </w:p>
    <w:p w14:paraId="13CFFAB3"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Appendix C. Users Manual</w:t>
      </w:r>
      <w:r>
        <w:rPr>
          <w:sz w:val="20"/>
        </w:rPr>
        <w:tab/>
        <w:t>97</w:t>
      </w:r>
    </w:p>
    <w:p w14:paraId="2CD1561B"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C.1 Accessing the System</w:t>
      </w:r>
      <w:r>
        <w:rPr>
          <w:sz w:val="20"/>
        </w:rPr>
        <w:tab/>
        <w:t>97</w:t>
      </w:r>
    </w:p>
    <w:p w14:paraId="75E122AC"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C.2 Registering a Document</w:t>
      </w:r>
      <w:r>
        <w:rPr>
          <w:sz w:val="20"/>
        </w:rPr>
        <w:tab/>
        <w:t>99</w:t>
      </w:r>
    </w:p>
    <w:p w14:paraId="58FC0AA8"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C.3 Routing and Acting on a Document</w:t>
      </w:r>
      <w:r>
        <w:rPr>
          <w:sz w:val="20"/>
        </w:rPr>
        <w:tab/>
        <w:t>101</w:t>
      </w:r>
    </w:p>
    <w:p w14:paraId="5831B7B4"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C.4 Search, Notifications, QR, and Slips</w:t>
      </w:r>
      <w:r>
        <w:rPr>
          <w:sz w:val="20"/>
        </w:rPr>
        <w:tab/>
        <w:t>103</w:t>
      </w:r>
    </w:p>
    <w:p w14:paraId="06616B15"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C.5 Administrative Functions</w:t>
      </w:r>
      <w:r>
        <w:rPr>
          <w:sz w:val="20"/>
        </w:rPr>
        <w:tab/>
        <w:t>107</w:t>
      </w:r>
    </w:p>
    <w:p w14:paraId="6255AD50" w14:textId="77777777" w:rsidR="00C9197F" w:rsidRDefault="00C9197F">
      <w:pPr>
        <w:pStyle w:val="TOC3"/>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C.6 Basic Troubleshooting</w:t>
      </w:r>
      <w:r>
        <w:rPr>
          <w:sz w:val="20"/>
        </w:rPr>
        <w:tab/>
        <w:t>109</w:t>
      </w:r>
    </w:p>
    <w:p w14:paraId="0BE6C81B"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Appendix D. ISO 25010 Questionnaire</w:t>
      </w:r>
      <w:r>
        <w:rPr>
          <w:sz w:val="20"/>
        </w:rPr>
        <w:tab/>
        <w:t>110</w:t>
      </w:r>
    </w:p>
    <w:p w14:paraId="2F9778D2" w14:textId="77777777" w:rsidR="00C9197F" w:rsidRDefault="00C9197F">
      <w:pPr>
        <w:pStyle w:val="TOC2"/>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Appendix E. Source Code</w:t>
      </w:r>
      <w:r>
        <w:rPr>
          <w:sz w:val="20"/>
        </w:rPr>
        <w:tab/>
        <w:t>113</w:t>
      </w:r>
    </w:p>
    <w:p w14:paraId="6102CEED" w14:textId="77777777" w:rsidR="00C9197F" w:rsidRDefault="00C9197F">
      <w:pPr>
        <w:pStyle w:val="TOC1"/>
        <w:tabs>
          <w:tab w:val="right" w:leader="dot" w:pos="8657"/>
          <w:tab w:val="right" w:leader="dot" w:pos="9000"/>
        </w:tabs>
        <w:spacing w:after="20"/>
        <w:rPr>
          <w:rFonts w:asciiTheme="minorHAnsi" w:eastAsiaTheme="minorEastAsia" w:hAnsiTheme="minorHAnsi" w:cstheme="minorBidi"/>
          <w:noProof/>
          <w:color w:val="auto"/>
          <w:kern w:val="2"/>
          <w:sz w:val="24"/>
          <w:szCs w:val="24"/>
          <w14:ligatures w14:val="standardContextual"/>
        </w:rPr>
      </w:pPr>
      <w:r>
        <w:rPr>
          <w:sz w:val="20"/>
        </w:rPr>
        <w:t>CURRICULUM VITAE</w:t>
      </w:r>
      <w:r>
        <w:rPr>
          <w:sz w:val="20"/>
        </w:rPr>
        <w:tab/>
        <w:t>168</w:t>
      </w:r>
    </w:p>
    <w:p w14:paraId="43C9549B" w14:textId="77777777" w:rsidR="00647B5A" w:rsidRPr="00C1178C" w:rsidRDefault="00647B5A" w:rsidP="0018777C">
      <w:pPr>
        <w:pStyle w:val="Heading1"/>
        <w:jc w:val="center"/>
        <w:rPr>
          <w:rFonts w:ascii="Century Gothic" w:hAnsi="Century Gothic" w:cs="Arial"/>
          <w:color w:val="auto"/>
          <w:sz w:val="22"/>
          <w:szCs w:val="22"/>
        </w:rPr>
      </w:pPr>
      <w:bookmarkStart w:id="7" w:name="_Toc242595475"/>
      <w:r w:rsidRPr="00C1178C">
        <w:rPr>
          <w:rFonts w:ascii="Century Gothic" w:hAnsi="Century Gothic" w:cs="Arial"/>
          <w:color w:val="auto"/>
          <w:sz w:val="22"/>
          <w:szCs w:val="22"/>
        </w:rPr>
        <w:t>LIST OF TABLES</w:t>
      </w:r>
      <w:bookmarkEnd w:id="6"/>
      <w:bookmarkEnd w:id="7"/>
    </w:p>
    <w:p w14:paraId="1DBF977A" w14:textId="77777777" w:rsidR="00F376D7" w:rsidRPr="00C1178C" w:rsidRDefault="00AC4ED2">
      <w:pPr>
        <w:spacing w:before="20" w:after="20"/>
        <w:rPr>
          <w:rFonts w:ascii="Century Gothic" w:hAnsi="Century Gothic" w:cs="Arial"/>
        </w:rPr>
      </w:pPr>
      <w:r w:rsidRPr="00C1178C">
        <w:rPr>
          <w:rFonts w:ascii="Century Gothic" w:hAnsi="Century Gothic" w:cs="Arial"/>
        </w:rPr>
        <w:t>Table 4.1. Divisions Table Design</w:t>
      </w:r>
    </w:p>
    <w:p w14:paraId="5A22DCA4" w14:textId="77777777" w:rsidR="00F376D7" w:rsidRPr="00C1178C" w:rsidRDefault="00AC4ED2">
      <w:pPr>
        <w:spacing w:before="20" w:after="20"/>
        <w:rPr>
          <w:rFonts w:ascii="Century Gothic" w:hAnsi="Century Gothic" w:cs="Arial"/>
        </w:rPr>
      </w:pPr>
      <w:r w:rsidRPr="00C1178C">
        <w:rPr>
          <w:rFonts w:ascii="Century Gothic" w:hAnsi="Century Gothic" w:cs="Arial"/>
        </w:rPr>
        <w:t>Table 4.2. Users Table Design</w:t>
      </w:r>
    </w:p>
    <w:p w14:paraId="067757B3" w14:textId="77777777" w:rsidR="00F376D7" w:rsidRPr="00C1178C" w:rsidRDefault="00AC4ED2">
      <w:pPr>
        <w:spacing w:before="20" w:after="20"/>
        <w:rPr>
          <w:rFonts w:ascii="Century Gothic" w:hAnsi="Century Gothic" w:cs="Arial"/>
        </w:rPr>
      </w:pPr>
      <w:r w:rsidRPr="00C1178C">
        <w:rPr>
          <w:rFonts w:ascii="Century Gothic" w:hAnsi="Century Gothic" w:cs="Arial"/>
        </w:rPr>
        <w:t>Table 4.3. Documents Table Design</w:t>
      </w:r>
    </w:p>
    <w:p w14:paraId="2B6C1285" w14:textId="77777777" w:rsidR="00F376D7" w:rsidRPr="00C1178C" w:rsidRDefault="00AC4ED2">
      <w:pPr>
        <w:spacing w:before="20" w:after="20"/>
        <w:rPr>
          <w:rFonts w:ascii="Century Gothic" w:hAnsi="Century Gothic" w:cs="Arial"/>
        </w:rPr>
      </w:pPr>
      <w:r w:rsidRPr="00C1178C">
        <w:rPr>
          <w:rFonts w:ascii="Century Gothic" w:hAnsi="Century Gothic" w:cs="Arial"/>
        </w:rPr>
        <w:t>Table 4.4. Document Routes Table Design</w:t>
      </w:r>
    </w:p>
    <w:p w14:paraId="6C0F3D66" w14:textId="77777777" w:rsidR="00F376D7" w:rsidRPr="00C1178C" w:rsidRDefault="00AC4ED2">
      <w:pPr>
        <w:spacing w:before="20" w:after="20"/>
        <w:rPr>
          <w:rFonts w:ascii="Century Gothic" w:hAnsi="Century Gothic" w:cs="Arial"/>
        </w:rPr>
      </w:pPr>
      <w:r w:rsidRPr="00C1178C">
        <w:rPr>
          <w:rFonts w:ascii="Century Gothic" w:hAnsi="Century Gothic" w:cs="Arial"/>
        </w:rPr>
        <w:t>Table 4.5. Document Attachments Table Design</w:t>
      </w:r>
    </w:p>
    <w:p w14:paraId="1FB35E07" w14:textId="77777777" w:rsidR="00F376D7" w:rsidRPr="00C1178C" w:rsidRDefault="00AC4ED2">
      <w:pPr>
        <w:spacing w:before="20" w:after="20"/>
        <w:rPr>
          <w:rFonts w:ascii="Century Gothic" w:hAnsi="Century Gothic" w:cs="Arial"/>
        </w:rPr>
      </w:pPr>
      <w:r w:rsidRPr="00C1178C">
        <w:rPr>
          <w:rFonts w:ascii="Century Gothic" w:hAnsi="Century Gothic" w:cs="Arial"/>
        </w:rPr>
        <w:t>Table 4.6. Audit Logs Table Design</w:t>
      </w:r>
    </w:p>
    <w:p w14:paraId="3F2B02A4" w14:textId="77777777" w:rsidR="00F376D7" w:rsidRPr="00C1178C" w:rsidRDefault="00AC4ED2">
      <w:pPr>
        <w:spacing w:before="20" w:after="20"/>
        <w:rPr>
          <w:rFonts w:ascii="Century Gothic" w:hAnsi="Century Gothic" w:cs="Arial"/>
        </w:rPr>
      </w:pPr>
      <w:r w:rsidRPr="00C1178C">
        <w:rPr>
          <w:rFonts w:ascii="Century Gothic" w:hAnsi="Century Gothic" w:cs="Arial"/>
        </w:rPr>
        <w:t>Table 4.7. Envelope Logs Table Design</w:t>
      </w:r>
    </w:p>
    <w:p w14:paraId="70112E15" w14:textId="77777777" w:rsidR="00F376D7" w:rsidRPr="00C1178C" w:rsidRDefault="00AC4ED2">
      <w:pPr>
        <w:spacing w:before="20" w:after="20"/>
        <w:rPr>
          <w:rFonts w:ascii="Century Gothic" w:hAnsi="Century Gothic" w:cs="Arial"/>
        </w:rPr>
      </w:pPr>
      <w:r w:rsidRPr="00C1178C">
        <w:rPr>
          <w:rFonts w:ascii="Century Gothic" w:hAnsi="Century Gothic" w:cs="Arial"/>
        </w:rPr>
        <w:t>Table 4.8. Employee Profiles Table Design</w:t>
      </w:r>
    </w:p>
    <w:p w14:paraId="5E21DA08" w14:textId="77777777" w:rsidR="00F376D7" w:rsidRPr="00C1178C" w:rsidRDefault="00AC4ED2">
      <w:pPr>
        <w:spacing w:before="20" w:after="20"/>
        <w:rPr>
          <w:rFonts w:ascii="Century Gothic" w:hAnsi="Century Gothic" w:cs="Arial"/>
        </w:rPr>
      </w:pPr>
      <w:r w:rsidRPr="00C1178C">
        <w:rPr>
          <w:rFonts w:ascii="Century Gothic" w:hAnsi="Century Gothic" w:cs="Arial"/>
        </w:rPr>
        <w:t>Table 4.9. Directory Sections Table Design</w:t>
      </w:r>
    </w:p>
    <w:p w14:paraId="53B64F3B" w14:textId="77777777" w:rsidR="00F376D7" w:rsidRPr="00C1178C" w:rsidRDefault="00AC4ED2">
      <w:pPr>
        <w:spacing w:before="20" w:after="20"/>
        <w:rPr>
          <w:rFonts w:ascii="Century Gothic" w:hAnsi="Century Gothic" w:cs="Arial"/>
        </w:rPr>
      </w:pPr>
      <w:r w:rsidRPr="00C1178C">
        <w:rPr>
          <w:rFonts w:ascii="Century Gothic" w:hAnsi="Century Gothic" w:cs="Arial"/>
        </w:rPr>
        <w:t>Table 4.10. System Settings Table Design</w:t>
      </w:r>
    </w:p>
    <w:p w14:paraId="140A5A9C" w14:textId="77777777" w:rsidR="00F376D7" w:rsidRPr="00C1178C" w:rsidRDefault="00AC4ED2">
      <w:pPr>
        <w:spacing w:before="20" w:after="20"/>
        <w:rPr>
          <w:rFonts w:ascii="Century Gothic" w:hAnsi="Century Gothic" w:cs="Arial"/>
        </w:rPr>
      </w:pPr>
      <w:r w:rsidRPr="00C1178C">
        <w:rPr>
          <w:rFonts w:ascii="Century Gothic" w:hAnsi="Century Gothic" w:cs="Arial"/>
        </w:rPr>
        <w:t>Table 4.11. Notifications Application Store Design</w:t>
      </w:r>
    </w:p>
    <w:p w14:paraId="6C42D3C8" w14:textId="77777777" w:rsidR="00F376D7" w:rsidRPr="00C1178C" w:rsidRDefault="00AC4ED2">
      <w:pPr>
        <w:spacing w:before="20" w:after="20"/>
        <w:rPr>
          <w:rFonts w:ascii="Century Gothic" w:hAnsi="Century Gothic" w:cs="Arial"/>
        </w:rPr>
      </w:pPr>
      <w:r w:rsidRPr="00C1178C">
        <w:rPr>
          <w:rFonts w:ascii="Century Gothic" w:hAnsi="Century Gothic" w:cs="Arial"/>
        </w:rPr>
        <w:t>Table 4.12. ISO 25010 Compliance Evaluation Framework</w:t>
      </w:r>
    </w:p>
    <w:p w14:paraId="5AC399F0" w14:textId="77777777" w:rsidR="00647B5A" w:rsidRPr="00C1178C" w:rsidRDefault="00647B5A" w:rsidP="0018777C">
      <w:pPr>
        <w:pStyle w:val="Heading1"/>
        <w:jc w:val="center"/>
        <w:rPr>
          <w:rFonts w:ascii="Century Gothic" w:hAnsi="Century Gothic" w:cs="Arial"/>
          <w:color w:val="auto"/>
          <w:sz w:val="22"/>
          <w:szCs w:val="22"/>
        </w:rPr>
      </w:pPr>
      <w:bookmarkStart w:id="8" w:name="_Toc242380102"/>
      <w:bookmarkStart w:id="9" w:name="_Toc242595476"/>
      <w:r w:rsidRPr="00C1178C">
        <w:rPr>
          <w:rFonts w:ascii="Century Gothic" w:hAnsi="Century Gothic" w:cs="Arial"/>
          <w:color w:val="auto"/>
          <w:sz w:val="22"/>
          <w:szCs w:val="22"/>
        </w:rPr>
        <w:t>LIST OF FIGURES</w:t>
      </w:r>
      <w:bookmarkEnd w:id="8"/>
      <w:bookmarkEnd w:id="9"/>
    </w:p>
    <w:p w14:paraId="1CF576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1. Conceptual Framework</w:t>
      </w:r>
    </w:p>
    <w:p w14:paraId="0FDBCF4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2. Research Paradigm</w:t>
      </w:r>
    </w:p>
    <w:p w14:paraId="7EAA7AE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3.1. System Architecture</w:t>
      </w:r>
    </w:p>
    <w:p w14:paraId="6D38DF2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3.2. Use-Case Diagram of the Implemented WDTMP</w:t>
      </w:r>
    </w:p>
    <w:p w14:paraId="39D5DE1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3.3. Context-Level Data Flow Diagram</w:t>
      </w:r>
    </w:p>
    <w:p w14:paraId="5CB5189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3.4. Efficiency Formula</w:t>
      </w:r>
    </w:p>
    <w:p w14:paraId="2A7DB16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3.5. Likert Scale for Manual Tracking and WDTMP</w:t>
      </w:r>
    </w:p>
    <w:p w14:paraId="330B6DA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3.6. Likert Scale for ISO 25010 Compliance</w:t>
      </w:r>
    </w:p>
    <w:p w14:paraId="587A39B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 Hierarchical Input-Process-Output Diagram</w:t>
      </w:r>
    </w:p>
    <w:p w14:paraId="64060FF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 Input-Process-Output Diagram</w:t>
      </w:r>
    </w:p>
    <w:p w14:paraId="579EECF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 Entity Relationship Diagram</w:t>
      </w:r>
    </w:p>
    <w:p w14:paraId="06F68E9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 Login And Password Recovery</w:t>
      </w:r>
    </w:p>
    <w:p w14:paraId="3BC8E0D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4.5. Dashboard</w:t>
      </w:r>
    </w:p>
    <w:p w14:paraId="246580F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4.6. Global Document Search</w:t>
      </w:r>
    </w:p>
    <w:p w14:paraId="6511C27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4.7. Dashboard Document Quick View</w:t>
      </w:r>
    </w:p>
    <w:p w14:paraId="755F6D8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4.8. Notification Drawer</w:t>
      </w:r>
    </w:p>
    <w:p w14:paraId="68F8F93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4.9. Notification Drawer</w:t>
      </w:r>
    </w:p>
    <w:p w14:paraId="327E209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4.10. Personnel And Session Directory</w:t>
      </w:r>
    </w:p>
    <w:p w14:paraId="2BB4A6E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4.11. Account Menu</w:t>
      </w:r>
    </w:p>
    <w:p w14:paraId="4C74D82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4.12. Log New Document Form</w:t>
      </w:r>
    </w:p>
    <w:p w14:paraId="3994DB8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4.13. Log New Document Form</w:t>
      </w:r>
    </w:p>
    <w:p w14:paraId="1EB7C7C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4.14. Incoming Documents</w:t>
      </w:r>
    </w:p>
    <w:p w14:paraId="0B78EEE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4.15. Outgoing Documents</w:t>
      </w:r>
    </w:p>
    <w:p w14:paraId="3972995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4.16. Incoming Documents</w:t>
      </w:r>
    </w:p>
    <w:p w14:paraId="7C7194F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4.17. Outgoing Documents</w:t>
      </w:r>
    </w:p>
    <w:p w14:paraId="2C6DADD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4.18. Document Details And Routing Flow</w:t>
      </w:r>
    </w:p>
    <w:p w14:paraId="06B1E0C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4.19. Document Details Conversation And Attachments</w:t>
      </w:r>
    </w:p>
    <w:p w14:paraId="7109E2F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4.20. Document Details And Recipient Flow</w:t>
      </w:r>
    </w:p>
    <w:p w14:paraId="2354734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4.21. Route Forward And Reply Form</w:t>
      </w:r>
    </w:p>
    <w:p w14:paraId="79D6122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4.22. Routing Follow Up</w:t>
      </w:r>
    </w:p>
    <w:p w14:paraId="24841D7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4.23. Send Reminder Dialog</w:t>
      </w:r>
    </w:p>
    <w:p w14:paraId="7B6B454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4.24. Document Routing Slip</w:t>
      </w:r>
    </w:p>
    <w:p w14:paraId="5D4CC57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4.25. Routing Slip Customization</w:t>
      </w:r>
    </w:p>
    <w:p w14:paraId="653FA9E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4.26. Outgoing Envelope</w:t>
      </w:r>
    </w:p>
    <w:p w14:paraId="5666476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4.27. Office Directory</w:t>
      </w:r>
    </w:p>
    <w:p w14:paraId="2CCD381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4.28. Office Directory</w:t>
      </w:r>
    </w:p>
    <w:p w14:paraId="57EEB59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4.29. Directory Title Management</w:t>
      </w:r>
    </w:p>
    <w:p w14:paraId="7BB9EBE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4.30. Add Personnel Form</w:t>
      </w:r>
    </w:p>
    <w:p w14:paraId="269CBD2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4.31. Qr Code Generator</w:t>
      </w:r>
    </w:p>
    <w:p w14:paraId="6611B49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4.32. Qr Code Generator</w:t>
      </w:r>
    </w:p>
    <w:p w14:paraId="504B12B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4.33. Incoming Report</w:t>
      </w:r>
    </w:p>
    <w:p w14:paraId="6B1A30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4.34. Outgoing Report</w:t>
      </w:r>
    </w:p>
    <w:p w14:paraId="66CA452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4.35. Envelope Report</w:t>
      </w:r>
    </w:p>
    <w:p w14:paraId="78CB96A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4.36. Incoming Report</w:t>
      </w:r>
    </w:p>
    <w:p w14:paraId="355F41F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4.37. Outgoing Report</w:t>
      </w:r>
    </w:p>
    <w:p w14:paraId="2272445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4.38. User Accounts</w:t>
      </w:r>
    </w:p>
    <w:p w14:paraId="14B3E25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4.39. Personnel Accounts Table</w:t>
      </w:r>
    </w:p>
    <w:p w14:paraId="53FF1AA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4.40. Create User Account Form</w:t>
      </w:r>
    </w:p>
    <w:p w14:paraId="7CAEDDA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4.41. Role And Account Permissions</w:t>
      </w:r>
    </w:p>
    <w:p w14:paraId="5B7A06B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4.42. Division Management</w:t>
      </w:r>
    </w:p>
    <w:p w14:paraId="73616DF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4.43. Audit Logs</w:t>
      </w:r>
    </w:p>
    <w:p w14:paraId="7BC5108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4.44. Envelope Dispatch Logs</w:t>
      </w:r>
    </w:p>
    <w:p w14:paraId="5218A71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4.45. Account Settings</w:t>
      </w:r>
    </w:p>
    <w:p w14:paraId="16CF34A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4.46. Account Settings</w:t>
      </w:r>
    </w:p>
    <w:p w14:paraId="262320C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4.47. Simplified Relationship View of the WDTMP Data Model</w:t>
      </w:r>
    </w:p>
    <w:p w14:paraId="2CADBB7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4.48. Detailed Physical Entity-Relationship Diagram of the Implemented WDTMP</w:t>
      </w:r>
    </w:p>
    <w:p w14:paraId="1FFE05D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 User Manual - Login And Password Recovery</w:t>
      </w:r>
    </w:p>
    <w:p w14:paraId="6F33171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 User Manual - Account Menu</w:t>
      </w:r>
    </w:p>
    <w:p w14:paraId="1609D59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 User Manual - Account Settings</w:t>
      </w:r>
    </w:p>
    <w:p w14:paraId="12534AF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C.4. User Manual - Log New Document Form</w:t>
      </w:r>
    </w:p>
    <w:p w14:paraId="206E873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C.5. User Manual - Incoming Documents</w:t>
      </w:r>
    </w:p>
    <w:p w14:paraId="4B4550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C.6. User Manual - Incoming Documents</w:t>
      </w:r>
    </w:p>
    <w:p w14:paraId="3D3C4E5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C.7. User Manual - Outgoing Documents</w:t>
      </w:r>
    </w:p>
    <w:p w14:paraId="4D95EC1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C.8. User Manual - Outgoing Documents</w:t>
      </w:r>
    </w:p>
    <w:p w14:paraId="0B90218E"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C.9. User Manual - Document Details And Recipient Flow</w:t>
      </w:r>
    </w:p>
    <w:p w14:paraId="3363F23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C.10. User Manual - Document Details Conversation And Attachments</w:t>
      </w:r>
    </w:p>
    <w:p w14:paraId="1C501993"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C.11. User Manual - Route Forward And Reply Form</w:t>
      </w:r>
    </w:p>
    <w:p w14:paraId="47F1DDF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C.12. User Manual - Document Details And Routing Flow</w:t>
      </w:r>
    </w:p>
    <w:p w14:paraId="24DD241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C.13. User Manual - Routing Follow Up</w:t>
      </w:r>
    </w:p>
    <w:p w14:paraId="52BEA4FA"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C.14. User Manual - Send Reminder Dialog</w:t>
      </w:r>
    </w:p>
    <w:p w14:paraId="76CBF91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C.15. User Manual - Dashboard</w:t>
      </w:r>
    </w:p>
    <w:p w14:paraId="0A20B5C4"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C.16. User Manual - Dashboard</w:t>
      </w:r>
    </w:p>
    <w:p w14:paraId="23E9C6C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C.17. User Manual - Global Document Search</w:t>
      </w:r>
    </w:p>
    <w:p w14:paraId="5A7C222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C.18. User Manual - Notification Drawer</w:t>
      </w:r>
    </w:p>
    <w:p w14:paraId="6736114B"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C.19. User Manual - Qr Code Generator</w:t>
      </w:r>
    </w:p>
    <w:p w14:paraId="20426B20"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C.20. User Manual - Document Routing Slip</w:t>
      </w:r>
    </w:p>
    <w:p w14:paraId="2F146E49"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C.21. User Manual - Routing Slip Customization</w:t>
      </w:r>
    </w:p>
    <w:p w14:paraId="3DD7C12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C.22. User Manual - Outgoing Envelope</w:t>
      </w:r>
    </w:p>
    <w:p w14:paraId="191AF9AD"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C.23. User Manual - Incoming Report</w:t>
      </w:r>
    </w:p>
    <w:p w14:paraId="3AE90DE8"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C.24. User Manual - Outgoing Report</w:t>
      </w:r>
    </w:p>
    <w:p w14:paraId="19C74FA1"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C.25. User Manual - Envelope Report</w:t>
      </w:r>
    </w:p>
    <w:p w14:paraId="0E469ED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C.26. User Manual - Incoming Report</w:t>
      </w:r>
    </w:p>
    <w:p w14:paraId="46497A26"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C.27. User Manual - Outgoing Report</w:t>
      </w:r>
    </w:p>
    <w:p w14:paraId="0BDFD2E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C.28. User Manual - Office Directory</w:t>
      </w:r>
    </w:p>
    <w:p w14:paraId="24ABC71C"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C.29. User Manual - Add Personnel Form</w:t>
      </w:r>
    </w:p>
    <w:p w14:paraId="6D023E0F"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C.30. User Manual - User Accounts</w:t>
      </w:r>
    </w:p>
    <w:p w14:paraId="0A13AAD5"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C.31. User Manual - Role And Account Permissions</w:t>
      </w:r>
    </w:p>
    <w:p w14:paraId="2F8D57B7"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C.32. User Manual - Division Management</w:t>
      </w:r>
    </w:p>
    <w:p w14:paraId="5C6AD302" w14:textId="77777777" w:rsidR="00F376D7" w:rsidRPr="00C1178C" w:rsidRDefault="00AC4ED2">
      <w:pPr>
        <w:pStyle w:val="TableofFigures"/>
        <w:spacing w:before="20" w:after="20"/>
        <w:rPr>
          <w:rFonts w:ascii="Century Gothic" w:hAnsi="Century Gothic" w:cs="Arial"/>
        </w:rPr>
      </w:pPr>
      <w:r w:rsidRPr="00C1178C">
        <w:rPr>
          <w:rFonts w:ascii="Century Gothic" w:hAnsi="Century Gothic" w:cs="Arial"/>
        </w:rPr>
        <w:t>Figure C.33. User Manual - Audit Logs</w:t>
      </w:r>
    </w:p>
    <w:p w14:paraId="092DD12A" w14:textId="77777777" w:rsidR="00BC3CC3" w:rsidRPr="00C1178C" w:rsidRDefault="00BC3CC3" w:rsidP="00BC3CC3">
      <w:pPr>
        <w:spacing w:line="240" w:lineRule="auto"/>
        <w:jc w:val="center"/>
        <w:rPr>
          <w:rFonts w:ascii="Century Gothic" w:hAnsi="Century Gothic" w:cs="Arial"/>
          <w:b/>
          <w:bCs/>
        </w:rPr>
      </w:pPr>
      <w:r w:rsidRPr="00C1178C">
        <w:rPr>
          <w:rFonts w:ascii="Century Gothic" w:hAnsi="Century Gothic" w:cs="Arial"/>
          <w:b/>
          <w:bCs/>
        </w:rPr>
        <w:t>ABSTRACT</w:t>
      </w:r>
    </w:p>
    <w:p w14:paraId="3DBDFF24" w14:textId="77777777" w:rsidR="009814AB" w:rsidRPr="00C1178C" w:rsidRDefault="00BC3CC3" w:rsidP="009814AB">
      <w:pPr>
        <w:pStyle w:val="NoSpacing"/>
        <w:ind w:left="1440" w:hanging="1440"/>
        <w:jc w:val="both"/>
        <w:rPr>
          <w:rFonts w:ascii="Century Gothic" w:hAnsi="Century Gothic" w:cs="Arial"/>
          <w:b/>
        </w:rPr>
      </w:pPr>
      <w:r w:rsidRPr="00C1178C">
        <w:rPr>
          <w:rFonts w:ascii="Century Gothic" w:hAnsi="Century Gothic" w:cs="Arial"/>
        </w:rPr>
        <w:t xml:space="preserve">Title         </w:t>
      </w:r>
      <w:r w:rsidRPr="00C1178C">
        <w:rPr>
          <w:rFonts w:ascii="Century Gothic" w:hAnsi="Century Gothic" w:cs="Arial"/>
        </w:rPr>
        <w:tab/>
        <w:t xml:space="preserve">:   </w:t>
      </w:r>
      <w:r w:rsidR="009814AB" w:rsidRPr="00C1178C">
        <w:rPr>
          <w:rFonts w:ascii="Century Gothic" w:hAnsi="Century Gothic" w:cs="Arial"/>
          <w:b/>
        </w:rPr>
        <w:t xml:space="preserve">Development of a Web-Based Document Tracking and Records </w:t>
      </w:r>
    </w:p>
    <w:p w14:paraId="3CF1DB79" w14:textId="77777777" w:rsidR="009814AB"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Management System for the Bureau of Local Government  </w:t>
      </w:r>
    </w:p>
    <w:p w14:paraId="257D912B" w14:textId="77777777" w:rsidR="00BC3CC3" w:rsidRPr="00C1178C" w:rsidRDefault="009814AB" w:rsidP="009814AB">
      <w:pPr>
        <w:pStyle w:val="NoSpacing"/>
        <w:ind w:left="1440" w:hanging="720"/>
        <w:jc w:val="both"/>
        <w:rPr>
          <w:rFonts w:ascii="Century Gothic" w:hAnsi="Century Gothic" w:cs="Arial"/>
          <w:b/>
        </w:rPr>
      </w:pPr>
      <w:r w:rsidRPr="00C1178C">
        <w:rPr>
          <w:rFonts w:ascii="Century Gothic" w:hAnsi="Century Gothic" w:cs="Arial"/>
          <w:b/>
        </w:rPr>
        <w:t xml:space="preserve"> </w:t>
      </w:r>
      <w:r w:rsidRPr="00C1178C">
        <w:rPr>
          <w:rFonts w:ascii="Century Gothic" w:hAnsi="Century Gothic" w:cs="Arial"/>
          <w:b/>
        </w:rPr>
        <w:tab/>
        <w:t xml:space="preserve">    Finance – Region II</w:t>
      </w:r>
    </w:p>
    <w:p w14:paraId="5D36DAC9" w14:textId="77777777" w:rsidR="009814AB" w:rsidRPr="00C1178C" w:rsidRDefault="009814AB" w:rsidP="009814AB">
      <w:pPr>
        <w:pStyle w:val="NoSpacing"/>
        <w:ind w:left="1440" w:hanging="720"/>
        <w:jc w:val="both"/>
        <w:rPr>
          <w:rFonts w:ascii="Century Gothic" w:hAnsi="Century Gothic" w:cs="Arial"/>
          <w:b/>
          <w:bCs/>
        </w:rPr>
      </w:pPr>
    </w:p>
    <w:p w14:paraId="1C744BC1"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Name</w:t>
      </w:r>
      <w:r w:rsidRPr="00C1178C">
        <w:rPr>
          <w:rFonts w:ascii="Century Gothic" w:hAnsi="Century Gothic" w:cs="Arial"/>
        </w:rPr>
        <w:tab/>
      </w:r>
      <w:r w:rsidRPr="00C1178C">
        <w:rPr>
          <w:rFonts w:ascii="Century Gothic" w:hAnsi="Century Gothic" w:cs="Arial"/>
        </w:rPr>
        <w:tab/>
        <w:t xml:space="preserve">:  </w:t>
      </w:r>
      <w:r w:rsidRPr="00C1178C">
        <w:rPr>
          <w:rFonts w:ascii="Century Gothic" w:hAnsi="Century Gothic" w:cs="Arial"/>
          <w:b/>
        </w:rPr>
        <w:t>Tom-Tom G. Catral</w:t>
      </w:r>
    </w:p>
    <w:p w14:paraId="348AF2D2" w14:textId="77777777" w:rsidR="00BC3CC3" w:rsidRPr="00C1178C" w:rsidRDefault="00BC3CC3" w:rsidP="00BC3CC3">
      <w:pPr>
        <w:pStyle w:val="NoSpacing"/>
        <w:rPr>
          <w:rFonts w:ascii="Century Gothic" w:hAnsi="Century Gothic" w:cs="Arial"/>
        </w:rPr>
      </w:pPr>
    </w:p>
    <w:p w14:paraId="5192359C" w14:textId="77777777" w:rsidR="00BC3CC3" w:rsidRPr="00C1178C" w:rsidRDefault="00BC3CC3" w:rsidP="00BC3CC3">
      <w:pPr>
        <w:pStyle w:val="NoSpacing"/>
        <w:rPr>
          <w:rFonts w:ascii="Century Gothic" w:hAnsi="Century Gothic" w:cs="Arial"/>
        </w:rPr>
      </w:pPr>
      <w:r w:rsidRPr="00C1178C">
        <w:rPr>
          <w:rFonts w:ascii="Century Gothic" w:hAnsi="Century Gothic" w:cs="Arial"/>
        </w:rPr>
        <w:t>Course</w:t>
      </w:r>
      <w:r w:rsidRPr="00C1178C">
        <w:rPr>
          <w:rFonts w:ascii="Century Gothic" w:hAnsi="Century Gothic" w:cs="Arial"/>
        </w:rPr>
        <w:tab/>
        <w:t xml:space="preserve">:  </w:t>
      </w:r>
      <w:r w:rsidRPr="00C1178C">
        <w:rPr>
          <w:rFonts w:ascii="Century Gothic" w:hAnsi="Century Gothic" w:cs="Arial"/>
          <w:b/>
        </w:rPr>
        <w:t>Master of Science in Information Technology</w:t>
      </w:r>
    </w:p>
    <w:p w14:paraId="711F7AE9" w14:textId="77777777" w:rsidR="00BC3CC3" w:rsidRPr="00C1178C" w:rsidRDefault="00BC3CC3" w:rsidP="00BC3CC3">
      <w:pPr>
        <w:pStyle w:val="NoSpacing"/>
        <w:rPr>
          <w:rFonts w:ascii="Century Gothic" w:hAnsi="Century Gothic" w:cs="Arial"/>
        </w:rPr>
      </w:pPr>
    </w:p>
    <w:p w14:paraId="5FBB234B" w14:textId="77777777" w:rsidR="00BC3CC3" w:rsidRPr="00C1178C" w:rsidRDefault="00BC3CC3" w:rsidP="00BC3CC3">
      <w:pPr>
        <w:spacing w:after="0" w:line="240" w:lineRule="auto"/>
        <w:rPr>
          <w:rFonts w:ascii="Century Gothic" w:hAnsi="Century Gothic" w:cs="Arial"/>
          <w:b/>
        </w:rPr>
      </w:pPr>
      <w:r w:rsidRPr="00C1178C">
        <w:rPr>
          <w:rFonts w:ascii="Century Gothic" w:hAnsi="Century Gothic" w:cs="Arial"/>
        </w:rPr>
        <w:t>Adviser</w:t>
      </w:r>
      <w:r w:rsidRPr="00C1178C">
        <w:rPr>
          <w:rFonts w:ascii="Century Gothic" w:hAnsi="Century Gothic" w:cs="Arial"/>
        </w:rPr>
        <w:tab/>
        <w:t xml:space="preserve">:  </w:t>
      </w:r>
      <w:r w:rsidRPr="00C1178C">
        <w:rPr>
          <w:rFonts w:ascii="Century Gothic" w:hAnsi="Century Gothic" w:cs="Arial"/>
          <w:b/>
        </w:rPr>
        <w:t>Dr. Edison D. Bravo</w:t>
      </w:r>
    </w:p>
    <w:p w14:paraId="2945EEC1" w14:textId="77777777" w:rsidR="009814AB" w:rsidRPr="00C1178C" w:rsidRDefault="009814AB" w:rsidP="00BC3CC3">
      <w:pPr>
        <w:spacing w:after="0" w:line="240" w:lineRule="auto"/>
        <w:rPr>
          <w:rFonts w:ascii="Century Gothic" w:hAnsi="Century Gothic" w:cs="Arial"/>
          <w:b/>
        </w:rPr>
      </w:pPr>
    </w:p>
    <w:p w14:paraId="7AE53B46" w14:textId="77777777" w:rsidR="009814AB" w:rsidRPr="00C1178C" w:rsidRDefault="009814AB" w:rsidP="00BC3CC3">
      <w:pPr>
        <w:spacing w:after="0" w:line="240" w:lineRule="auto"/>
        <w:rPr>
          <w:rFonts w:ascii="Century Gothic" w:hAnsi="Century Gothic" w:cs="Arial"/>
          <w:b/>
        </w:rPr>
      </w:pPr>
      <w:r w:rsidRPr="00C1178C">
        <w:rPr>
          <w:rFonts w:ascii="Century Gothic" w:hAnsi="Century Gothic" w:cs="Arial"/>
          <w:b/>
        </w:rPr>
        <w:t>______________________________________________________________________________</w:t>
      </w:r>
    </w:p>
    <w:p w14:paraId="471FF27A" w14:textId="77777777" w:rsidR="009814AB" w:rsidRPr="00C1178C" w:rsidRDefault="009814AB" w:rsidP="009814AB">
      <w:pPr>
        <w:ind w:firstLine="720"/>
        <w:jc w:val="both"/>
        <w:rPr>
          <w:rFonts w:ascii="Century Gothic" w:hAnsi="Century Gothic" w:cs="Arial"/>
        </w:rPr>
      </w:pPr>
    </w:p>
    <w:p w14:paraId="2FA60A83"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This study presents the design and development of a Web-Based Document Tracking and Records Management System for the Bureau of Local Government Finance – Region II (BLGF Region II). The system responds to operational challenges commonly associated with manual or fragmented document handling, including delayed routing, limited visibility of document status, duplicate route numbers, difficulty locating records, inconsistent accountability, and time-consuming report preparation. The developed application centralizes the registration of incoming and outgoing documents, routing and transfer history, attachments, notifications, employee records, audit logs, outgoing-envelope logs, QR code generation and scanning, document slips, storage configuration, and database export.</w:t>
      </w:r>
    </w:p>
    <w:p w14:paraId="0FEE156A"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The project uses a developmental research approach and an iterative software development process. Its implementation employs Angular 19, Ionic 8 components, and TypeScript 5.8 for the client interface, Express and TypeScript for the application programming interface, and MySQL for persistent storage with a JSON fallback mechanism. Role-based access controls regulate the information and functions available to administrators, records personnel, division chiefs, staff, and other authorized users. The proposed evaluation adopts the ISO/IEC 25010 product-quality model, focusing on functional suitability, performance efficiency, compatibility, usability, reliability, security, maintainability, and portability (International Organization for Standardization [ISO], 2011).</w:t>
      </w:r>
    </w:p>
    <w:p w14:paraId="3BB84479" w14:textId="77777777" w:rsidR="009814AB" w:rsidRPr="00C1178C" w:rsidRDefault="009814AB" w:rsidP="009814AB">
      <w:pPr>
        <w:ind w:firstLine="720"/>
        <w:jc w:val="both"/>
        <w:rPr>
          <w:rFonts w:ascii="Century Gothic" w:hAnsi="Century Gothic" w:cs="Arial"/>
        </w:rPr>
      </w:pPr>
      <w:r w:rsidRPr="00C1178C">
        <w:rPr>
          <w:rFonts w:ascii="Century Gothic" w:hAnsi="Century Gothic" w:cs="Arial"/>
        </w:rPr>
        <w:t>Based on functional inspection of the implemented modules, the system provides a traceable document lifecycle from registration through routing, receipt, action, completion, storage, and audit. Actual user-acceptance scores and statistical findings must be entered after pilot testing with authorized BLGF Region II respondents. The study is expected to support faster retrieval, clearer accountability, better records integrity, and more consistent document-processing practices.</w:t>
      </w:r>
    </w:p>
    <w:p w14:paraId="27279BF1" w14:textId="77777777" w:rsidR="009814AB" w:rsidRPr="00C1178C" w:rsidRDefault="009814AB" w:rsidP="004515AD">
      <w:pPr>
        <w:jc w:val="both"/>
        <w:rPr>
          <w:rFonts w:ascii="Century Gothic" w:hAnsi="Century Gothic" w:cs="Arial"/>
          <w:i/>
        </w:rPr>
      </w:pPr>
      <w:r w:rsidRPr="00C1178C">
        <w:rPr>
          <w:rFonts w:ascii="Century Gothic" w:hAnsi="Century Gothic" w:cs="Arial"/>
        </w:rPr>
        <w:t xml:space="preserve">Keywords: </w:t>
      </w:r>
      <w:r w:rsidRPr="00C1178C">
        <w:rPr>
          <w:rFonts w:ascii="Century Gothic" w:hAnsi="Century Gothic" w:cs="Arial"/>
          <w:i/>
        </w:rPr>
        <w:t>document tracking, records management, workflow automation, role-based access control, QR code, audit trail, BLGF Region II, ISO/IEC 25010</w:t>
      </w:r>
    </w:p>
    <w:p w14:paraId="3596390E" w14:textId="77777777" w:rsidR="004515AD" w:rsidRPr="00C1178C" w:rsidRDefault="00647B5A" w:rsidP="004515AD">
      <w:pPr>
        <w:pStyle w:val="Heading1"/>
        <w:spacing w:before="0" w:line="360" w:lineRule="auto"/>
        <w:jc w:val="center"/>
        <w:rPr>
          <w:rFonts w:ascii="Century Gothic" w:hAnsi="Century Gothic" w:cs="Arial"/>
          <w:color w:val="auto"/>
          <w:sz w:val="22"/>
          <w:szCs w:val="22"/>
        </w:rPr>
      </w:pPr>
      <w:bookmarkStart w:id="10" w:name="_Toc242595477"/>
      <w:bookmarkStart w:id="11" w:name="_Toc242380103"/>
      <w:r w:rsidRPr="00C1178C">
        <w:rPr>
          <w:rFonts w:ascii="Century Gothic" w:hAnsi="Century Gothic" w:cs="Arial"/>
          <w:color w:val="auto"/>
          <w:sz w:val="22"/>
          <w:szCs w:val="22"/>
        </w:rPr>
        <w:t>CHAPTER I</w:t>
      </w:r>
      <w:bookmarkEnd w:id="10"/>
    </w:p>
    <w:p w14:paraId="5F179305" w14:textId="77777777" w:rsidR="009814AB" w:rsidRPr="00C1178C" w:rsidRDefault="00647B5A" w:rsidP="004515AD">
      <w:pPr>
        <w:pStyle w:val="Heading1"/>
        <w:spacing w:before="0" w:line="360" w:lineRule="auto"/>
        <w:jc w:val="center"/>
        <w:rPr>
          <w:rFonts w:ascii="Century Gothic" w:hAnsi="Century Gothic" w:cs="Arial"/>
          <w:color w:val="auto"/>
          <w:sz w:val="22"/>
          <w:szCs w:val="22"/>
        </w:rPr>
      </w:pPr>
      <w:bookmarkStart w:id="12" w:name="_Toc242595478"/>
      <w:r w:rsidRPr="00C1178C">
        <w:rPr>
          <w:rFonts w:ascii="Century Gothic" w:hAnsi="Century Gothic" w:cs="Arial"/>
          <w:color w:val="auto"/>
          <w:sz w:val="22"/>
          <w:szCs w:val="22"/>
        </w:rPr>
        <w:t>THE PROBLEM AND ITS BACKGROUND</w:t>
      </w:r>
      <w:bookmarkEnd w:id="11"/>
      <w:bookmarkEnd w:id="12"/>
    </w:p>
    <w:p w14:paraId="267004DA" w14:textId="77777777" w:rsidR="00647B5A" w:rsidRPr="00C1178C" w:rsidRDefault="00647B5A" w:rsidP="00647B5A">
      <w:pPr>
        <w:pStyle w:val="Heading2"/>
        <w:keepNext/>
        <w:rPr>
          <w:rFonts w:ascii="Century Gothic" w:hAnsi="Century Gothic" w:cs="Arial"/>
          <w:sz w:val="22"/>
          <w:szCs w:val="22"/>
        </w:rPr>
      </w:pPr>
      <w:bookmarkStart w:id="13" w:name="_Toc242380104"/>
      <w:bookmarkStart w:id="14" w:name="_Toc242595479"/>
      <w:r w:rsidRPr="00C1178C">
        <w:rPr>
          <w:rFonts w:ascii="Century Gothic" w:hAnsi="Century Gothic" w:cs="Arial"/>
          <w:sz w:val="22"/>
          <w:szCs w:val="22"/>
        </w:rPr>
        <w:t>1.1 Introduction</w:t>
      </w:r>
      <w:bookmarkEnd w:id="13"/>
      <w:bookmarkEnd w:id="14"/>
    </w:p>
    <w:p w14:paraId="3276F77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digital transformation of public sector institutions is a global imperative, driven by the need for greater operational efficiency, enhanced transparency, and improved citizen service delivery. In the Philippines, the foundational policy for this shift was established with the enactment of the E-Commerce Act of 2000 (Republic Act No. 8792), which aimed to facilitate the use of electronic data and documents in official and commercial transactions. However, despite the passage of the aforementioned law twenty (20) years ago, the widespread adoption and integration of information technology (IT) for core government processes did not progress as envisioned leading to a persistent digital divide within the bureaucracy (Placido, 2020; Information and Communications Technology Office, 2011).</w:t>
      </w:r>
    </w:p>
    <w:p w14:paraId="190042A9"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gap between policy intent and on-the-ground implementation is symptomatic of broader challenges in Philippine e-governance, including limited digital infrastructure, resistance to change, and fragmented IT initiatives (Alampay, 2020). As a result, several key government agencies including the Bureau of Local Government Finance Regional Office No. 2 (BLGF RO2) continue to operate with predominantly manual, paper-based systems for critical internal workflows. The BLGF RO2 as a regional office of the Bureau of Local Government Finance under the Department of Finance plays a crucial role in supervising local treasury operations, ensuring sound local government fiscal management and implementing financial policies. The efficiency and security of its internal document workflows covering memoranda, fiscal reports, policy directives and audit documents are therefore paramount to its regulatory and supervisory functions.</w:t>
      </w:r>
    </w:p>
    <w:p w14:paraId="3A0A0A3D"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Presently, the bureau relies on a manual document routing and tracking system. This process involves physical document tracking slips, handwritten logbooks and the personal delivery of paper files between offices and personnel. This method is inherently inefficient, prone to errors and vulnerable to security risks. Common operational dilemmas include misplaced or lost documents, significant delays in retrieval and routing, difficulty in determining real-time document status or location, lack of version control leading to discrepancies and challenges in maintaining an organized audit trail for accountability (Reyes &amp; De Leon, 2019). These inefficiencies not only consume valuable staff time and resources but also create bottlenecks that can delay financial oversight, policy implementation, and service to local government units.</w:t>
      </w:r>
    </w:p>
    <w:p w14:paraId="2E378C8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limitations of manual systems are well-documented in both academic literature and practical case studies. Research consistently shows that paper-based workflows hinder transparency, reduce productivity, and increase administrative overhead (United Nations Department of Economic and Social Affairs, 2022). Conversely, the adoption of electronic document management systems (EDMS) has been linked to significant improvements in process speed, record security, regulatory compliance, and overall organizational agility (Alavi &amp; Leidner, 2001; Sedera et al., 2016).</w:t>
      </w:r>
    </w:p>
    <w:p w14:paraId="2416934C" w14:textId="77777777" w:rsidR="009814AB" w:rsidRPr="00C1178C" w:rsidRDefault="009814AB" w:rsidP="009814AB">
      <w:pPr>
        <w:pStyle w:val="NoSpacing"/>
        <w:spacing w:line="360" w:lineRule="auto"/>
        <w:ind w:firstLine="720"/>
        <w:jc w:val="both"/>
        <w:rPr>
          <w:rFonts w:ascii="Century Gothic" w:hAnsi="Century Gothic" w:cs="Arial"/>
          <w:b/>
          <w:bCs/>
        </w:rPr>
      </w:pPr>
      <w:r w:rsidRPr="00C1178C">
        <w:rPr>
          <w:rFonts w:ascii="Century Gothic" w:hAnsi="Century Gothic" w:cs="Arial"/>
          <w:bCs/>
        </w:rPr>
        <w:t>Consequently, there is a critical and timely need for the BLGF RO2 to transition from its archaic manual system to a modern, integrated digital solution. The development and implementation of a Web-Based Document Tracking and Management Platform (WDTMP) for Secure and Efficient Document Workflow Automation is proposed to directly address these challenges. Such a platform would automate the entire document lifecycle from creation, routing and approval to archiving and retrieval within a secure online environment. With the integration of web technology, the platform would enable role-based access control, ensure data integrity, provide real-time tracking and notifications and maintain a complete, tamper-evident audit log. This digital transformation aligns with the national E-Government Masterplan (EGMP) 2022 and the Philippine Development Plan 2023-2028 which prioritize the digitization of government services to foster a resilient, inclusive and digitally empowered society (National Economic and Development Authority, 2022).</w:t>
      </w:r>
    </w:p>
    <w:p w14:paraId="111DA14E"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Ultimately, this study seeks to explore the design and potential impact of such a platform for BLGF RO2. It aims to bridge the identified gap in the agency's operational capabilities by providing a framework for a system that enhances document security, streamlines workflow automation, and supports the bureau’s mandate of promoting excellence in local government finance through modern, efficient, and transparent administrative practices.</w:t>
      </w:r>
    </w:p>
    <w:p w14:paraId="38C1E6E2"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15" w:name="_Toc242380105"/>
      <w:bookmarkStart w:id="16" w:name="_Toc242595480"/>
      <w:r w:rsidRPr="00C1178C">
        <w:rPr>
          <w:rFonts w:ascii="Century Gothic" w:hAnsi="Century Gothic" w:cs="Arial"/>
          <w:sz w:val="22"/>
          <w:szCs w:val="22"/>
        </w:rPr>
        <w:t>1.2 Conceptual Framework</w:t>
      </w:r>
      <w:bookmarkEnd w:id="15"/>
      <w:bookmarkEnd w:id="16"/>
    </w:p>
    <w:p w14:paraId="01C332C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This section discusses the main concept and research paradigm of the study.</w:t>
      </w:r>
    </w:p>
    <w:p w14:paraId="387F2155" w14:textId="77777777" w:rsidR="00AF3061" w:rsidRPr="00C1178C" w:rsidRDefault="009814AB" w:rsidP="004515AD">
      <w:pPr>
        <w:spacing w:after="0" w:line="360" w:lineRule="auto"/>
        <w:ind w:firstLine="720"/>
        <w:jc w:val="center"/>
        <w:rPr>
          <w:rFonts w:ascii="Century Gothic" w:hAnsi="Century Gothic" w:cs="Arial"/>
          <w:i/>
          <w:iCs/>
        </w:rPr>
      </w:pPr>
      <w:r w:rsidRPr="00C1178C">
        <w:rPr>
          <w:rFonts w:ascii="Century Gothic" w:hAnsi="Century Gothic" w:cs="Arial"/>
          <w:i/>
          <w:iCs/>
          <w:noProof/>
        </w:rPr>
        <w:drawing>
          <wp:anchor distT="0" distB="0" distL="114300" distR="114300" simplePos="0" relativeHeight="251659264" behindDoc="0" locked="0" layoutInCell="1" allowOverlap="1" wp14:anchorId="69C42AF8" wp14:editId="25B166FA">
            <wp:simplePos x="0" y="0"/>
            <wp:positionH relativeFrom="column">
              <wp:posOffset>-2483</wp:posOffset>
            </wp:positionH>
            <wp:positionV relativeFrom="paragraph">
              <wp:posOffset>3175</wp:posOffset>
            </wp:positionV>
            <wp:extent cx="5322627" cy="3042920"/>
            <wp:effectExtent l="0" t="0" r="0" b="5080"/>
            <wp:wrapThrough wrapText="bothSides">
              <wp:wrapPolygon edited="0">
                <wp:start x="0" y="0"/>
                <wp:lineTo x="0" y="21501"/>
                <wp:lineTo x="21492" y="21501"/>
                <wp:lineTo x="21492" y="0"/>
                <wp:lineTo x="0" y="0"/>
              </wp:wrapPolygon>
            </wp:wrapThrough>
            <wp:docPr id="19406252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r="4286" b="17902"/>
                    <a:stretch>
                      <a:fillRect/>
                    </a:stretch>
                  </pic:blipFill>
                  <pic:spPr bwMode="auto">
                    <a:xfrm>
                      <a:off x="0" y="0"/>
                      <a:ext cx="5322627" cy="30429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17" w:name="_Toc242374248"/>
      <w:r w:rsidR="00743103" w:rsidRPr="00C1178C">
        <w:rPr>
          <w:rFonts w:ascii="Century Gothic" w:hAnsi="Century Gothic" w:cs="Arial"/>
          <w:i/>
          <w:iCs/>
        </w:rPr>
        <w:t xml:space="preserve">Figure </w:t>
      </w:r>
      <w:r w:rsidR="003D3234" w:rsidRPr="00C1178C">
        <w:rPr>
          <w:rFonts w:ascii="Century Gothic" w:hAnsi="Century Gothic" w:cs="Arial"/>
          <w:i/>
          <w:iCs/>
        </w:rPr>
        <w:fldChar w:fldCharType="begin"/>
      </w:r>
      <w:r w:rsidR="003D3234" w:rsidRPr="00C1178C">
        <w:rPr>
          <w:rFonts w:ascii="Century Gothic" w:hAnsi="Century Gothic" w:cs="Arial"/>
          <w:i/>
          <w:iCs/>
        </w:rPr>
        <w:instrText xml:space="preserve"> SEQ Figure \* ARABIC </w:instrText>
      </w:r>
      <w:r w:rsidR="003D3234" w:rsidRPr="00C1178C">
        <w:rPr>
          <w:rFonts w:ascii="Century Gothic" w:hAnsi="Century Gothic" w:cs="Arial"/>
          <w:i/>
          <w:iCs/>
        </w:rPr>
        <w:fldChar w:fldCharType="separate"/>
      </w:r>
      <w:r w:rsidR="00C9197F">
        <w:rPr>
          <w:rFonts w:ascii="Century Gothic" w:hAnsi="Century Gothic" w:cs="Arial"/>
          <w:i/>
          <w:iCs/>
          <w:noProof/>
        </w:rPr>
        <w:t>1</w:t>
      </w:r>
      <w:r w:rsidR="003D3234" w:rsidRPr="00C1178C">
        <w:rPr>
          <w:rFonts w:ascii="Century Gothic" w:hAnsi="Century Gothic" w:cs="Arial"/>
          <w:i/>
          <w:iCs/>
          <w:noProof/>
        </w:rPr>
        <w:fldChar w:fldCharType="end"/>
      </w:r>
      <w:r w:rsidR="00743103" w:rsidRPr="00C1178C">
        <w:rPr>
          <w:rFonts w:ascii="Century Gothic" w:hAnsi="Century Gothic" w:cs="Arial"/>
          <w:i/>
          <w:iCs/>
        </w:rPr>
        <w:t>. Conceptual Framework</w:t>
      </w:r>
      <w:bookmarkEnd w:id="17"/>
    </w:p>
    <w:p w14:paraId="002E8018" w14:textId="77777777" w:rsidR="004515AD" w:rsidRPr="00C1178C" w:rsidRDefault="004515AD" w:rsidP="004515AD">
      <w:pPr>
        <w:spacing w:after="0" w:line="360" w:lineRule="auto"/>
        <w:ind w:firstLine="720"/>
        <w:jc w:val="center"/>
        <w:rPr>
          <w:rFonts w:ascii="Century Gothic" w:hAnsi="Century Gothic" w:cs="Arial"/>
          <w:i/>
          <w:iCs/>
        </w:rPr>
      </w:pPr>
    </w:p>
    <w:p w14:paraId="12F4C46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research paradigm of the study follows the Input–Process–Output (IPO) framework to illustrate how the proposed Web-Based Document Tracking and Management Platform (WDTMP) was conceptualized and developed.</w:t>
      </w:r>
    </w:p>
    <w:p w14:paraId="531F7949"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inputs of the study consist of the identified concerns, suggestions, and observations gathered from participants regarding the existing manual document handling procedures and the initial electronic tracking practices. These include issues related to delays, monitoring difficulties, document misplacement, and reporting inefficiencies. Furthermore, established institutional policies and guidelines on document processing are considered to ensure that the proposed system aligns with standard procedures for proper recording, routing, and monitoring of official documents.</w:t>
      </w:r>
    </w:p>
    <w:p w14:paraId="797CD3D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rPr>
        <w:t>The process involves the adoption of an Agile iterative software development approach. This approach is selected because it allows overlapping phases of the Software Development Life Cycle (SDLC), enabling continuous improvement and early resolution of issues during development. The stages include requirements analysis, system design, development, testing, implementation, and evaluation. Throughout the process, system performance and functionality are assessed to ensure alignment with user needs and organizational standards.</w:t>
      </w:r>
    </w:p>
    <w:p w14:paraId="44D8E2B6" w14:textId="77777777" w:rsidR="00AF3061" w:rsidRPr="00C1178C" w:rsidRDefault="00743103">
      <w:pPr>
        <w:pStyle w:val="Heading2"/>
        <w:rPr>
          <w:rFonts w:ascii="Century Gothic" w:hAnsi="Century Gothic" w:cs="Arial"/>
          <w:sz w:val="22"/>
          <w:szCs w:val="22"/>
        </w:rPr>
      </w:pPr>
      <w:bookmarkStart w:id="18" w:name="_Toc242380106"/>
      <w:bookmarkStart w:id="19" w:name="_Toc242595481"/>
      <w:r w:rsidRPr="00C1178C">
        <w:rPr>
          <w:rFonts w:ascii="Century Gothic" w:hAnsi="Century Gothic" w:cs="Arial"/>
          <w:sz w:val="22"/>
          <w:szCs w:val="22"/>
        </w:rPr>
        <w:t>1.3 Research Paradigm</w:t>
      </w:r>
      <w:bookmarkEnd w:id="18"/>
      <w:bookmarkEnd w:id="19"/>
    </w:p>
    <w:p w14:paraId="4F7E2BB8"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As a result of these inputs and development procedures, a Web-Based Document Tracking and Management Platform (WDTMP) was designed, implemented, and evaluated. The system enhances document monitoring by providing real-time status updates, secure access, and efficient record management. Ultimately, the platform promotes improved operational efficiency, accountability, data security, and user satisfaction.</w:t>
      </w:r>
    </w:p>
    <w:p w14:paraId="36601640"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0" w:name="_Toc242380107"/>
      <w:bookmarkStart w:id="21" w:name="_Toc242595482"/>
      <w:r w:rsidRPr="00C1178C">
        <w:rPr>
          <w:rFonts w:ascii="Century Gothic" w:hAnsi="Century Gothic" w:cs="Arial"/>
          <w:sz w:val="22"/>
          <w:szCs w:val="22"/>
        </w:rPr>
        <w:t>1.4 Objectives of the Study</w:t>
      </w:r>
      <w:bookmarkEnd w:id="20"/>
      <w:bookmarkEnd w:id="21"/>
    </w:p>
    <w:p w14:paraId="1F425803" w14:textId="77777777" w:rsidR="00B268F2" w:rsidRPr="00C1178C" w:rsidRDefault="00AC4ED2">
      <w:pPr>
        <w:pStyle w:val="Heading3"/>
        <w:rPr>
          <w:rFonts w:ascii="Century Gothic" w:hAnsi="Century Gothic" w:cs="Arial"/>
          <w:color w:val="auto"/>
        </w:rPr>
      </w:pPr>
      <w:bookmarkStart w:id="22" w:name="_Toc242380108"/>
      <w:bookmarkStart w:id="23" w:name="_Toc242595483"/>
      <w:r w:rsidRPr="00C1178C">
        <w:rPr>
          <w:rFonts w:ascii="Century Gothic" w:hAnsi="Century Gothic" w:cs="Arial"/>
          <w:color w:val="auto"/>
        </w:rPr>
        <w:t>1.4.1 General Objective</w:t>
      </w:r>
      <w:bookmarkEnd w:id="22"/>
      <w:bookmarkEnd w:id="23"/>
    </w:p>
    <w:p w14:paraId="4F373EDC"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study aims to develop a Web-based Document Tracking and Management Platform for the Regional Bureau of Local Government Finance.</w:t>
      </w:r>
    </w:p>
    <w:p w14:paraId="15735A9C" w14:textId="77777777" w:rsidR="00B268F2" w:rsidRPr="00C1178C" w:rsidRDefault="00AC4ED2">
      <w:pPr>
        <w:pStyle w:val="Heading3"/>
        <w:rPr>
          <w:rFonts w:ascii="Century Gothic" w:hAnsi="Century Gothic" w:cs="Arial"/>
          <w:color w:val="auto"/>
        </w:rPr>
      </w:pPr>
      <w:bookmarkStart w:id="24" w:name="_Toc242380109"/>
      <w:bookmarkStart w:id="25" w:name="_Toc242595484"/>
      <w:r w:rsidRPr="00C1178C">
        <w:rPr>
          <w:rFonts w:ascii="Century Gothic" w:hAnsi="Century Gothic" w:cs="Arial"/>
          <w:color w:val="auto"/>
        </w:rPr>
        <w:t>1.4.2 Specific Objectives</w:t>
      </w:r>
      <w:bookmarkEnd w:id="24"/>
      <w:bookmarkEnd w:id="25"/>
    </w:p>
    <w:p w14:paraId="0567E09A"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Specifically, it answers the following objectives:</w:t>
      </w:r>
    </w:p>
    <w:p w14:paraId="7D2023D2"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identify the issues and problems encountered in the existing document tracking system of the Bureau of Local Government Finance.</w:t>
      </w:r>
    </w:p>
    <w:p w14:paraId="550B321D" w14:textId="77777777" w:rsidR="009814AB" w:rsidRPr="00C1178C" w:rsidRDefault="009814AB" w:rsidP="009814AB">
      <w:pPr>
        <w:numPr>
          <w:ilvl w:val="0"/>
          <w:numId w:val="19"/>
        </w:numPr>
        <w:spacing w:after="0" w:line="360" w:lineRule="auto"/>
        <w:jc w:val="both"/>
        <w:rPr>
          <w:rFonts w:ascii="Century Gothic" w:hAnsi="Century Gothic" w:cs="Arial"/>
          <w:bCs/>
        </w:rPr>
      </w:pPr>
      <w:r w:rsidRPr="00C1178C">
        <w:rPr>
          <w:rFonts w:ascii="Century Gothic" w:hAnsi="Century Gothic" w:cs="Arial"/>
          <w:bCs/>
        </w:rPr>
        <w:t>To design and develop a web-based document tracking and management system tailored for the document workflow requirements of BLGF RO2.</w:t>
      </w:r>
    </w:p>
    <w:p w14:paraId="298E6212" w14:textId="77777777" w:rsidR="009814AB" w:rsidRPr="00C1178C" w:rsidRDefault="009814AB" w:rsidP="004515AD">
      <w:pPr>
        <w:numPr>
          <w:ilvl w:val="0"/>
          <w:numId w:val="19"/>
        </w:numPr>
        <w:spacing w:after="0" w:line="360" w:lineRule="auto"/>
        <w:rPr>
          <w:rFonts w:ascii="Century Gothic" w:hAnsi="Century Gothic" w:cs="Arial"/>
          <w:bCs/>
        </w:rPr>
      </w:pPr>
      <w:r w:rsidRPr="00C1178C">
        <w:rPr>
          <w:rFonts w:ascii="Century Gothic" w:hAnsi="Century Gothic" w:cs="Arial"/>
          <w:bCs/>
        </w:rPr>
        <w:t>To determine the compliance of the developed web-based with ISO 25010 Software Quality Standards along:</w:t>
      </w:r>
      <w:r w:rsidRPr="00C1178C">
        <w:rPr>
          <w:rFonts w:ascii="Century Gothic" w:hAnsi="Century Gothic" w:cs="Arial"/>
          <w:bCs/>
        </w:rPr>
        <w:br/>
        <w:t>a. Functional Suitability</w:t>
      </w:r>
      <w:r w:rsidRPr="00C1178C">
        <w:rPr>
          <w:rFonts w:ascii="Century Gothic" w:hAnsi="Century Gothic" w:cs="Arial"/>
          <w:bCs/>
        </w:rPr>
        <w:br/>
        <w:t>b. Performance Efficiency</w:t>
      </w:r>
      <w:r w:rsidRPr="00C1178C">
        <w:rPr>
          <w:rFonts w:ascii="Century Gothic" w:hAnsi="Century Gothic" w:cs="Arial"/>
          <w:bCs/>
        </w:rPr>
        <w:br/>
        <w:t>c. Compatibility</w:t>
      </w:r>
      <w:r w:rsidRPr="00C1178C">
        <w:rPr>
          <w:rFonts w:ascii="Century Gothic" w:hAnsi="Century Gothic" w:cs="Arial"/>
          <w:bCs/>
        </w:rPr>
        <w:br/>
        <w:t>d. Usability</w:t>
      </w:r>
      <w:r w:rsidRPr="00C1178C">
        <w:rPr>
          <w:rFonts w:ascii="Century Gothic" w:hAnsi="Century Gothic" w:cs="Arial"/>
          <w:bCs/>
        </w:rPr>
        <w:br/>
        <w:t>e. Reliability</w:t>
      </w:r>
      <w:r w:rsidRPr="00C1178C">
        <w:rPr>
          <w:rFonts w:ascii="Century Gothic" w:hAnsi="Century Gothic" w:cs="Arial"/>
          <w:bCs/>
        </w:rPr>
        <w:br/>
        <w:t>f. Security</w:t>
      </w:r>
      <w:r w:rsidRPr="00C1178C">
        <w:rPr>
          <w:rFonts w:ascii="Century Gothic" w:hAnsi="Century Gothic" w:cs="Arial"/>
          <w:bCs/>
        </w:rPr>
        <w:br/>
        <w:t>g. Maintainability</w:t>
      </w:r>
      <w:r w:rsidRPr="00C1178C">
        <w:rPr>
          <w:rFonts w:ascii="Century Gothic" w:hAnsi="Century Gothic" w:cs="Arial"/>
          <w:bCs/>
        </w:rPr>
        <w:br/>
        <w:t>h. Portability</w:t>
      </w:r>
    </w:p>
    <w:p w14:paraId="565516B8" w14:textId="77777777" w:rsidR="009814AB" w:rsidRPr="00C1178C" w:rsidRDefault="009814AB" w:rsidP="009814AB">
      <w:pPr>
        <w:pStyle w:val="Heading2"/>
        <w:spacing w:after="0" w:line="360" w:lineRule="auto"/>
        <w:rPr>
          <w:rFonts w:ascii="Century Gothic" w:hAnsi="Century Gothic" w:cs="Arial"/>
          <w:sz w:val="22"/>
          <w:szCs w:val="22"/>
        </w:rPr>
      </w:pPr>
      <w:bookmarkStart w:id="26" w:name="_Toc242380110"/>
      <w:bookmarkStart w:id="27" w:name="_Toc242595485"/>
      <w:r w:rsidRPr="00C1178C">
        <w:rPr>
          <w:rFonts w:ascii="Century Gothic" w:hAnsi="Century Gothic" w:cs="Arial"/>
          <w:sz w:val="22"/>
          <w:szCs w:val="22"/>
        </w:rPr>
        <w:t>1.5 Scope and Limitation of the Study</w:t>
      </w:r>
      <w:bookmarkEnd w:id="26"/>
      <w:bookmarkEnd w:id="27"/>
    </w:p>
    <w:p w14:paraId="195563F1"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primary focus of this study is the development and implementation of the Web-Based Document Tracking and Management Platform (WDTMP) specifically for the Bureau of Local Government Finance Regional Office No. 2 (BLGF RO2). The scope of the system is centered on automating the internal document lifecycle which includes the digital creation of tracking profiles, real-time routing among various divisions and the monitoring of document status from reception to final archiving. To ensure data integrity and security, the platform incorporates role-based access control and a tamper-evident audit trail. The system allows for the attachment of digital copies in PDF formats with a predefined file size limit to support efficient storage management. Evaluation of the platform is delimited to the ISO 25010 software quality standards focusing on functional suitability, security, and performance efficiency.</w:t>
      </w:r>
    </w:p>
    <w:p w14:paraId="7BE7D8E2"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Conversely, the study is delimited in several functional areas to maintain project focus. The WDTMP is primarily a tracking and workflow automation tool; therefore, it does not function as a full-scale word processor for document creation nor as a permanent record management system for unalterable historical archives. The system requires an active internet or local network connection for real-time updates and does not support offline data synchronization. Furthermore, while the platform facilitates the routing of documents, it does not replace the physical movement of original hard copies where legal or agency policies mandate wet-ink signatures. Finally, the study focuses solely on the internal administrative workflows of BLGF RO2 and does not extend to the external public-facing portals of local government units.</w:t>
      </w:r>
    </w:p>
    <w:p w14:paraId="0878491F" w14:textId="77777777" w:rsidR="009814AB" w:rsidRPr="00C1178C" w:rsidRDefault="009814AB" w:rsidP="009814AB">
      <w:pPr>
        <w:pStyle w:val="Heading2"/>
        <w:spacing w:after="0" w:line="360" w:lineRule="auto"/>
        <w:jc w:val="both"/>
        <w:rPr>
          <w:rFonts w:ascii="Century Gothic" w:hAnsi="Century Gothic" w:cs="Arial"/>
          <w:sz w:val="22"/>
          <w:szCs w:val="22"/>
        </w:rPr>
      </w:pPr>
      <w:bookmarkStart w:id="28" w:name="_Toc242380111"/>
      <w:bookmarkStart w:id="29" w:name="_Toc242595486"/>
      <w:r w:rsidRPr="00C1178C">
        <w:rPr>
          <w:rFonts w:ascii="Century Gothic" w:hAnsi="Century Gothic" w:cs="Arial"/>
          <w:sz w:val="22"/>
          <w:szCs w:val="22"/>
        </w:rPr>
        <w:t>1.6 Significance of the Study</w:t>
      </w:r>
      <w:bookmarkEnd w:id="28"/>
      <w:bookmarkEnd w:id="29"/>
    </w:p>
    <w:p w14:paraId="0999D6D9"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development and implementation of a Web-Based Document Tracking and Management Platform (WDTMP) for  the Bureau of Local Government Finance Regional Office No. 2 (BLGF RO2) will provide substantial benefits to the following stakeholders:</w:t>
      </w:r>
    </w:p>
    <w:p w14:paraId="6DD3F93A"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rPr>
        <w:br/>
      </w:r>
      <w:r w:rsidRPr="00C1178C">
        <w:rPr>
          <w:rFonts w:ascii="Century Gothic" w:hAnsi="Century Gothic" w:cs="Arial"/>
          <w:b/>
          <w:bCs/>
        </w:rPr>
        <w:t xml:space="preserve">           </w:t>
      </w:r>
      <w:r w:rsidRPr="00C1178C">
        <w:rPr>
          <w:rFonts w:ascii="Century Gothic" w:hAnsi="Century Gothic" w:cs="Arial"/>
          <w:b/>
          <w:bCs/>
          <w:u w:val="single"/>
        </w:rPr>
        <w:t xml:space="preserve">The Administrators of BLGF RO2. </w:t>
      </w:r>
      <w:r w:rsidRPr="00C1178C">
        <w:rPr>
          <w:rFonts w:ascii="Century Gothic" w:hAnsi="Century Gothic" w:cs="Arial"/>
        </w:rPr>
        <w:t>The results of the study will provide managers and supervisors with a clear, real-time overview of document processes within the office. This improved visibility will enable a more improved decision-making process, better resource allocation and the identification of bottlenecks leading to more strategic management of the bureau’s document workflow and supporting its mandate of fiscal oversight.</w:t>
      </w:r>
    </w:p>
    <w:p w14:paraId="780D2153" w14:textId="77777777" w:rsidR="009814AB" w:rsidRPr="00C1178C" w:rsidRDefault="009814AB" w:rsidP="009814AB">
      <w:pPr>
        <w:spacing w:after="0" w:line="360" w:lineRule="auto"/>
        <w:ind w:firstLine="720"/>
        <w:jc w:val="both"/>
        <w:rPr>
          <w:rFonts w:ascii="Century Gothic" w:hAnsi="Century Gothic" w:cs="Arial"/>
          <w:b/>
          <w:bCs/>
          <w:u w:val="single"/>
        </w:rPr>
      </w:pPr>
    </w:p>
    <w:p w14:paraId="2AC465B7"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b/>
          <w:bCs/>
          <w:u w:val="single"/>
        </w:rPr>
        <w:t>The Employees of BLGF RO2</w:t>
      </w:r>
      <w:r w:rsidRPr="00C1178C">
        <w:rPr>
          <w:rFonts w:ascii="Century Gothic" w:hAnsi="Century Gothic" w:cs="Arial"/>
        </w:rPr>
        <w:t>. This study will significantly enhance how personnel track and monitor financial and administrative documents. It will eliminate the difficulties associated with manually locating documents and determining their status thereby streamlining daily workflows, reducing administrative burdens and increasing overall operational productivity.</w:t>
      </w:r>
    </w:p>
    <w:p w14:paraId="4B7EDAFF" w14:textId="77777777" w:rsidR="009814AB" w:rsidRPr="00C1178C" w:rsidRDefault="009814AB" w:rsidP="009814AB">
      <w:pPr>
        <w:spacing w:after="0" w:line="360" w:lineRule="auto"/>
        <w:ind w:firstLine="720"/>
        <w:jc w:val="both"/>
        <w:rPr>
          <w:rFonts w:ascii="Century Gothic" w:hAnsi="Century Gothic" w:cs="Arial"/>
          <w:b/>
          <w:bCs/>
        </w:rPr>
      </w:pPr>
    </w:p>
    <w:p w14:paraId="5CA44758"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The Clients (Local Government Units and Stakeholders). </w:t>
      </w:r>
      <w:r w:rsidRPr="00C1178C">
        <w:rPr>
          <w:rFonts w:ascii="Century Gothic" w:hAnsi="Century Gothic" w:cs="Arial"/>
        </w:rPr>
        <w:t xml:space="preserve"> The developed web-based platform will facilitate more efficient, transparent and accountable processing of financial documents, reports and communications. This can lead to improved service delivery, faster response time and greater trust in the bureau’s regulatory and support functions.</w:t>
      </w:r>
    </w:p>
    <w:p w14:paraId="2551EB97" w14:textId="77777777" w:rsidR="009814AB" w:rsidRPr="00C1178C" w:rsidRDefault="009814AB" w:rsidP="009814AB">
      <w:pPr>
        <w:spacing w:after="0" w:line="360" w:lineRule="auto"/>
        <w:ind w:firstLine="720"/>
        <w:rPr>
          <w:rFonts w:ascii="Century Gothic" w:hAnsi="Century Gothic" w:cs="Arial"/>
          <w:b/>
          <w:bCs/>
        </w:rPr>
      </w:pPr>
    </w:p>
    <w:p w14:paraId="52C7B38E"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The Researcher.</w:t>
      </w:r>
      <w:r w:rsidRPr="00C1178C">
        <w:rPr>
          <w:rFonts w:ascii="Century Gothic" w:hAnsi="Century Gothic" w:cs="Arial"/>
          <w:b/>
          <w:bCs/>
        </w:rPr>
        <w:t xml:space="preserve"> </w:t>
      </w:r>
      <w:r w:rsidRPr="00C1178C">
        <w:rPr>
          <w:rFonts w:ascii="Century Gothic" w:hAnsi="Century Gothic" w:cs="Arial"/>
        </w:rPr>
        <w:t>This study enhanced the researcher’s ability to design, develop and implement a robust and well-tested software application. It also contributed significantly to the researcher’s technical expertise in system analysis, secure web development and workflow automation within the public sector context.</w:t>
      </w:r>
    </w:p>
    <w:p w14:paraId="52403529" w14:textId="77777777" w:rsidR="009814AB" w:rsidRPr="00C1178C" w:rsidRDefault="009814AB" w:rsidP="009814AB">
      <w:pPr>
        <w:spacing w:after="0" w:line="360" w:lineRule="auto"/>
        <w:ind w:firstLine="720"/>
        <w:rPr>
          <w:rFonts w:ascii="Century Gothic" w:hAnsi="Century Gothic" w:cs="Arial"/>
          <w:b/>
          <w:bCs/>
        </w:rPr>
      </w:pPr>
    </w:p>
    <w:p w14:paraId="0444594A" w14:textId="77777777" w:rsidR="009814AB" w:rsidRPr="00C1178C" w:rsidRDefault="009814AB" w:rsidP="009814AB">
      <w:pPr>
        <w:spacing w:after="0" w:line="360" w:lineRule="auto"/>
        <w:ind w:firstLine="720"/>
        <w:jc w:val="both"/>
        <w:rPr>
          <w:rFonts w:ascii="Century Gothic" w:hAnsi="Century Gothic" w:cs="Arial"/>
          <w:b/>
          <w:bCs/>
          <w:u w:val="single"/>
        </w:rPr>
      </w:pPr>
      <w:r w:rsidRPr="00C1178C">
        <w:rPr>
          <w:rFonts w:ascii="Century Gothic" w:hAnsi="Century Gothic" w:cs="Arial"/>
          <w:b/>
          <w:bCs/>
          <w:u w:val="single"/>
        </w:rPr>
        <w:t xml:space="preserve">Future </w:t>
      </w:r>
      <w:r w:rsidRPr="00C1178C">
        <w:rPr>
          <w:rFonts w:ascii="Century Gothic" w:hAnsi="Century Gothic" w:cs="Arial"/>
          <w:b/>
          <w:bCs/>
        </w:rPr>
        <w:t xml:space="preserve">Researchers. </w:t>
      </w:r>
      <w:r w:rsidRPr="00C1178C">
        <w:rPr>
          <w:rFonts w:ascii="Century Gothic" w:hAnsi="Century Gothic" w:cs="Arial"/>
        </w:rPr>
        <w:t>This study will serve as a reference for future researchers interested in developing electronic document tracking systems or conducting comparative studies on document management and workflow automation, particularly within government financial agencies or similar bureaucratic environments.</w:t>
      </w:r>
    </w:p>
    <w:p w14:paraId="4D2214DE" w14:textId="77777777" w:rsidR="009814AB" w:rsidRPr="00C1178C" w:rsidRDefault="009814AB" w:rsidP="009814AB">
      <w:pPr>
        <w:pStyle w:val="Heading2"/>
        <w:spacing w:after="0" w:line="360" w:lineRule="auto"/>
        <w:rPr>
          <w:rFonts w:ascii="Century Gothic" w:hAnsi="Century Gothic" w:cs="Arial"/>
          <w:sz w:val="22"/>
          <w:szCs w:val="22"/>
        </w:rPr>
      </w:pPr>
      <w:bookmarkStart w:id="30" w:name="_Toc242380112"/>
      <w:bookmarkStart w:id="31" w:name="_Toc242595487"/>
      <w:r w:rsidRPr="00C1178C">
        <w:rPr>
          <w:rFonts w:ascii="Century Gothic" w:hAnsi="Century Gothic" w:cs="Arial"/>
          <w:sz w:val="22"/>
          <w:szCs w:val="22"/>
        </w:rPr>
        <w:t>1.7 Definition of Terms</w:t>
      </w:r>
      <w:bookmarkEnd w:id="30"/>
      <w:bookmarkEnd w:id="31"/>
    </w:p>
    <w:p w14:paraId="2F877033"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
          <w:bCs/>
        </w:rPr>
        <w:tab/>
      </w:r>
      <w:r w:rsidRPr="00C1178C">
        <w:rPr>
          <w:rFonts w:ascii="Century Gothic" w:hAnsi="Century Gothic" w:cs="Arial"/>
          <w:bCs/>
        </w:rPr>
        <w:t>To better understand the context of the study, the following terms are defined operationally.</w:t>
      </w:r>
    </w:p>
    <w:p w14:paraId="79E82F6A" w14:textId="77777777" w:rsidR="009814AB" w:rsidRPr="00C1178C" w:rsidRDefault="009814AB" w:rsidP="009814AB">
      <w:pPr>
        <w:spacing w:after="0" w:line="360" w:lineRule="auto"/>
        <w:jc w:val="both"/>
        <w:rPr>
          <w:rFonts w:ascii="Century Gothic" w:hAnsi="Century Gothic" w:cs="Arial"/>
          <w:bCs/>
        </w:rPr>
      </w:pPr>
    </w:p>
    <w:p w14:paraId="5B6FDC0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Audit Trail</w:t>
      </w:r>
      <w:r w:rsidRPr="00C1178C">
        <w:rPr>
          <w:rFonts w:ascii="Century Gothic" w:hAnsi="Century Gothic" w:cs="Arial"/>
        </w:rPr>
        <w:t xml:space="preserve"> – refers to the recorded history of all actions performed on a document within the system, including routing, approval, modification, and status updates.</w:t>
      </w:r>
    </w:p>
    <w:p w14:paraId="6D582525"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Compatibility</w:t>
      </w:r>
      <w:r w:rsidRPr="00C1178C">
        <w:rPr>
          <w:rFonts w:ascii="Century Gothic" w:hAnsi="Century Gothic" w:cs="Arial"/>
        </w:rPr>
        <w:t xml:space="preserve"> – refers to the ability of the WDTMP to operate effectively across different devices, browsers, and network environments used by BLGF RO2.</w:t>
      </w:r>
    </w:p>
    <w:p w14:paraId="6995F64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Workflow Automation</w:t>
      </w:r>
      <w:r w:rsidRPr="00C1178C">
        <w:rPr>
          <w:rFonts w:ascii="Century Gothic" w:hAnsi="Century Gothic" w:cs="Arial"/>
        </w:rPr>
        <w:t xml:space="preserve"> – refers to the electronic routing, approval, monitoring, and archiving of documents within the WDTMP.</w:t>
      </w:r>
    </w:p>
    <w:p w14:paraId="3915C2C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Document Lifecycle</w:t>
      </w:r>
      <w:r w:rsidRPr="00C1178C">
        <w:rPr>
          <w:rFonts w:ascii="Century Gothic" w:hAnsi="Century Gothic" w:cs="Arial"/>
        </w:rPr>
        <w:t xml:space="preserve"> – refers to the complete process a document undergoes from creation, routing, approval, storage, retrieval, up to archiving.</w:t>
      </w:r>
    </w:p>
    <w:p w14:paraId="12DD5276"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Functional Suitability</w:t>
      </w:r>
      <w:r w:rsidRPr="00C1178C">
        <w:rPr>
          <w:rFonts w:ascii="Century Gothic" w:hAnsi="Century Gothic" w:cs="Arial"/>
        </w:rPr>
        <w:t xml:space="preserve"> – refers to the degree to which the WDTMP provides appropriate functions that meet the document workflow requirements of BLGF RO2.</w:t>
      </w:r>
    </w:p>
    <w:p w14:paraId="4FB1455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Implementation</w:t>
      </w:r>
      <w:r w:rsidRPr="00C1178C">
        <w:rPr>
          <w:rFonts w:ascii="Century Gothic" w:hAnsi="Century Gothic" w:cs="Arial"/>
        </w:rPr>
        <w:t xml:space="preserve"> – refers to the deployment and actual use of the WDTMP within BLGF RO2 for document processing and monitoring.</w:t>
      </w:r>
    </w:p>
    <w:p w14:paraId="5EBF1272"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Maintainability</w:t>
      </w:r>
      <w:r w:rsidRPr="00C1178C">
        <w:rPr>
          <w:rFonts w:ascii="Century Gothic" w:hAnsi="Century Gothic" w:cs="Arial"/>
        </w:rPr>
        <w:t xml:space="preserve"> – refers to the ease with which the WDTMP can be modified, updated, or enhanced when necessary.</w:t>
      </w:r>
    </w:p>
    <w:p w14:paraId="63337D72" w14:textId="77777777" w:rsidR="009814AB" w:rsidRPr="00C1178C" w:rsidRDefault="009814AB" w:rsidP="009814AB">
      <w:pPr>
        <w:spacing w:after="0" w:line="360" w:lineRule="auto"/>
        <w:jc w:val="both"/>
        <w:rPr>
          <w:rFonts w:ascii="Century Gothic" w:hAnsi="Century Gothic" w:cs="Arial"/>
          <w:b/>
          <w:bCs/>
        </w:rPr>
      </w:pPr>
      <w:r w:rsidRPr="00C1178C">
        <w:rPr>
          <w:rFonts w:ascii="Century Gothic" w:hAnsi="Century Gothic" w:cs="Arial"/>
          <w:b/>
          <w:bCs/>
        </w:rPr>
        <w:t>Manual Document Tracking System</w:t>
      </w:r>
      <w:r w:rsidRPr="00C1178C">
        <w:rPr>
          <w:rFonts w:ascii="Century Gothic" w:hAnsi="Century Gothic" w:cs="Arial"/>
        </w:rPr>
        <w:t xml:space="preserve"> – refers to the existing paper-based document routing method of BLGF RO2 that uses physical tracking slips, handwritten logbooks, and manual file delivery.</w:t>
      </w:r>
    </w:p>
    <w:p w14:paraId="49607D0B"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Performance Efficiency</w:t>
      </w:r>
      <w:r w:rsidRPr="00C1178C">
        <w:rPr>
          <w:rFonts w:ascii="Century Gothic" w:hAnsi="Century Gothic" w:cs="Arial"/>
        </w:rPr>
        <w:t xml:space="preserve"> – refers to the ability of the WDTMP to process documents within acceptable response time and resource utilization.</w:t>
      </w:r>
    </w:p>
    <w:p w14:paraId="15A9E7C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Reliability</w:t>
      </w:r>
      <w:r w:rsidRPr="00C1178C">
        <w:rPr>
          <w:rFonts w:ascii="Century Gothic" w:hAnsi="Century Gothic" w:cs="Arial"/>
        </w:rPr>
        <w:t xml:space="preserve"> – refers to the capability of the WDTMP to perform its functions consistently without system failure.</w:t>
      </w:r>
    </w:p>
    <w:p w14:paraId="322DED3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Real-Time Tracking</w:t>
      </w:r>
      <w:r w:rsidRPr="00C1178C">
        <w:rPr>
          <w:rFonts w:ascii="Century Gothic" w:hAnsi="Century Gothic" w:cs="Arial"/>
        </w:rPr>
        <w:t xml:space="preserve"> – refers to the capability of the system to instantly display the current status and location of a document during processing.</w:t>
      </w:r>
    </w:p>
    <w:p w14:paraId="26F290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Requirements Analysis</w:t>
      </w:r>
      <w:r w:rsidRPr="00C1178C">
        <w:rPr>
          <w:rFonts w:ascii="Century Gothic" w:hAnsi="Century Gothic" w:cs="Arial"/>
        </w:rPr>
        <w:t xml:space="preserve"> – refers to the phase of system development where user needs, workflow procedures, and operational challenges are identified and documented.</w:t>
      </w:r>
    </w:p>
    <w:p w14:paraId="429B94F1"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Role-Based Access Control (RBAC)</w:t>
      </w:r>
      <w:r w:rsidRPr="00C1178C">
        <w:rPr>
          <w:rFonts w:ascii="Century Gothic" w:hAnsi="Century Gothic" w:cs="Arial"/>
        </w:rPr>
        <w:t xml:space="preserve"> – refers to the security feature of the system that restricts access to documents and functions based on assigned user roles and permissions.</w:t>
      </w:r>
    </w:p>
    <w:p w14:paraId="65ADB83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Security</w:t>
      </w:r>
      <w:r w:rsidRPr="00C1178C">
        <w:rPr>
          <w:rFonts w:ascii="Century Gothic" w:hAnsi="Century Gothic" w:cs="Arial"/>
        </w:rPr>
        <w:t xml:space="preserve"> – refers to the protection mechanisms implemented in the WDTMP to safeguard documents from unauthorized access, alteration, or loss.</w:t>
      </w:r>
    </w:p>
    <w:p w14:paraId="5482026E"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Design</w:t>
      </w:r>
      <w:r w:rsidRPr="00C1178C">
        <w:rPr>
          <w:rFonts w:ascii="Century Gothic" w:hAnsi="Century Gothic" w:cs="Arial"/>
        </w:rPr>
        <w:t xml:space="preserve"> – refers to the planning stage of the WDTMP where system architecture, database structure, user interface, and workflow processes are structured.</w:t>
      </w:r>
    </w:p>
    <w:p w14:paraId="1AA422FC"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Development</w:t>
      </w:r>
      <w:r w:rsidRPr="00C1178C">
        <w:rPr>
          <w:rFonts w:ascii="Century Gothic" w:hAnsi="Century Gothic" w:cs="Arial"/>
        </w:rPr>
        <w:t xml:space="preserve"> – refers to the coding and actual creation of the WDTMP based on identified requirements and design specifications.</w:t>
      </w:r>
    </w:p>
    <w:p w14:paraId="25DEDC0A"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System Testing</w:t>
      </w:r>
      <w:r w:rsidRPr="00C1178C">
        <w:rPr>
          <w:rFonts w:ascii="Century Gothic" w:hAnsi="Century Gothic" w:cs="Arial"/>
        </w:rPr>
        <w:t xml:space="preserve"> – refers to the evaluation process conducted to verify whether the WDTMP functions correctly and meets user requirements before full implementation.</w:t>
      </w:r>
    </w:p>
    <w:p w14:paraId="71AC31D7"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b/>
          <w:bCs/>
        </w:rPr>
        <w:t>Usability</w:t>
      </w:r>
      <w:r w:rsidRPr="00C1178C">
        <w:rPr>
          <w:rFonts w:ascii="Century Gothic" w:hAnsi="Century Gothic" w:cs="Arial"/>
        </w:rPr>
        <w:t xml:space="preserve"> – refers to the ease with which employees of BLGF RO2 can learn, understand, and use the WDTMP.</w:t>
      </w:r>
    </w:p>
    <w:p w14:paraId="7600E682" w14:textId="77777777" w:rsidR="004515AD" w:rsidRPr="00C1178C" w:rsidRDefault="009814AB" w:rsidP="004515AD">
      <w:pPr>
        <w:spacing w:after="0" w:line="360" w:lineRule="auto"/>
        <w:jc w:val="both"/>
        <w:rPr>
          <w:rFonts w:ascii="Century Gothic" w:hAnsi="Century Gothic" w:cs="Arial"/>
        </w:rPr>
      </w:pPr>
      <w:r w:rsidRPr="00C1178C">
        <w:rPr>
          <w:rFonts w:ascii="Century Gothic" w:hAnsi="Century Gothic" w:cs="Arial"/>
          <w:b/>
          <w:bCs/>
        </w:rPr>
        <w:t>Web-Based Document Tracking and Management Platform (WDTMP)</w:t>
      </w:r>
      <w:r w:rsidRPr="00C1178C">
        <w:rPr>
          <w:rFonts w:ascii="Century Gothic" w:hAnsi="Century Gothic" w:cs="Arial"/>
        </w:rPr>
        <w:t xml:space="preserve"> – refers to the online system developed in this study to automate, monitor, secure, and manage document workflows within BLGF RO2.</w:t>
      </w:r>
      <w:bookmarkStart w:id="32" w:name="_Toc242380113"/>
    </w:p>
    <w:p w14:paraId="1B980E87" w14:textId="77777777" w:rsidR="004515AD" w:rsidRPr="00C1178C" w:rsidRDefault="004515AD" w:rsidP="004515AD">
      <w:pPr>
        <w:spacing w:after="0" w:line="360" w:lineRule="auto"/>
        <w:jc w:val="both"/>
        <w:rPr>
          <w:rFonts w:ascii="Century Gothic" w:hAnsi="Century Gothic" w:cs="Arial"/>
          <w:b/>
          <w:bCs/>
        </w:rPr>
      </w:pPr>
    </w:p>
    <w:p w14:paraId="337209EA" w14:textId="77777777" w:rsidR="004515AD" w:rsidRPr="00C1178C" w:rsidRDefault="009814AB" w:rsidP="004515AD">
      <w:pPr>
        <w:pStyle w:val="Heading1"/>
        <w:spacing w:before="0" w:line="360" w:lineRule="auto"/>
        <w:jc w:val="center"/>
        <w:rPr>
          <w:rFonts w:ascii="Century Gothic" w:hAnsi="Century Gothic" w:cs="Arial"/>
          <w:color w:val="auto"/>
          <w:sz w:val="22"/>
          <w:szCs w:val="22"/>
        </w:rPr>
      </w:pPr>
      <w:bookmarkStart w:id="33" w:name="_Toc242595488"/>
      <w:r w:rsidRPr="00C1178C">
        <w:rPr>
          <w:rFonts w:ascii="Century Gothic" w:hAnsi="Century Gothic" w:cs="Arial"/>
          <w:color w:val="auto"/>
          <w:sz w:val="22"/>
          <w:szCs w:val="22"/>
        </w:rPr>
        <w:t>CHAPTER II</w:t>
      </w:r>
      <w:bookmarkEnd w:id="33"/>
      <w:r w:rsidRPr="00C1178C">
        <w:rPr>
          <w:rFonts w:ascii="Century Gothic" w:hAnsi="Century Gothic" w:cs="Arial"/>
          <w:color w:val="auto"/>
          <w:sz w:val="22"/>
          <w:szCs w:val="22"/>
        </w:rPr>
        <w:t xml:space="preserve"> </w:t>
      </w:r>
    </w:p>
    <w:p w14:paraId="38F32AAD" w14:textId="77777777" w:rsidR="009814AB" w:rsidRPr="00C1178C" w:rsidRDefault="009814AB" w:rsidP="004515AD">
      <w:pPr>
        <w:pStyle w:val="Heading1"/>
        <w:spacing w:before="0" w:line="360" w:lineRule="auto"/>
        <w:jc w:val="center"/>
        <w:rPr>
          <w:rFonts w:ascii="Century Gothic" w:hAnsi="Century Gothic" w:cs="Arial"/>
          <w:color w:val="auto"/>
          <w:sz w:val="22"/>
          <w:szCs w:val="22"/>
        </w:rPr>
      </w:pPr>
      <w:bookmarkStart w:id="34" w:name="_Toc242595489"/>
      <w:r w:rsidRPr="00C1178C">
        <w:rPr>
          <w:rFonts w:ascii="Century Gothic" w:hAnsi="Century Gothic" w:cs="Arial"/>
          <w:color w:val="auto"/>
          <w:sz w:val="22"/>
          <w:szCs w:val="22"/>
        </w:rPr>
        <w:t>REVIEW OF RELATED LITERATURE AND STUDIES</w:t>
      </w:r>
      <w:bookmarkEnd w:id="32"/>
      <w:bookmarkEnd w:id="34"/>
    </w:p>
    <w:p w14:paraId="63B9126D" w14:textId="77777777" w:rsidR="009814AB" w:rsidRPr="00C1178C" w:rsidRDefault="009814AB" w:rsidP="009814AB">
      <w:pPr>
        <w:spacing w:after="0" w:line="360" w:lineRule="auto"/>
        <w:jc w:val="center"/>
        <w:rPr>
          <w:rFonts w:ascii="Century Gothic" w:hAnsi="Century Gothic" w:cs="Arial"/>
          <w:b/>
          <w:bCs/>
        </w:rPr>
      </w:pPr>
    </w:p>
    <w:p w14:paraId="4E04C8CC" w14:textId="77777777" w:rsidR="009814AB" w:rsidRPr="00C1178C" w:rsidRDefault="009814AB" w:rsidP="009814AB">
      <w:pPr>
        <w:spacing w:after="0" w:line="360" w:lineRule="auto"/>
        <w:jc w:val="both"/>
        <w:rPr>
          <w:rFonts w:ascii="Century Gothic" w:hAnsi="Century Gothic" w:cs="Arial"/>
          <w:bCs/>
        </w:rPr>
      </w:pPr>
      <w:r w:rsidRPr="00C1178C">
        <w:rPr>
          <w:rFonts w:ascii="Century Gothic" w:hAnsi="Century Gothic" w:cs="Arial"/>
          <w:bCs/>
        </w:rPr>
        <w:tab/>
        <w:t>This chapter presents a synthesis of relevant literature including foreign and local sources on topics directly related to the development of a web-based document tracking and management platform designed to secure and automate document workflows.</w:t>
      </w:r>
    </w:p>
    <w:p w14:paraId="289814D9" w14:textId="77777777" w:rsidR="009814AB" w:rsidRPr="00C1178C" w:rsidRDefault="009814AB" w:rsidP="004515AD">
      <w:pPr>
        <w:pStyle w:val="Heading2"/>
        <w:jc w:val="both"/>
        <w:rPr>
          <w:rFonts w:ascii="Century Gothic" w:hAnsi="Century Gothic" w:cs="Arial"/>
          <w:sz w:val="22"/>
          <w:szCs w:val="22"/>
        </w:rPr>
      </w:pPr>
      <w:bookmarkStart w:id="35" w:name="_Toc242380114"/>
      <w:bookmarkStart w:id="36" w:name="_Toc242595490"/>
      <w:r w:rsidRPr="00C1178C">
        <w:rPr>
          <w:rFonts w:ascii="Century Gothic" w:hAnsi="Century Gothic" w:cs="Arial"/>
          <w:sz w:val="22"/>
          <w:szCs w:val="22"/>
        </w:rPr>
        <w:t>2.1 Foreign Literature</w:t>
      </w:r>
      <w:bookmarkEnd w:id="35"/>
      <w:bookmarkEnd w:id="36"/>
    </w:p>
    <w:p w14:paraId="6D64A165"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origins of formalized document management can be traced to the late 19th century. In 1898, Edwin Grenville Seibels patented the vertical filing cabinet, a system designed to organize loose papers in drawers within a freestanding cabinet (Grenville, 1902, as cited in Thornton, 2018). This invention marked the transition from piled desktops and bound ledgers to a searchable, categorized physical system. For decades, this model dominated offices worldwide. However, its limitations became increasingly apparent: substantial spatial demands, labor-intensive retrieval processes, and vulnerability to physical damage, loss, or deterioration (Allen, 2019).</w:t>
      </w:r>
    </w:p>
    <w:p w14:paraId="4890945B"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paradigm began to shift with the dawn of the computing age. The 1980s introduced the first significant wave of digitization. The development of affordable microcomputers and optical character recognition (OCR) scanners enabled the conversion of paper records into digital images. Early systems, often called Document Image Management (DIM), focused primarily on storage and retrieval of scanned documents. However, they were largely standalone, with minimal workflow capabilities and major challenges in version control when documents needed editing (Bannon, 1991). The true precursor to modern Electronic Document Management Systems (EDMS) emerged with the integration of document imaging with database technologies, allowing for metadata tagging and basic search functions.</w:t>
      </w:r>
    </w:p>
    <w:p w14:paraId="6D9839D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A critical evolution occurred in the mid-1990s to early 2000s with the rise of the internet and client-server architecture. Systems evolved from simple image repositories to comprehensive Electronic Document Management Systems (EDMS) and Enterprise Content Management (ECM) platforms. These systems incorporated workflow engines, audit trails, and permission-based access controls. The introduction of standards like the World Wide Web Consortium’s (W3C) recommendations for web accessibility and data interchange further propelled development, allowing for more interoperable systems (Berners-Lee, 1999). The term "document" expanded beyond text and images to encompass emails, web pages, and multimedia files.</w:t>
      </w:r>
    </w:p>
    <w:p w14:paraId="03F05563"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The 2010s heralded the current era of cloud-based and intelligent document management. The proliferation of Software-as-a-Service (SaaS) models made powerful EDMS accessible without significant on-premise infrastructure. This period saw the convergence of document management with Business Process Management (BPM), giving birth to sophisticated workflow automation platforms. Furthermore, the integration of Artificial Intelligence (AI) and Machine Learning (ML) introduced capabilities like automatic data extraction, smart categorization, and predictive routing, transforming passive repositories into active, intelligent components of organizational infrastructure (Davenport &amp; Ronanki, 2018).</w:t>
      </w:r>
    </w:p>
    <w:p w14:paraId="36086DBD" w14:textId="77777777" w:rsidR="009814AB" w:rsidRPr="00C1178C" w:rsidRDefault="009814AB" w:rsidP="009814AB">
      <w:pPr>
        <w:spacing w:after="0" w:line="360" w:lineRule="auto"/>
        <w:ind w:firstLine="720"/>
        <w:jc w:val="both"/>
        <w:rPr>
          <w:rFonts w:ascii="Century Gothic" w:hAnsi="Century Gothic" w:cs="Arial"/>
          <w:b/>
          <w:bCs/>
        </w:rPr>
      </w:pPr>
      <w:r w:rsidRPr="00C1178C">
        <w:rPr>
          <w:rFonts w:ascii="Century Gothic" w:hAnsi="Century Gothic" w:cs="Arial"/>
        </w:rPr>
        <w:t>Today, the historical trajectory points toward context-aware, secure, and highly automated platforms. Modern systems are expected to ensure compliance with stringent data protection regulations (e.g., GDPR, Data Privacy Act of 2012), provide seamless mobile and remote access, and offer deep analytics on process performance. The history of document tracking is no longer just about managing files but about orchestrating knowledge, securing information assets, and automating the very pathways of organizational decision-making and service delivery</w:t>
      </w:r>
      <w:r w:rsidRPr="00C1178C">
        <w:rPr>
          <w:rFonts w:ascii="Century Gothic" w:hAnsi="Century Gothic" w:cs="Arial"/>
          <w:b/>
          <w:bCs/>
        </w:rPr>
        <w:t>.</w:t>
      </w:r>
    </w:p>
    <w:p w14:paraId="7C66BD07" w14:textId="77777777" w:rsidR="009814AB" w:rsidRPr="00C1178C" w:rsidRDefault="009814AB" w:rsidP="009814AB">
      <w:pPr>
        <w:spacing w:after="0" w:line="360" w:lineRule="auto"/>
        <w:rPr>
          <w:rFonts w:ascii="Century Gothic" w:hAnsi="Century Gothic" w:cs="Arial"/>
          <w:b/>
          <w:bCs/>
        </w:rPr>
      </w:pPr>
    </w:p>
    <w:p w14:paraId="0C6EBFCA" w14:textId="77777777" w:rsidR="009814AB" w:rsidRPr="00C1178C" w:rsidRDefault="009814AB" w:rsidP="009814AB">
      <w:pPr>
        <w:spacing w:after="0" w:line="360" w:lineRule="auto"/>
        <w:ind w:firstLine="720"/>
        <w:jc w:val="both"/>
        <w:rPr>
          <w:rFonts w:ascii="Century Gothic" w:hAnsi="Century Gothic" w:cs="Arial"/>
        </w:rPr>
      </w:pPr>
      <w:r w:rsidRPr="00C1178C">
        <w:rPr>
          <w:rFonts w:ascii="Century Gothic" w:hAnsi="Century Gothic" w:cs="Arial"/>
        </w:rPr>
        <w:t xml:space="preserve">The purpose of this study is to design and implement a Web-Based Document Tracking and Management Platform to fundamentally transform the manual and paper-intensive document workflows of the Bureau of Local Government Finance (BLGF) Regional Office No. 2. This system aims to modernize the agency's internal processes by replacing outdated, time-consuming procedures with a secure, automated, and intelligent digital ecosystem. In addition to this, WDTMP have the following benefits: </w:t>
      </w:r>
    </w:p>
    <w:p w14:paraId="0FC060CF"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Data Integrity and Security – Tracking your documents provides security, especially if your office frequently deals with important or confidential social welfare information. You will have complete control over: who accesses a document and can see exactly who has viewed it; who has made changes and when those changes were made; and whether the document was sent to anyone.</w:t>
      </w:r>
    </w:p>
    <w:p w14:paraId="624E900E"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Workflow Productivity – Tracking your documents allows you to see edits and progress in real-time, which can help you keep your team on track and on the same page. It eliminates the manual effort of following up on document status, allowing staff to focus on frontline service delivery.</w:t>
      </w:r>
    </w:p>
    <w:p w14:paraId="7AF96564"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Automated Audit Trails – Document tracking makes it incredibly easy for your organization to create an audit trail by automatically keeping track of all changes made to each document, complete with timestamps. This ensures that every action is recorded and verifiable, simplifying the work of internal auditors.</w:t>
      </w:r>
    </w:p>
    <w:p w14:paraId="4CB39447"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Universal Accessibility – Many document tracking systems enable access to your documents from anywhere and from any device, allowing you and your employees to make changes or provide approvals anytime. This is particularly vital for regional operations that require coordination between different provincial and municipal offices.</w:t>
      </w:r>
    </w:p>
    <w:p w14:paraId="204C57D0"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Low Environmental Footprint – A document tracking system helps your company go paperless, which benefits both you and the environment by eliminating your mounds of hard copies. This supports the government’s push for sustainable, green administration.</w:t>
      </w:r>
    </w:p>
    <w:p w14:paraId="2BD18F3F" w14:textId="77777777" w:rsidR="009814AB" w:rsidRPr="00C1178C" w:rsidRDefault="009814AB" w:rsidP="009814AB">
      <w:pPr>
        <w:pStyle w:val="ListParagraph"/>
        <w:numPr>
          <w:ilvl w:val="0"/>
          <w:numId w:val="20"/>
        </w:numPr>
        <w:spacing w:after="0" w:line="360" w:lineRule="auto"/>
        <w:jc w:val="both"/>
        <w:rPr>
          <w:rFonts w:ascii="Century Gothic" w:hAnsi="Century Gothic" w:cs="Arial"/>
        </w:rPr>
      </w:pPr>
      <w:r w:rsidRPr="00C1178C">
        <w:rPr>
          <w:rFonts w:ascii="Century Gothic" w:hAnsi="Century Gothic" w:cs="Arial"/>
        </w:rPr>
        <w:t>System Interoperability – A document tracking service enables you to integrate with other productivity-boosting applications. This enables a seamless transfer of information across all facets of your organization, ensuring that financial data, case files, and administrative records are synchronized.</w:t>
      </w:r>
    </w:p>
    <w:p w14:paraId="21711EB5" w14:textId="77777777" w:rsidR="009814AB" w:rsidRPr="00C1178C" w:rsidRDefault="009814AB" w:rsidP="009814AB">
      <w:pPr>
        <w:pStyle w:val="ListParagraph"/>
        <w:spacing w:after="0" w:line="360" w:lineRule="auto"/>
        <w:jc w:val="both"/>
        <w:rPr>
          <w:rFonts w:ascii="Century Gothic" w:hAnsi="Century Gothic" w:cs="Arial"/>
        </w:rPr>
      </w:pPr>
    </w:p>
    <w:p w14:paraId="0BB3CFC9" w14:textId="77777777" w:rsidR="009814AB" w:rsidRPr="00C1178C" w:rsidRDefault="009814AB" w:rsidP="009814AB">
      <w:pPr>
        <w:pStyle w:val="NoSpacing"/>
        <w:spacing w:line="360" w:lineRule="auto"/>
        <w:ind w:firstLine="720"/>
        <w:rPr>
          <w:rFonts w:ascii="Century Gothic" w:hAnsi="Century Gothic" w:cs="Arial"/>
          <w:b/>
          <w:bCs/>
        </w:rPr>
      </w:pPr>
      <w:r w:rsidRPr="00C1178C">
        <w:rPr>
          <w:rFonts w:ascii="Century Gothic" w:hAnsi="Century Gothic" w:cs="Arial"/>
        </w:rPr>
        <w:t>Furthermore, a Web-Based Document Tracking and Management Platform for Secure and Efficient Document Workflow Automation not only helps the user to store and find information quickly, but also categorizes that information to make sure the right people can access specific documents at the right time (Monday, 2021). This prevents unauthorized access while ensuring data is available to authorized decision-makers instantly.</w:t>
      </w:r>
    </w:p>
    <w:p w14:paraId="0C37172F" w14:textId="77777777" w:rsidR="009814AB" w:rsidRPr="00C1178C" w:rsidRDefault="009814AB" w:rsidP="009814AB">
      <w:pPr>
        <w:spacing w:after="0" w:line="360" w:lineRule="auto"/>
        <w:jc w:val="both"/>
        <w:rPr>
          <w:rFonts w:ascii="Century Gothic" w:hAnsi="Century Gothic" w:cs="Arial"/>
        </w:rPr>
      </w:pPr>
      <w:r w:rsidRPr="00C1178C">
        <w:rPr>
          <w:rFonts w:ascii="Century Gothic" w:hAnsi="Century Gothic" w:cs="Arial"/>
        </w:rPr>
        <w:tab/>
        <w:t>Along with the tendencies of many document workers in losing track of document paths, it is vital that these systems are able to trace the movement of documents from origin to destination/s (UP Information Technology Development Center, 2022). This ensures that critical social service documents are never "lost in the system" and can be located at any stage of the process.</w:t>
      </w:r>
    </w:p>
    <w:p w14:paraId="38810C4A" w14:textId="77777777" w:rsidR="009814AB" w:rsidRPr="00C1178C" w:rsidRDefault="009814AB" w:rsidP="009814AB">
      <w:pPr>
        <w:spacing w:after="0" w:line="360" w:lineRule="auto"/>
        <w:jc w:val="both"/>
        <w:rPr>
          <w:rFonts w:ascii="Century Gothic" w:hAnsi="Century Gothic" w:cs="Arial"/>
        </w:rPr>
      </w:pPr>
    </w:p>
    <w:p w14:paraId="49C13EC9"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15927EF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(Kshetri,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Programme,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301C6F77"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development of the Web-Based Document Tracking and Management Platform represents a strategic intervention with multidimensional impact, significantly contributing to both organizational efficiency and broader sustainable development objectives. Aligned with the United Nations’ 2030 Agenda, this initiative directly supports multiple Sustainable Development Goals (SDGs) by transforming manual workflows into secure, automated processes that enhance institutional performance while promoting sustainable practices (United Nations Department of Economic and Social Affairs, 2023). The platform’s impact manifests most prominently in its support of SDG 8: Decent Work and Economic Growth through substantial productivity gains. By automating document routing, approval, and tracking, the system reallocates human resources from administrative tasks to value-added analytical work, fostering a more efficient and intellectually engaging work environment that supports sustainable economic practices (Giang et al., 2022).</w:t>
      </w:r>
    </w:p>
    <w:p w14:paraId="4DECFD8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Furthermore, the platform’s paperless architecture significantly advances SDG 12: Responsible Consumption and Production by eliminating physical document storage and reducing paper consumption, thereby minimizing the environmental footprint of government operations (Hilty et al., 2022). This transition to digital workflows not only reduces resource use but also aligns with circular economy principles by decreasing waste generation across the document lifecycle. The platform’s robust security framework, incorporating encryption and comprehensive audit trails, reinforces SDG 16: Peace, Justice and Strong Institutions by ensuring data integrity and fostering transparency in public financial management (Kshetri, 2022). This enhanced accountability builds public trust and strengthens governance mechanisms essential for sustainable development. Additionally, by enabling efficient information exchange and collaboration with local government units and development partners, the platform supports SDG 17: Partnerships for the Goals, demonstrating how digital tools can strengthen multi-stakeholder cooperation and resource mobilization for development objectives (United Nations Development Programme, 2021). Collectively, these impacts position the platform not merely as a technological upgrade but as a catalyst for institutional transformation that aligns local governance improvements with global sustainability commitments, creating a replicable model for digital transformation across the Philippine public sector.</w:t>
      </w:r>
    </w:p>
    <w:p w14:paraId="17C5E61A" w14:textId="77777777" w:rsidR="009814AB" w:rsidRPr="00C1178C" w:rsidRDefault="009814AB" w:rsidP="009814AB">
      <w:pPr>
        <w:spacing w:after="0" w:line="360" w:lineRule="auto"/>
        <w:ind w:firstLine="720"/>
        <w:jc w:val="both"/>
        <w:rPr>
          <w:rFonts w:ascii="Century Gothic" w:hAnsi="Century Gothic" w:cs="Arial"/>
          <w:bCs/>
        </w:rPr>
      </w:pPr>
    </w:p>
    <w:p w14:paraId="1E193BAE" w14:textId="77777777" w:rsidR="009814AB" w:rsidRPr="00C1178C" w:rsidRDefault="009814AB" w:rsidP="009814AB">
      <w:pPr>
        <w:spacing w:after="0" w:line="360" w:lineRule="auto"/>
        <w:rPr>
          <w:rFonts w:ascii="Century Gothic" w:hAnsi="Century Gothic" w:cs="Arial"/>
          <w:b/>
          <w:bCs/>
        </w:rPr>
      </w:pPr>
      <w:r w:rsidRPr="00C1178C">
        <w:rPr>
          <w:rFonts w:ascii="Century Gothic" w:hAnsi="Century Gothic" w:cs="Arial"/>
          <w:b/>
          <w:bCs/>
        </w:rPr>
        <w:t>Challenges in Implementing a Web-based Document Management System</w:t>
      </w:r>
    </w:p>
    <w:p w14:paraId="4913399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implementation of a web-based document management platform faces significant technical, organizational, and human-centric challenges, particularly within government contexts. A primary technical challenge involves overcoming system interoperability and legacy integration issues, as new platforms must often interface with outdated proprietary systems not designed for modern API-based communication, creating data silos and migration complexities (Mergel et al., 2019). Additionally, ensuring robust data security and privacy compliance presents a formidable hurdle, requiring the platform to meet stringent national regulations such as the Data Privacy Act of 2012 while protecting sensitive information from evolving cyber threats (Kshetri, 2022).</w:t>
      </w:r>
    </w:p>
    <w:p w14:paraId="0194EBE3"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Organizational resistance to change constitutes another major barrier, as employees accustomed to manual, paper-based workflows often exhibit technological aversion and digital skill gaps. This resistance can stem from a lack of familiarity, fear of job displacement, or distrust in new systems, which hinders user adoption and undermines the platform's potential impact (Venkatesh &amp; Bala, 2022). Furthermore, sustained leadership commitment and adequate budgetary allocation are critical yet frequently unstable, as digital transformation projects compete for limited government funding and may lose priority amid shifting political agendas (Cordella &amp; Bonina, 2022).</w:t>
      </w:r>
    </w:p>
    <w:p w14:paraId="492A2660"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Infrastructure limitations, particularly in regional offices, pose a foundational challenge. Inconsistent internet connectivity and inadequate hardware can severely restrict the functionality and reliability of a cloud-based platform, exacerbating the digital divide between central and local government units (Misuraca &amp; Viscusi, 2021). Finally, establishing standardized processes and metadata protocols across diverse departments remains a persistent difficulty, as inconsistent filing conventions and approval hierarchies can lead to disorganized digital repositories, undermining the system's searchability and auditability (Janssen et al., 2020). These multifaceted challenges necessitate a holistic implementation strategy that addresses technical, human, and institutional dimensions simultaneously.</w:t>
      </w:r>
    </w:p>
    <w:p w14:paraId="710F1294" w14:textId="77777777" w:rsidR="009814AB" w:rsidRPr="00C1178C" w:rsidRDefault="009814AB" w:rsidP="009814AB">
      <w:pPr>
        <w:pStyle w:val="Heading2"/>
        <w:spacing w:after="0" w:line="360" w:lineRule="auto"/>
        <w:rPr>
          <w:rFonts w:ascii="Century Gothic" w:hAnsi="Century Gothic" w:cs="Arial"/>
          <w:sz w:val="22"/>
          <w:szCs w:val="22"/>
        </w:rPr>
      </w:pPr>
      <w:bookmarkStart w:id="37" w:name="_Toc242380115"/>
      <w:bookmarkStart w:id="38" w:name="_Toc242595491"/>
      <w:r w:rsidRPr="00C1178C">
        <w:rPr>
          <w:rFonts w:ascii="Century Gothic" w:hAnsi="Century Gothic" w:cs="Arial"/>
          <w:sz w:val="22"/>
          <w:szCs w:val="22"/>
        </w:rPr>
        <w:t>2.2 Local Literature</w:t>
      </w:r>
      <w:bookmarkEnd w:id="37"/>
      <w:bookmarkEnd w:id="38"/>
    </w:p>
    <w:p w14:paraId="6A48BE09"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International implementations of Web-Based Document Tracking and Management Platforms demonstrate effective strategies for secure and efficient workflow automation. In 2020, Lee and Park conducted a study of the Singapore Ministry of Finance's Digital Document Hub, which implemented a cloud-based platform using role-based workflow automation and end-to-end encryption. The system reduced document processing time by 68% and achieved 99.5% accuracy in automated routing of financial documents, validated through the Technology Acceptance Model (TAM) across departmental users (Lee &amp; Park, 2020).</w:t>
      </w:r>
    </w:p>
    <w:p w14:paraId="03AF4C4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the academic sector, Thompson and Rodriguez (2022) studied the University of Cambridge Document Workflow Platform, which automates research grant documentation and administrative approvals. The system implements automated version control, electronic signature integration, and real-time collaboration features, reducing administrative overhead by 45% while improving compliance with research funding requirements. Their implementation approach emphasized phased deployment and extensive user training as critical success factors.</w:t>
      </w:r>
    </w:p>
    <w:p w14:paraId="770E97BC"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These international implementations collectively demonstrate that successful Web-Based Document Tracking and Management Platforms share common characteristics: cloud-based architecture for accessibility, configurable workflow automation for efficiency, multi-layered security protocols for data protection, and user-centered design for adoption. The documented outcomes—including significant reductions in processing time, improved accuracy, and enhanced security—provide a compelling evidence base for developing a similar platform for Philippine government agencies, particularly in adapting these proven approaches to local operational contexts and regulatory requirements.</w:t>
      </w:r>
    </w:p>
    <w:p w14:paraId="05DFF3DF"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Several Philippine academic institutions have pioneered the development of electronic document tracking systems, providing valuable insights for the creation of a secure and efficient workflow automation platform. The University of the Philippines Information Technology Development Center (UP ITDC) developed a comprehensive Document Tracking System that monitors the complete document lifecycle within UP offices (UP ITDC, 2022). This system captures metadata including originating and receiving offices, personnel involved, time elapsed between departments, and supports document attachments, revisions, updates, and remarks. The implementation demonstrated how structured workflow documentation enhances institutional accountability and process transparency in academic administration.</w:t>
      </w:r>
    </w:p>
    <w:p w14:paraId="7B9B6D20"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a notable implementation at the Southern Philippines Agri-Business and Marine and Aquatic School of Technology (SPAMAST), Rellon et al. (2020) created a web-based document tracking system utilizing barcode technology with SMS notification capabilities. This system managed diverse document types within the Office of Records through automated status updates, significantly reducing document search time and improving response rates to document requests. Their approach demonstrated how relatively low-cost technologies can be effectively deployed to streamline document management in resource-constrained educational environments.</w:t>
      </w:r>
    </w:p>
    <w:p w14:paraId="14B670E5"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At Isabela State University, Echague Campus, Constantino et al. (2020) implemented an "Electronic Documents Location Tracking System" that facilitated real-time monitoring of document movement across different administrative offices. System evaluation revealed high effectiveness in streamlining document tracking processes, recording document locations, and facilitating inter-office transfers. The study emphasized user-friendly interface design and intuitive workflow navigation as critical factors for successful adoption, with users reporting significant reductions in time spent locating documents and tracking approval statuses.</w:t>
      </w:r>
    </w:p>
    <w:p w14:paraId="3615B5DE"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These local implementations collectively demonstrate several critical success factors for document tracking systems in Philippine institutional contexts: user-centered design principles, gradual implementation strategies, appropriate technology selection based on institutional resources, and comprehensive user training programs. The documented improvements in operational efficiency, document security, and process transparency provide compelling evidence for the potential benefits of implementing a similar Web-Based Document Tracking and Management Platform within government agencies like the BLGF, while also highlighting the importance of adapting implementation approaches to local organizational cultures and technological infrastructures.</w:t>
      </w:r>
    </w:p>
    <w:p w14:paraId="79EED3B8" w14:textId="77777777" w:rsidR="004515AD" w:rsidRPr="00C1178C" w:rsidRDefault="004515AD" w:rsidP="004515AD">
      <w:pPr>
        <w:spacing w:after="0" w:line="360" w:lineRule="auto"/>
        <w:ind w:firstLine="720"/>
        <w:jc w:val="both"/>
        <w:rPr>
          <w:rFonts w:ascii="Century Gothic" w:hAnsi="Century Gothic" w:cs="Arial"/>
          <w:bCs/>
        </w:rPr>
      </w:pPr>
    </w:p>
    <w:p w14:paraId="5A3D4463"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Testing of the Efficiency of the Web-Based Document Tracking and Management Platform</w:t>
      </w:r>
    </w:p>
    <w:p w14:paraId="7B755E4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effectiveness of a Web-Based Document Tracking and Management Platform for Secure and Efficient Document Workflow Automation must be quantitatively and qualitatively assessed to validate its operational improvements. This evaluation employs statistical methods and performance metrics to measure gains in processing efficiency, security robustness, and user productivity compared to legacy manual systems.</w:t>
      </w:r>
    </w:p>
    <w:p w14:paraId="60ADF114"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Statistical validation of efficiency improvements utilizes the Wilcoxon Signed Rank Test, a non-parametric statistical method appropriate for analyzing paired, non-normally distributed data (McDonald, 2021). This test compares performance metrics—such as document processing time, retrieval speed, and error rates—between the traditional manual system and the new web-based platform. For instance, a study by Garcia and Lim (2022) applied this methodology in assessing a government document automation system, finding a statistically significant median reduction of 58% in approval cycle times, thereby providing empirical evidence of enhanced workflow efficiency.</w:t>
      </w:r>
    </w:p>
    <w:p w14:paraId="0C0663B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A time-motion analysis framework is essential for capturing detailed efficiency metrics. This approach, as implemented in the evaluation of the National Archives of Singapore’s digital records system, involves systematically recording the duration of each workflow stage—document creation, routing, review, approval, and archiving—under both manual and automated conditions (Tan &amp; Wong, 2023). This granular analysis identifies specific bottlenecks alleviated by automation and provides verifiable data on time savings, directly demonstrating the platform's contribution to efficient document workflow automation.</w:t>
      </w:r>
    </w:p>
    <w:p w14:paraId="6C2BEF9E"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Evaluating the platform's security posture is integral to the efficiency assessment, as robust security should not impede performance. A framework proposed by the Information Systems Audit and Control Association (ISACA, 2022) recommends measuring the security-efficiency ratio, which balances the strength of controls (e.g., encryption, access logging) against their processing overhead. For example, an audit of a provincial treasury's document system in Malaysia found that implementing AES-256 encryption added negligible latency (under 0.3 seconds per transaction) while achieving full compliance with data protection standards, proving that security and efficiency are synergistic in a well-designed platform (Abdullah &amp; Chen, 2023).</w:t>
      </w:r>
    </w:p>
    <w:p w14:paraId="6C946A9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web-based architecture's performance under load is another critical test. Stress and scalability testing, following benchmarks set by the International Organization for Standardization’s ISO/IEC 25010 standards for software quality, assess system responsiveness, concurrent user handling, and uptime (ISO, 2021). A case study of a regional government platform in Taiwan demonstrated 99.95% availability while processing over 5,000 simultaneous document transactions, confirming that a cloud-native, web-based design is fundamental to reliable and efficient document workflow automation (Lin et al., 2022).</w:t>
      </w:r>
    </w:p>
    <w:p w14:paraId="14C94BB8"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Finally, user-centric efficiency metrics are gathered through surveys based on the Technology Acceptance Model (TAM). Research by Santos and Ocampo (2023) on a Philippine local government unit's document system implementation showed a direct correlation between perceived ease of use, perceived usefulness, and actual reductions in task completion time. This qualitative data complements quantitative metrics, providing a holistic view of the platform's impact on operational efficiency.</w:t>
      </w:r>
    </w:p>
    <w:p w14:paraId="096A7BE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In conclusion, a multi-method evaluation strategy—combining rigorous statistical testing, detailed time analysis, security auditing, system performance benchmarking, and user feedback—is necessary to conclusively prove that the Web-Based Document Tracking and Management Platform delivers on its promise of secure and efficient document workflow automation. This evidence-based validation is crucial for stakeholder buy-in and successful adoption within the Bureau of Local Government Finance and similar agencies.</w:t>
      </w:r>
    </w:p>
    <w:p w14:paraId="551F3CC1" w14:textId="77777777" w:rsidR="009814AB" w:rsidRPr="00C1178C" w:rsidRDefault="009814AB" w:rsidP="009814AB">
      <w:pPr>
        <w:spacing w:after="0" w:line="360" w:lineRule="auto"/>
        <w:ind w:firstLine="720"/>
        <w:jc w:val="both"/>
        <w:rPr>
          <w:rFonts w:ascii="Century Gothic" w:hAnsi="Century Gothic" w:cs="Arial"/>
          <w:bCs/>
        </w:rPr>
      </w:pPr>
    </w:p>
    <w:p w14:paraId="2A6AA609" w14:textId="77777777" w:rsidR="009814AB" w:rsidRPr="00C1178C" w:rsidRDefault="009814AB" w:rsidP="009814AB">
      <w:pPr>
        <w:spacing w:after="0" w:line="240" w:lineRule="auto"/>
        <w:rPr>
          <w:rFonts w:ascii="Century Gothic" w:hAnsi="Century Gothic" w:cs="Arial"/>
          <w:b/>
          <w:bCs/>
        </w:rPr>
      </w:pPr>
      <w:r w:rsidRPr="00C1178C">
        <w:rPr>
          <w:rFonts w:ascii="Century Gothic" w:hAnsi="Century Gothic" w:cs="Arial"/>
          <w:b/>
          <w:bCs/>
        </w:rPr>
        <w:t>ISO 25010 Software Quality Standards for Testing Compliance of the Web-Based Document Tracking and Management Platform</w:t>
      </w:r>
    </w:p>
    <w:p w14:paraId="58706CA7" w14:textId="77777777" w:rsidR="009814AB" w:rsidRPr="00C1178C" w:rsidRDefault="009814AB" w:rsidP="009814AB">
      <w:pPr>
        <w:spacing w:after="0" w:line="360" w:lineRule="auto"/>
        <w:ind w:firstLine="360"/>
        <w:jc w:val="both"/>
        <w:rPr>
          <w:rFonts w:ascii="Century Gothic" w:hAnsi="Century Gothic" w:cs="Arial"/>
          <w:bCs/>
        </w:rPr>
      </w:pPr>
    </w:p>
    <w:p w14:paraId="6C052426" w14:textId="77777777" w:rsidR="009814AB" w:rsidRPr="00C1178C" w:rsidRDefault="009814AB" w:rsidP="009814AB">
      <w:pPr>
        <w:spacing w:after="0" w:line="360" w:lineRule="auto"/>
        <w:ind w:firstLine="360"/>
        <w:jc w:val="both"/>
        <w:rPr>
          <w:rFonts w:ascii="Century Gothic" w:hAnsi="Century Gothic" w:cs="Arial"/>
          <w:bCs/>
        </w:rPr>
      </w:pPr>
      <w:r w:rsidRPr="00C1178C">
        <w:rPr>
          <w:rFonts w:ascii="Century Gothic" w:hAnsi="Century Gothic" w:cs="Arial"/>
          <w:bCs/>
        </w:rPr>
        <w:t>The development and validation of a Web-Based Document Tracking and Management Platform for Secure and Efficient Document Workflow Automation must adhere to established international standards to ensure its quality, reliability, and fitness for purpose. The ISO/IEC 25010 standard provides a comprehensive quality model that serves as the foundational framework for evaluating the system's characteristics against explicit and implicit stakeholder requirements (International Organization for Standardization [ISO], 2011). This model is pivotal for determining the specific quality attributes that define a superior software product, ensuring the final platform delivers tangible value to the Bureau of Local Government Finance (BLGF) and its clients.</w:t>
      </w:r>
    </w:p>
    <w:p w14:paraId="1C48ABB6"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The ISO 25010 model is structured into two primary dimensions: Software Product Quality and Software Quality in Use (QinU). The Product Quality dimension evaluates inherent properties of the software itself, while the Quality in Use dimension assesses the effectiveness, efficiency, and satisfaction experienced by users during real-world interaction with the system in a specific context (Atoum et al., 2018). This dual perspective is critical for a platform whose success hinges not only on technical robustness but also on seamless adoption within a government workflow environment.</w:t>
      </w:r>
    </w:p>
    <w:p w14:paraId="2AF019CB"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For this specific platform, the Product Quality characteristics take on targeted significance. Functional Suitability is paramount, requiring the system to provide the exact functions necessary for secure document routing, version control, and approval automation. Performance Efficiency must be rigorously tested to ensure the web-based platform handles concurrent users and large document volumes without degradation, directly supporting the goal of efficient document workflow automation. Security, as a standalone characteristic in the ISO 25010 model, is non-negotiable; the platform must demonstrate capabilities in confidentiality, integrity, non-repudiation, accountability, and authenticity to protect sensitive fiscal data (Sánchez-Gordón &amp; Colomo-Palacios, 2020). Furthermore, Usability and Reliability are essential to ensure the system is learnable, operable, and available when needed by government personnel.</w:t>
      </w:r>
    </w:p>
    <w:p w14:paraId="581A4ED2" w14:textId="77777777" w:rsidR="009814AB" w:rsidRPr="00C1178C" w:rsidRDefault="009814AB" w:rsidP="009814AB">
      <w:pPr>
        <w:spacing w:after="0" w:line="360" w:lineRule="auto"/>
        <w:ind w:firstLine="720"/>
        <w:jc w:val="both"/>
        <w:rPr>
          <w:rFonts w:ascii="Century Gothic" w:hAnsi="Century Gothic" w:cs="Arial"/>
          <w:bCs/>
        </w:rPr>
      </w:pPr>
      <w:r w:rsidRPr="00C1178C">
        <w:rPr>
          <w:rFonts w:ascii="Century Gothic" w:hAnsi="Century Gothic" w:cs="Arial"/>
          <w:bCs/>
        </w:rPr>
        <w:t>Equally important is the Quality in Use dimension. This evaluates outcomes such as Effectiveness (can users accurately and completely achieve their document tracking goals?), Efficiency (can they do so with appropriate expenditure of resources and time?), and Satisfaction (is the user experience free from discomfort and positive in attitude?). Testing against these QinU metrics, as applied in a study of e-government services by Alharbi and de Doncker (2019), ensures the platform transcends technical functionality to become a genuinely useful tool that enhances, rather than hinders, public sector productivity.</w:t>
      </w:r>
    </w:p>
    <w:p w14:paraId="044EB279" w14:textId="77777777" w:rsidR="009814AB" w:rsidRPr="00C1178C" w:rsidRDefault="009814AB" w:rsidP="004515AD">
      <w:pPr>
        <w:spacing w:after="0" w:line="360" w:lineRule="auto"/>
        <w:ind w:firstLine="720"/>
        <w:jc w:val="both"/>
        <w:rPr>
          <w:rFonts w:ascii="Century Gothic" w:hAnsi="Century Gothic" w:cs="Arial"/>
          <w:bCs/>
        </w:rPr>
      </w:pPr>
      <w:r w:rsidRPr="00C1178C">
        <w:rPr>
          <w:rFonts w:ascii="Century Gothic" w:hAnsi="Century Gothic" w:cs="Arial"/>
          <w:bCs/>
        </w:rPr>
        <w:t>Applying this ISO 25010 framework to the evaluation of related international and local systems reveals a common thread: successful implementations are those that score highly across these interconnected quality characteristics. The documented dilemmas in traditional document management often stem from deficits in one or more of these areas—be it poor performance efficiency leading to delays, inadequate security causing data vulnerability, or low usability resulting in low adoption. Therefore, using the ISO 25010 standard as a compliance checklist and testing guide during the platform's development lifecycle is not merely an academic exercise. It is a strategic imperative to ensure the final Web-Based Document Tracking and Management Platform is engineered to a high standard of quality, capable of delivering the secure and efficient document workflow automation required to modernize government operations effectively and sustainably.</w:t>
      </w:r>
    </w:p>
    <w:p w14:paraId="5A2179D0" w14:textId="77777777" w:rsidR="00647B5A" w:rsidRPr="00C1178C" w:rsidRDefault="00647B5A" w:rsidP="00647B5A">
      <w:pPr>
        <w:pStyle w:val="Heading2"/>
        <w:keepNext/>
        <w:rPr>
          <w:rFonts w:ascii="Century Gothic" w:hAnsi="Century Gothic" w:cs="Arial"/>
          <w:sz w:val="22"/>
          <w:szCs w:val="22"/>
        </w:rPr>
      </w:pPr>
      <w:bookmarkStart w:id="39" w:name="_Toc242380116"/>
      <w:bookmarkStart w:id="40" w:name="_Toc242595492"/>
      <w:r w:rsidRPr="00C1178C">
        <w:rPr>
          <w:rFonts w:ascii="Century Gothic" w:hAnsi="Century Gothic" w:cs="Arial"/>
          <w:sz w:val="22"/>
          <w:szCs w:val="22"/>
        </w:rPr>
        <w:t>2.3 Synthesis</w:t>
      </w:r>
      <w:bookmarkEnd w:id="39"/>
      <w:bookmarkEnd w:id="40"/>
    </w:p>
    <w:p w14:paraId="514B00B2"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reviewed concepts converge on five requirements: reliable document identification, explicit workflow states, controlled access, traceable actions, and usable retrieval. Records-management principles explain what must be preserved; workflow systems explain how tasks move; security models govern who may act; QR technology connects physical and digital records; and ISO/IEC 25010 supplies an evaluation structure.</w:t>
      </w:r>
    </w:p>
    <w:p w14:paraId="4566883A" w14:textId="77777777" w:rsidR="00647B5A" w:rsidRPr="00C1178C" w:rsidRDefault="00647B5A" w:rsidP="005E39B9">
      <w:pPr>
        <w:ind w:firstLine="720"/>
        <w:jc w:val="both"/>
        <w:rPr>
          <w:rFonts w:ascii="Century Gothic" w:hAnsi="Century Gothic" w:cs="Arial"/>
        </w:rPr>
      </w:pPr>
      <w:r w:rsidRPr="00C1178C">
        <w:rPr>
          <w:rFonts w:ascii="Century Gothic" w:hAnsi="Century Gothic" w:cs="Arial"/>
        </w:rPr>
        <w:t>The proposed system integrates these requirements in a single application tailored to BLGF Region II. Its contribution is not the isolated use of a database or web interface, but the combination of registration, role-based routing, status history, attachments, alerts, storage, employee records, dispatch logs, QR-assisted lookup, and audit functions around the office’s operational document lifecycle.</w:t>
      </w:r>
    </w:p>
    <w:p w14:paraId="0984F190" w14:textId="77777777" w:rsidR="005E39B9" w:rsidRPr="00C1178C" w:rsidRDefault="005E39B9" w:rsidP="005E39B9">
      <w:pPr>
        <w:jc w:val="both"/>
        <w:rPr>
          <w:rFonts w:ascii="Century Gothic" w:hAnsi="Century Gothic" w:cs="Arial"/>
        </w:rPr>
      </w:pPr>
    </w:p>
    <w:p w14:paraId="4C33E8A5" w14:textId="77777777" w:rsidR="005E39B9" w:rsidRPr="00C1178C" w:rsidRDefault="005E39B9" w:rsidP="005E39B9">
      <w:pPr>
        <w:jc w:val="both"/>
        <w:rPr>
          <w:rFonts w:ascii="Century Gothic" w:hAnsi="Century Gothic" w:cs="Arial"/>
        </w:rPr>
      </w:pPr>
    </w:p>
    <w:p w14:paraId="7E70D8C8" w14:textId="77777777" w:rsidR="005E39B9" w:rsidRPr="00C1178C" w:rsidRDefault="005E39B9" w:rsidP="005E39B9">
      <w:pPr>
        <w:jc w:val="both"/>
        <w:rPr>
          <w:rFonts w:ascii="Century Gothic" w:hAnsi="Century Gothic" w:cs="Arial"/>
        </w:rPr>
      </w:pPr>
    </w:p>
    <w:p w14:paraId="4A395E80" w14:textId="77777777" w:rsidR="005E39B9" w:rsidRPr="00C1178C" w:rsidRDefault="005E39B9" w:rsidP="005E39B9">
      <w:pPr>
        <w:jc w:val="both"/>
        <w:rPr>
          <w:rFonts w:ascii="Century Gothic" w:hAnsi="Century Gothic" w:cs="Arial"/>
        </w:rPr>
      </w:pPr>
    </w:p>
    <w:p w14:paraId="15EB396E" w14:textId="77777777" w:rsidR="005E39B9" w:rsidRPr="00C1178C" w:rsidRDefault="005E39B9" w:rsidP="005E39B9">
      <w:pPr>
        <w:jc w:val="both"/>
        <w:rPr>
          <w:rFonts w:ascii="Century Gothic" w:hAnsi="Century Gothic" w:cs="Arial"/>
        </w:rPr>
      </w:pPr>
    </w:p>
    <w:p w14:paraId="7C06FE22" w14:textId="77777777" w:rsidR="005E39B9" w:rsidRPr="00C1178C" w:rsidRDefault="005E39B9" w:rsidP="005E39B9">
      <w:pPr>
        <w:jc w:val="both"/>
        <w:rPr>
          <w:rFonts w:ascii="Century Gothic" w:hAnsi="Century Gothic" w:cs="Arial"/>
        </w:rPr>
      </w:pPr>
    </w:p>
    <w:p w14:paraId="33506200" w14:textId="77777777" w:rsidR="005E39B9" w:rsidRPr="00C1178C" w:rsidRDefault="005E39B9" w:rsidP="005E39B9">
      <w:pPr>
        <w:jc w:val="both"/>
        <w:rPr>
          <w:rFonts w:ascii="Century Gothic" w:hAnsi="Century Gothic" w:cs="Arial"/>
        </w:rPr>
      </w:pPr>
    </w:p>
    <w:p w14:paraId="2DCC7963" w14:textId="77777777" w:rsidR="005E39B9" w:rsidRPr="00C1178C" w:rsidRDefault="005E39B9" w:rsidP="005E39B9">
      <w:pPr>
        <w:jc w:val="both"/>
        <w:rPr>
          <w:rFonts w:ascii="Century Gothic" w:hAnsi="Century Gothic" w:cs="Arial"/>
        </w:rPr>
      </w:pPr>
    </w:p>
    <w:p w14:paraId="18598736" w14:textId="77777777" w:rsidR="005E39B9" w:rsidRPr="00C1178C" w:rsidRDefault="005E39B9" w:rsidP="005E39B9">
      <w:pPr>
        <w:jc w:val="both"/>
        <w:rPr>
          <w:rFonts w:ascii="Century Gothic" w:hAnsi="Century Gothic" w:cs="Arial"/>
        </w:rPr>
      </w:pPr>
    </w:p>
    <w:p w14:paraId="3DA4D798" w14:textId="77777777" w:rsidR="005E39B9" w:rsidRPr="00C1178C" w:rsidRDefault="005E39B9" w:rsidP="005E39B9">
      <w:pPr>
        <w:jc w:val="both"/>
        <w:rPr>
          <w:rFonts w:ascii="Century Gothic" w:hAnsi="Century Gothic" w:cs="Arial"/>
        </w:rPr>
      </w:pPr>
    </w:p>
    <w:p w14:paraId="77EFA5CD" w14:textId="77777777" w:rsidR="005E39B9" w:rsidRPr="00C1178C" w:rsidRDefault="005E39B9" w:rsidP="005E39B9">
      <w:pPr>
        <w:jc w:val="both"/>
        <w:rPr>
          <w:rFonts w:ascii="Century Gothic" w:hAnsi="Century Gothic" w:cs="Arial"/>
        </w:rPr>
      </w:pPr>
    </w:p>
    <w:p w14:paraId="3FB8A388" w14:textId="77777777" w:rsidR="005E39B9" w:rsidRPr="00C1178C" w:rsidRDefault="005E39B9" w:rsidP="005E39B9">
      <w:pPr>
        <w:jc w:val="both"/>
        <w:rPr>
          <w:rFonts w:ascii="Century Gothic" w:hAnsi="Century Gothic" w:cs="Arial"/>
        </w:rPr>
      </w:pPr>
    </w:p>
    <w:p w14:paraId="29666E33"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bookmarkStart w:id="41" w:name="_Toc242595493"/>
      <w:bookmarkStart w:id="42" w:name="_Toc242380117"/>
      <w:r w:rsidRPr="00C1178C">
        <w:rPr>
          <w:rFonts w:ascii="Century Gothic" w:hAnsi="Century Gothic" w:cs="Arial"/>
          <w:color w:val="auto"/>
          <w:sz w:val="22"/>
          <w:szCs w:val="22"/>
        </w:rPr>
        <w:t>CHAPTER III</w:t>
      </w:r>
      <w:bookmarkEnd w:id="41"/>
    </w:p>
    <w:p w14:paraId="599E738A" w14:textId="77777777" w:rsidR="004515AD" w:rsidRPr="00C1178C" w:rsidRDefault="005E39B9" w:rsidP="004515AD">
      <w:pPr>
        <w:pStyle w:val="Heading1"/>
        <w:spacing w:before="0" w:line="360" w:lineRule="auto"/>
        <w:jc w:val="center"/>
        <w:rPr>
          <w:rFonts w:ascii="Century Gothic" w:hAnsi="Century Gothic" w:cs="Arial"/>
          <w:color w:val="auto"/>
          <w:sz w:val="22"/>
          <w:szCs w:val="22"/>
        </w:rPr>
      </w:pPr>
      <w:r w:rsidRPr="00C1178C">
        <w:rPr>
          <w:rFonts w:ascii="Century Gothic" w:hAnsi="Century Gothic" w:cs="Arial"/>
          <w:color w:val="auto"/>
          <w:sz w:val="22"/>
          <w:szCs w:val="22"/>
        </w:rPr>
        <w:t xml:space="preserve"> </w:t>
      </w:r>
      <w:bookmarkStart w:id="43" w:name="_Toc242595494"/>
      <w:r w:rsidRPr="00C1178C">
        <w:rPr>
          <w:rFonts w:ascii="Century Gothic" w:hAnsi="Century Gothic" w:cs="Arial"/>
          <w:color w:val="auto"/>
          <w:sz w:val="22"/>
          <w:szCs w:val="22"/>
        </w:rPr>
        <w:t>RESEARCH METHODOLOGY</w:t>
      </w:r>
      <w:bookmarkEnd w:id="42"/>
      <w:bookmarkEnd w:id="43"/>
    </w:p>
    <w:p w14:paraId="2EC36D3F" w14:textId="77777777" w:rsidR="004515AD" w:rsidRPr="00C1178C" w:rsidRDefault="004515AD" w:rsidP="004515AD">
      <w:pPr>
        <w:rPr>
          <w:rFonts w:ascii="Century Gothic" w:hAnsi="Century Gothic" w:cs="Arial"/>
        </w:rPr>
      </w:pPr>
    </w:p>
    <w:p w14:paraId="1A42C3E2" w14:textId="77777777" w:rsidR="005E39B9" w:rsidRPr="00C1178C" w:rsidRDefault="005E39B9" w:rsidP="004515AD">
      <w:pPr>
        <w:spacing w:after="0" w:line="360" w:lineRule="auto"/>
        <w:ind w:firstLine="720"/>
        <w:jc w:val="both"/>
        <w:rPr>
          <w:rFonts w:ascii="Century Gothic" w:hAnsi="Century Gothic" w:cs="Arial"/>
          <w:bCs/>
        </w:rPr>
      </w:pPr>
      <w:r w:rsidRPr="00C1178C">
        <w:rPr>
          <w:rFonts w:ascii="Century Gothic" w:hAnsi="Century Gothic" w:cs="Arial"/>
          <w:bCs/>
        </w:rPr>
        <w:t>This chapter outlines the systematic approach used to develop and evaluate the WDTMP. It details the software development life cycle, the research design for performance testing, and the methods for data collection.</w:t>
      </w:r>
    </w:p>
    <w:p w14:paraId="0E617F36"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4" w:name="_Toc242380118"/>
      <w:bookmarkStart w:id="45" w:name="_Toc242595495"/>
      <w:r w:rsidRPr="00C1178C">
        <w:rPr>
          <w:rFonts w:ascii="Century Gothic" w:hAnsi="Century Gothic" w:cs="Arial"/>
          <w:sz w:val="22"/>
          <w:szCs w:val="22"/>
        </w:rPr>
        <w:t>3.1 Research Design</w:t>
      </w:r>
      <w:bookmarkEnd w:id="44"/>
      <w:bookmarkEnd w:id="45"/>
    </w:p>
    <w:p w14:paraId="4D59E061"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dual-method approach consisting of Descriptive and Developmental Research Designs to systematically address the document management challenges at BLGF RO2. The descriptive component was employed to investigate the current operational landscape focusing on the respondents' perspectives, experiences and the specific problems encountered within the manual document tracking system. According to McCombes (2020), descriptive research is designed to accurately and systematically describe a population, situation, or phenomenon, which in this study involved using surveys and interviews to identify bottlenecks and security risks in the existing workflow. This baseline data provided the necessary justification for the transition to a digital platform.</w:t>
      </w:r>
    </w:p>
    <w:p w14:paraId="0C01D810" w14:textId="77777777" w:rsidR="00BD2AD5"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rPr>
        <w:t>For the technical creation of the system, the study applied a Developmental Research Design centered on the Systems Development Life Cycle (SDLC). As noted by Banks (2021), the SDLC provides the essential phases for creating software components that integrate into a functional, holistic system. Specifically, the researcher adopted the Sashimi Model, an overlapping SDLC approach in which requirements analysis, design, development, testing, implementation, and evaluation may proceed with controlled feedback between adjacent phases. This supported early correction of routing, access-control, attachment-visibility, notification, reporting, and audit requirements discovered during iterative validation.</w:t>
      </w:r>
    </w:p>
    <w:p w14:paraId="3DCA83BA" w14:textId="77777777" w:rsidR="00BD2AD5" w:rsidRPr="00C1178C" w:rsidRDefault="00BD2AD5" w:rsidP="005E39B9">
      <w:pPr>
        <w:pStyle w:val="ListParagraph"/>
        <w:spacing w:after="0" w:line="360" w:lineRule="auto"/>
        <w:ind w:left="1800" w:hanging="1440"/>
        <w:rPr>
          <w:rFonts w:ascii="Century Gothic" w:hAnsi="Century Gothic" w:cs="Arial"/>
        </w:rPr>
      </w:pPr>
    </w:p>
    <w:p w14:paraId="1D2C4CF7" w14:textId="77777777" w:rsidR="00BD2AD5" w:rsidRPr="00C1178C" w:rsidRDefault="00BD2AD5" w:rsidP="005E39B9">
      <w:pPr>
        <w:pStyle w:val="ListParagraph"/>
        <w:spacing w:after="0" w:line="360" w:lineRule="auto"/>
        <w:ind w:left="1800" w:hanging="1440"/>
        <w:rPr>
          <w:rFonts w:ascii="Century Gothic" w:hAnsi="Century Gothic" w:cs="Arial"/>
        </w:rPr>
      </w:pPr>
    </w:p>
    <w:p w14:paraId="479163C4" w14:textId="77777777" w:rsidR="00BD2AD5" w:rsidRPr="00C1178C" w:rsidRDefault="00BD2AD5" w:rsidP="005E39B9">
      <w:pPr>
        <w:pStyle w:val="ListParagraph"/>
        <w:spacing w:after="0" w:line="360" w:lineRule="auto"/>
        <w:ind w:left="1800" w:hanging="1440"/>
        <w:rPr>
          <w:rFonts w:ascii="Century Gothic" w:hAnsi="Century Gothic" w:cs="Arial"/>
        </w:rPr>
      </w:pPr>
    </w:p>
    <w:p w14:paraId="2FAD2D59" w14:textId="77777777" w:rsidR="00BD2AD5" w:rsidRPr="00C1178C" w:rsidRDefault="00BD2AD5" w:rsidP="005E39B9">
      <w:pPr>
        <w:pStyle w:val="ListParagraph"/>
        <w:spacing w:after="0" w:line="360" w:lineRule="auto"/>
        <w:ind w:left="1800" w:hanging="1440"/>
        <w:rPr>
          <w:rFonts w:ascii="Century Gothic" w:hAnsi="Century Gothic" w:cs="Arial"/>
        </w:rPr>
      </w:pPr>
    </w:p>
    <w:p w14:paraId="21B16C53" w14:textId="77777777" w:rsidR="00BD2AD5" w:rsidRPr="00C1178C" w:rsidRDefault="004515AD" w:rsidP="005E39B9">
      <w:pPr>
        <w:pStyle w:val="ListParagraph"/>
        <w:spacing w:after="0" w:line="360" w:lineRule="auto"/>
        <w:ind w:left="1800" w:hanging="1440"/>
        <w:rPr>
          <w:rFonts w:ascii="Century Gothic" w:hAnsi="Century Gothic" w:cs="Arial"/>
        </w:rPr>
      </w:pPr>
      <w:r w:rsidRPr="00C1178C">
        <w:rPr>
          <w:rFonts w:ascii="Century Gothic" w:hAnsi="Century Gothic" w:cs="Arial"/>
          <w:noProof/>
        </w:rPr>
        <w:drawing>
          <wp:anchor distT="0" distB="0" distL="114300" distR="114300" simplePos="0" relativeHeight="251663360" behindDoc="1" locked="0" layoutInCell="1" allowOverlap="1" wp14:anchorId="46FB947B" wp14:editId="0E158B80">
            <wp:simplePos x="0" y="0"/>
            <wp:positionH relativeFrom="page">
              <wp:posOffset>1675215</wp:posOffset>
            </wp:positionH>
            <wp:positionV relativeFrom="paragraph">
              <wp:posOffset>83546</wp:posOffset>
            </wp:positionV>
            <wp:extent cx="4219575" cy="4219575"/>
            <wp:effectExtent l="0" t="0" r="9525" b="9525"/>
            <wp:wrapNone/>
            <wp:docPr id="3" name="Picture 3" descr="Agile Model of Software Development the Development Cycle – Charts | Diagrams | Grap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Model of Software Development the Development Cycle – Charts | Diagrams | Graph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19575" cy="421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58073" w14:textId="77777777" w:rsidR="00BD2AD5" w:rsidRPr="00C1178C" w:rsidRDefault="00BD2AD5" w:rsidP="005E39B9">
      <w:pPr>
        <w:pStyle w:val="ListParagraph"/>
        <w:spacing w:after="0" w:line="360" w:lineRule="auto"/>
        <w:ind w:left="1800" w:hanging="1440"/>
        <w:rPr>
          <w:rFonts w:ascii="Century Gothic" w:hAnsi="Century Gothic" w:cs="Arial"/>
        </w:rPr>
      </w:pPr>
    </w:p>
    <w:p w14:paraId="386D7C84" w14:textId="77777777" w:rsidR="00BD2AD5" w:rsidRPr="00C1178C" w:rsidRDefault="00BD2AD5" w:rsidP="005E39B9">
      <w:pPr>
        <w:pStyle w:val="ListParagraph"/>
        <w:spacing w:after="0" w:line="360" w:lineRule="auto"/>
        <w:ind w:left="1800" w:hanging="1440"/>
        <w:rPr>
          <w:rFonts w:ascii="Century Gothic" w:hAnsi="Century Gothic" w:cs="Arial"/>
        </w:rPr>
      </w:pPr>
    </w:p>
    <w:p w14:paraId="5B4EAB65" w14:textId="77777777" w:rsidR="00BD2AD5" w:rsidRPr="00C1178C" w:rsidRDefault="00BD2AD5" w:rsidP="005E39B9">
      <w:pPr>
        <w:pStyle w:val="ListParagraph"/>
        <w:spacing w:after="0" w:line="360" w:lineRule="auto"/>
        <w:ind w:left="1800" w:hanging="1440"/>
        <w:rPr>
          <w:rFonts w:ascii="Century Gothic" w:hAnsi="Century Gothic" w:cs="Arial"/>
        </w:rPr>
      </w:pPr>
    </w:p>
    <w:p w14:paraId="74121A8E" w14:textId="77777777" w:rsidR="00BD2AD5" w:rsidRPr="00C1178C" w:rsidRDefault="00BD2AD5" w:rsidP="005E39B9">
      <w:pPr>
        <w:pStyle w:val="ListParagraph"/>
        <w:spacing w:after="0" w:line="360" w:lineRule="auto"/>
        <w:ind w:left="1800" w:hanging="1440"/>
        <w:rPr>
          <w:rFonts w:ascii="Century Gothic" w:hAnsi="Century Gothic" w:cs="Arial"/>
        </w:rPr>
      </w:pPr>
    </w:p>
    <w:p w14:paraId="7591A3C2" w14:textId="77777777" w:rsidR="00BD2AD5" w:rsidRPr="00C1178C" w:rsidRDefault="00BD2AD5" w:rsidP="005E39B9">
      <w:pPr>
        <w:pStyle w:val="ListParagraph"/>
        <w:spacing w:after="0" w:line="360" w:lineRule="auto"/>
        <w:ind w:left="1800" w:hanging="1440"/>
        <w:rPr>
          <w:rFonts w:ascii="Century Gothic" w:hAnsi="Century Gothic" w:cs="Arial"/>
        </w:rPr>
      </w:pPr>
    </w:p>
    <w:p w14:paraId="6F443226" w14:textId="77777777" w:rsidR="00BD2AD5" w:rsidRPr="00C1178C" w:rsidRDefault="00BD2AD5" w:rsidP="005E39B9">
      <w:pPr>
        <w:pStyle w:val="ListParagraph"/>
        <w:spacing w:after="0" w:line="360" w:lineRule="auto"/>
        <w:ind w:left="1800" w:hanging="1440"/>
        <w:rPr>
          <w:rFonts w:ascii="Century Gothic" w:hAnsi="Century Gothic" w:cs="Arial"/>
        </w:rPr>
      </w:pPr>
    </w:p>
    <w:p w14:paraId="2644D291" w14:textId="77777777" w:rsidR="00BD2AD5" w:rsidRPr="00C1178C" w:rsidRDefault="00BD2AD5" w:rsidP="005E39B9">
      <w:pPr>
        <w:pStyle w:val="ListParagraph"/>
        <w:spacing w:after="0" w:line="360" w:lineRule="auto"/>
        <w:ind w:left="1800" w:hanging="1440"/>
        <w:rPr>
          <w:rFonts w:ascii="Century Gothic" w:hAnsi="Century Gothic" w:cs="Arial"/>
        </w:rPr>
      </w:pPr>
    </w:p>
    <w:p w14:paraId="394EDAC5" w14:textId="77777777" w:rsidR="00BD2AD5" w:rsidRPr="00C1178C" w:rsidRDefault="00BD2AD5" w:rsidP="005E39B9">
      <w:pPr>
        <w:pStyle w:val="ListParagraph"/>
        <w:spacing w:after="0" w:line="360" w:lineRule="auto"/>
        <w:ind w:left="1800" w:hanging="1440"/>
        <w:rPr>
          <w:rFonts w:ascii="Century Gothic" w:hAnsi="Century Gothic" w:cs="Arial"/>
        </w:rPr>
      </w:pPr>
    </w:p>
    <w:p w14:paraId="212B8618" w14:textId="77777777" w:rsidR="00BD2AD5" w:rsidRPr="00C1178C" w:rsidRDefault="00BD2AD5" w:rsidP="005E39B9">
      <w:pPr>
        <w:pStyle w:val="ListParagraph"/>
        <w:spacing w:after="0" w:line="360" w:lineRule="auto"/>
        <w:ind w:left="1800" w:hanging="1440"/>
        <w:rPr>
          <w:rFonts w:ascii="Century Gothic" w:hAnsi="Century Gothic" w:cs="Arial"/>
        </w:rPr>
      </w:pPr>
    </w:p>
    <w:p w14:paraId="1DC407FC" w14:textId="77777777" w:rsidR="00BD2AD5" w:rsidRPr="00C1178C" w:rsidRDefault="00BD2AD5" w:rsidP="005E39B9">
      <w:pPr>
        <w:pStyle w:val="ListParagraph"/>
        <w:spacing w:after="0" w:line="360" w:lineRule="auto"/>
        <w:ind w:left="1800" w:hanging="1440"/>
        <w:rPr>
          <w:rFonts w:ascii="Century Gothic" w:hAnsi="Century Gothic" w:cs="Arial"/>
        </w:rPr>
      </w:pPr>
    </w:p>
    <w:p w14:paraId="04730A0B" w14:textId="77777777" w:rsidR="00BD2AD5" w:rsidRPr="00C1178C" w:rsidRDefault="00BD2AD5" w:rsidP="005E39B9">
      <w:pPr>
        <w:pStyle w:val="ListParagraph"/>
        <w:spacing w:after="0" w:line="360" w:lineRule="auto"/>
        <w:ind w:left="1800" w:hanging="1440"/>
        <w:rPr>
          <w:rFonts w:ascii="Century Gothic" w:hAnsi="Century Gothic" w:cs="Arial"/>
        </w:rPr>
      </w:pPr>
    </w:p>
    <w:p w14:paraId="4C550403" w14:textId="77777777" w:rsidR="00BD2AD5" w:rsidRPr="00C1178C" w:rsidRDefault="00BD2AD5" w:rsidP="005E39B9">
      <w:pPr>
        <w:pStyle w:val="ListParagraph"/>
        <w:spacing w:after="0" w:line="360" w:lineRule="auto"/>
        <w:ind w:left="1800" w:hanging="1440"/>
        <w:rPr>
          <w:rFonts w:ascii="Century Gothic" w:hAnsi="Century Gothic" w:cs="Arial"/>
        </w:rPr>
      </w:pPr>
    </w:p>
    <w:p w14:paraId="7487D3E2" w14:textId="77777777" w:rsidR="00BD2AD5" w:rsidRPr="00C1178C" w:rsidRDefault="00BD2AD5" w:rsidP="005E39B9">
      <w:pPr>
        <w:pStyle w:val="ListParagraph"/>
        <w:spacing w:after="0" w:line="360" w:lineRule="auto"/>
        <w:ind w:left="1800" w:hanging="1440"/>
        <w:rPr>
          <w:rFonts w:ascii="Century Gothic" w:hAnsi="Century Gothic" w:cs="Arial"/>
        </w:rPr>
      </w:pPr>
    </w:p>
    <w:p w14:paraId="19D87B6A" w14:textId="77777777" w:rsidR="00BD2AD5" w:rsidRPr="00C1178C" w:rsidRDefault="00BD2AD5" w:rsidP="005E39B9">
      <w:pPr>
        <w:pStyle w:val="ListParagraph"/>
        <w:spacing w:after="0" w:line="360" w:lineRule="auto"/>
        <w:ind w:left="1800" w:hanging="1440"/>
        <w:rPr>
          <w:rFonts w:ascii="Century Gothic" w:hAnsi="Century Gothic" w:cs="Arial"/>
        </w:rPr>
      </w:pPr>
    </w:p>
    <w:p w14:paraId="21036428" w14:textId="77777777" w:rsidR="005E39B9" w:rsidRPr="00C1178C" w:rsidRDefault="00BD2AD5" w:rsidP="005E39B9">
      <w:pPr>
        <w:pStyle w:val="ListParagraph"/>
        <w:spacing w:after="0" w:line="360" w:lineRule="auto"/>
        <w:ind w:left="1800" w:hanging="1440"/>
        <w:rPr>
          <w:rFonts w:ascii="Century Gothic" w:hAnsi="Century Gothic" w:cs="Arial"/>
          <w:bCs/>
        </w:rPr>
      </w:pPr>
      <w:r w:rsidRPr="00C1178C">
        <w:rPr>
          <w:rFonts w:ascii="Century Gothic" w:hAnsi="Century Gothic" w:cs="Arial"/>
        </w:rPr>
        <w:t xml:space="preserve"> </w:t>
      </w:r>
    </w:p>
    <w:p w14:paraId="1A26136C" w14:textId="77777777" w:rsidR="00BD2AD5" w:rsidRPr="00C1178C" w:rsidRDefault="00BD2AD5" w:rsidP="004515AD">
      <w:pPr>
        <w:spacing w:after="0" w:line="360" w:lineRule="auto"/>
        <w:rPr>
          <w:rFonts w:ascii="Century Gothic" w:hAnsi="Century Gothic" w:cs="Arial"/>
          <w:b/>
          <w:bCs/>
        </w:rPr>
      </w:pPr>
    </w:p>
    <w:p w14:paraId="41C3D540"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46" w:name="_Toc242380119"/>
      <w:bookmarkStart w:id="47" w:name="_Toc242595496"/>
      <w:r w:rsidRPr="00C1178C">
        <w:rPr>
          <w:rFonts w:ascii="Century Gothic" w:hAnsi="Century Gothic" w:cs="Arial"/>
          <w:sz w:val="22"/>
          <w:szCs w:val="22"/>
        </w:rPr>
        <w:t>3.2 System Architecture</w:t>
      </w:r>
      <w:bookmarkEnd w:id="46"/>
      <w:bookmarkEnd w:id="47"/>
    </w:p>
    <w:p w14:paraId="10D8C8E0" w14:textId="77777777" w:rsidR="005E39B9" w:rsidRPr="00C1178C" w:rsidRDefault="005E39B9" w:rsidP="005E39B9">
      <w:pPr>
        <w:spacing w:after="0" w:line="360" w:lineRule="auto"/>
        <w:ind w:firstLine="720"/>
        <w:jc w:val="both"/>
        <w:rPr>
          <w:rFonts w:ascii="Century Gothic" w:hAnsi="Century Gothic" w:cs="Arial"/>
        </w:rPr>
      </w:pPr>
      <w:r w:rsidRPr="00C1178C">
        <w:rPr>
          <w:rFonts w:ascii="Century Gothic" w:hAnsi="Century Gothic" w:cs="Arial"/>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tiers—the Presentation Tier (Web Browser), the Logic Tier (Server-side processing), and the Data Tier (Database)—the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679EFDEF" w14:textId="77777777" w:rsidR="005E39B9" w:rsidRPr="00C1178C" w:rsidRDefault="005E39B9" w:rsidP="005E39B9">
      <w:pPr>
        <w:spacing w:after="0" w:line="360" w:lineRule="auto"/>
        <w:rPr>
          <w:rFonts w:ascii="Century Gothic" w:hAnsi="Century Gothic" w:cs="Arial"/>
        </w:rPr>
      </w:pPr>
    </w:p>
    <w:p w14:paraId="59809B61" w14:textId="77777777" w:rsidR="00BD2AD5" w:rsidRPr="00C1178C" w:rsidRDefault="00BD2AD5" w:rsidP="005E39B9">
      <w:pPr>
        <w:spacing w:after="0" w:line="360" w:lineRule="auto"/>
        <w:rPr>
          <w:rFonts w:ascii="Century Gothic" w:hAnsi="Century Gothic" w:cs="Arial"/>
        </w:rPr>
      </w:pPr>
      <w:r w:rsidRPr="00C1178C">
        <w:rPr>
          <w:rFonts w:ascii="Century Gothic" w:hAnsi="Century Gothic" w:cs="Arial"/>
          <w:noProof/>
        </w:rPr>
        <w:drawing>
          <wp:inline distT="0" distB="0" distL="0" distR="0" wp14:anchorId="35DAE333" wp14:editId="294AFEBC">
            <wp:extent cx="5476875" cy="3209925"/>
            <wp:effectExtent l="0" t="0" r="0" b="0"/>
            <wp:docPr id="13" name="System Architecture" descr="AUTHORIZED USER / WEB BROWSER; Angular 19 + Ionic 8 + TypeScript 5.8;                ⇅ HTTPS / REST-style JSON API; Express 4 + TypeScript Application Server;       ⇙                 ↓                  ⇘; MySQL Database   Configured File Storage   JSON Fallback" title="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76875" cy="3209925"/>
                    </a:xfrm>
                    <a:prstGeom prst="rect">
                      <a:avLst/>
                    </a:prstGeom>
                  </pic:spPr>
                </pic:pic>
              </a:graphicData>
            </a:graphic>
          </wp:inline>
        </w:drawing>
      </w:r>
    </w:p>
    <w:p w14:paraId="35D5C51C" w14:textId="77777777" w:rsidR="00AF3061" w:rsidRPr="00C1178C" w:rsidRDefault="00743103">
      <w:pPr>
        <w:pStyle w:val="Caption"/>
        <w:rPr>
          <w:rFonts w:ascii="Century Gothic" w:hAnsi="Century Gothic" w:cs="Arial"/>
          <w:color w:val="auto"/>
          <w:sz w:val="22"/>
          <w:szCs w:val="22"/>
        </w:rPr>
      </w:pPr>
      <w:bookmarkStart w:id="48" w:name="_Toc242374250"/>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2</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System Architecture</w:t>
      </w:r>
      <w:bookmarkEnd w:id="48"/>
    </w:p>
    <w:p w14:paraId="64F79A16" w14:textId="77777777" w:rsidR="005E39B9" w:rsidRPr="00C1178C" w:rsidRDefault="005E39B9" w:rsidP="005E39B9">
      <w:pPr>
        <w:spacing w:after="0" w:line="360" w:lineRule="auto"/>
        <w:ind w:firstLine="720"/>
        <w:jc w:val="both"/>
        <w:rPr>
          <w:rFonts w:ascii="Century Gothic" w:hAnsi="Century Gothic" w:cs="Arial"/>
          <w:bCs/>
        </w:rPr>
      </w:pPr>
    </w:p>
    <w:p w14:paraId="09DF32CF"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Web-Based Document Tracking and Management Platform (WDTMP) utilizes a multi-tier architecture designed to decouple the user interface, application logic, and data storage layers. This structural approach ensures the system’s scalability, high performance and continuous availability which are critical for the regulatory and supervisory functions of the BLGF RO2. By separating the architecture into distinct tiers, the Presentation Tier (Web Browser), the Logic Tier (Server-side processing) and the Data Tier (Database - the platform achieves enhanced security because direct access to the database from the client-side is restricted. The Presentation Tier provides the interface for staff to access tracking profiles, while the Logic Tier, supported by DNS resolution and caching, manages the workflow rules and routing. Finally, the Data Tier handles the persistent storage of metadata and audit trails, creating an architecture that facilitates easier maintenance and allows for future upgrades without disrupting the entire document workflow.</w:t>
      </w:r>
    </w:p>
    <w:p w14:paraId="52ACE97E" w14:textId="77777777" w:rsidR="005E39B9" w:rsidRPr="00C1178C" w:rsidRDefault="005E39B9" w:rsidP="005E39B9">
      <w:pPr>
        <w:spacing w:after="0" w:line="360" w:lineRule="auto"/>
        <w:rPr>
          <w:rFonts w:ascii="Century Gothic" w:hAnsi="Century Gothic" w:cs="Arial"/>
          <w:b/>
        </w:rPr>
      </w:pPr>
    </w:p>
    <w:p w14:paraId="4E866CC0" w14:textId="77777777" w:rsidR="005E39B9" w:rsidRPr="00C1178C" w:rsidRDefault="005E39B9" w:rsidP="005E39B9">
      <w:pPr>
        <w:spacing w:after="0" w:line="360" w:lineRule="auto"/>
        <w:rPr>
          <w:rFonts w:ascii="Century Gothic" w:hAnsi="Century Gothic" w:cs="Arial"/>
          <w:b/>
        </w:rPr>
      </w:pPr>
    </w:p>
    <w:p w14:paraId="1606E3C2" w14:textId="77777777" w:rsidR="005E39B9" w:rsidRPr="00C1178C" w:rsidRDefault="005E39B9" w:rsidP="005E39B9">
      <w:pPr>
        <w:spacing w:after="0" w:line="360" w:lineRule="auto"/>
        <w:rPr>
          <w:rFonts w:ascii="Century Gothic" w:hAnsi="Century Gothic" w:cs="Arial"/>
          <w:b/>
        </w:rPr>
      </w:pPr>
    </w:p>
    <w:p w14:paraId="215C536F" w14:textId="77777777" w:rsidR="005E39B9" w:rsidRPr="00C1178C" w:rsidRDefault="005E39B9" w:rsidP="005E39B9">
      <w:pPr>
        <w:pStyle w:val="Heading2"/>
        <w:spacing w:after="0" w:line="360" w:lineRule="auto"/>
        <w:rPr>
          <w:rFonts w:ascii="Century Gothic" w:hAnsi="Century Gothic" w:cs="Arial"/>
          <w:sz w:val="22"/>
          <w:szCs w:val="22"/>
        </w:rPr>
      </w:pPr>
      <w:bookmarkStart w:id="49" w:name="_Toc242380120"/>
      <w:bookmarkStart w:id="50" w:name="_Toc242595497"/>
      <w:r w:rsidRPr="00C1178C">
        <w:rPr>
          <w:rFonts w:ascii="Century Gothic" w:hAnsi="Century Gothic" w:cs="Arial"/>
          <w:sz w:val="22"/>
          <w:szCs w:val="22"/>
        </w:rPr>
        <w:t>3.3 Use-Case Diagram</w:t>
      </w:r>
      <w:bookmarkEnd w:id="49"/>
      <w:bookmarkEnd w:id="50"/>
    </w:p>
    <w:p w14:paraId="6DF98783" w14:textId="77777777" w:rsidR="00AF3061" w:rsidRPr="00C1178C" w:rsidRDefault="00743103">
      <w:pPr>
        <w:rPr>
          <w:rFonts w:ascii="Century Gothic" w:hAnsi="Century Gothic" w:cs="Arial"/>
        </w:rPr>
      </w:pPr>
      <w:r w:rsidRPr="00C1178C">
        <w:rPr>
          <w:rFonts w:ascii="Century Gothic" w:hAnsi="Century Gothic" w:cs="Arial"/>
        </w:rPr>
        <w:t>The simplified use-case diagram identifies three practical actor groups and separates administrator monitoring/configuration from operational document actions. The System Administrator can monitor all transactions and manage accounts, permissions, divisions, settings, reports, reminders, and logs, but does not perform operational approval, routing, reply, or completion. Records or originating users register documents and begin or continue authorized routes. Recipients and other authorized users receive, decide, reply, attach scoped files, complete assigned branches, and provide final instructions.</w:t>
      </w:r>
    </w:p>
    <w:p w14:paraId="18D0A3A7" w14:textId="77777777" w:rsidR="00AF3061" w:rsidRPr="00C1178C" w:rsidRDefault="003D3234">
      <w:pPr>
        <w:keepNext/>
        <w:jc w:val="center"/>
        <w:rPr>
          <w:rFonts w:ascii="Century Gothic" w:hAnsi="Century Gothic" w:cs="Arial"/>
        </w:rPr>
      </w:pPr>
      <w:r>
        <w:rPr>
          <w:noProof/>
        </w:rPr>
        <w:drawing>
          <wp:inline distT="0" distB="0" distL="0" distR="0" wp14:anchorId="6C22FAC3" wp14:editId="14FAF9F6">
            <wp:extent cx="5897880" cy="6823856"/>
            <wp:effectExtent l="0" t="0" r="0" b="0"/>
            <wp:docPr id="2109909088" name="Picture 2109909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tmp_usecase.png"/>
                    <pic:cNvPicPr/>
                  </pic:nvPicPr>
                  <pic:blipFill>
                    <a:blip r:embed="rId11"/>
                    <a:stretch>
                      <a:fillRect/>
                    </a:stretch>
                  </pic:blipFill>
                  <pic:spPr>
                    <a:xfrm>
                      <a:off x="0" y="0"/>
                      <a:ext cx="5897880" cy="6823856"/>
                    </a:xfrm>
                    <a:prstGeom prst="rect">
                      <a:avLst/>
                    </a:prstGeom>
                  </pic:spPr>
                </pic:pic>
              </a:graphicData>
            </a:graphic>
          </wp:inline>
        </w:drawing>
      </w:r>
    </w:p>
    <w:p w14:paraId="17230946" w14:textId="77777777" w:rsidR="00AF3061" w:rsidRPr="00C1178C" w:rsidRDefault="00743103">
      <w:pPr>
        <w:pStyle w:val="Caption"/>
        <w:rPr>
          <w:rFonts w:ascii="Century Gothic" w:hAnsi="Century Gothic" w:cs="Arial"/>
          <w:color w:val="auto"/>
          <w:sz w:val="22"/>
          <w:szCs w:val="22"/>
        </w:rPr>
      </w:pPr>
      <w:bookmarkStart w:id="51" w:name="_Toc242374251"/>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3</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Use-Case Diagram of the Implemented WDTMP</w:t>
      </w:r>
      <w:bookmarkEnd w:id="51"/>
    </w:p>
    <w:p w14:paraId="36278079" w14:textId="77777777" w:rsidR="00AF3061" w:rsidRPr="00C1178C" w:rsidRDefault="00743103">
      <w:pPr>
        <w:rPr>
          <w:rFonts w:ascii="Century Gothic" w:hAnsi="Century Gothic" w:cs="Arial"/>
        </w:rPr>
      </w:pPr>
      <w:r w:rsidRPr="00C1178C">
        <w:rPr>
          <w:rFonts w:ascii="Century Gothic" w:hAnsi="Century Gothic" w:cs="Arial"/>
        </w:rPr>
        <w:t>All actors use authentication and account controls according to permission. Document registration distinguishes incoming and outgoing transactions, including BLGF employee and external recipients. The workflow covers tracking, route and reply, recipient-scoped conversation and attachments, completion and final instruction, reminders, continued routing, QR generation, routing slips, envelope printing, and transaction reports.</w:t>
      </w:r>
    </w:p>
    <w:p w14:paraId="247864B8" w14:textId="77777777" w:rsidR="005E39B9" w:rsidRPr="00C1178C" w:rsidRDefault="005E39B9" w:rsidP="005E39B9">
      <w:pPr>
        <w:pStyle w:val="Heading2"/>
        <w:spacing w:after="0" w:line="360" w:lineRule="auto"/>
        <w:rPr>
          <w:rFonts w:ascii="Century Gothic" w:hAnsi="Century Gothic" w:cs="Arial"/>
          <w:sz w:val="22"/>
          <w:szCs w:val="22"/>
        </w:rPr>
      </w:pPr>
      <w:bookmarkStart w:id="52" w:name="_Toc242380121"/>
      <w:bookmarkStart w:id="53" w:name="_Toc242595498"/>
      <w:r w:rsidRPr="00C1178C">
        <w:rPr>
          <w:rFonts w:ascii="Century Gothic" w:hAnsi="Century Gothic" w:cs="Arial"/>
          <w:sz w:val="22"/>
          <w:szCs w:val="22"/>
        </w:rPr>
        <w:t>3.4 Context Level - Data Flow Diagram</w:t>
      </w:r>
      <w:bookmarkEnd w:id="52"/>
      <w:bookmarkEnd w:id="53"/>
    </w:p>
    <w:p w14:paraId="39BCBA9D" w14:textId="77777777" w:rsidR="00AF3061" w:rsidRPr="00C1178C" w:rsidRDefault="00743103">
      <w:pPr>
        <w:pStyle w:val="Caption"/>
        <w:rPr>
          <w:rFonts w:ascii="Century Gothic" w:hAnsi="Century Gothic" w:cs="Arial"/>
          <w:color w:val="auto"/>
          <w:sz w:val="22"/>
          <w:szCs w:val="22"/>
        </w:rPr>
      </w:pPr>
      <w:bookmarkStart w:id="54" w:name="_Toc242374252"/>
      <w:r w:rsidRPr="00C1178C">
        <w:rPr>
          <w:rFonts w:ascii="Century Gothic" w:hAnsi="Century Gothic" w:cs="Arial"/>
          <w:color w:val="auto"/>
          <w:sz w:val="22"/>
          <w:szCs w:val="22"/>
        </w:rPr>
        <w:t xml:space="preserve">Figure </w:t>
      </w:r>
      <w:r w:rsidR="003D3234" w:rsidRPr="00C1178C">
        <w:rPr>
          <w:rFonts w:ascii="Century Gothic" w:hAnsi="Century Gothic" w:cs="Arial"/>
          <w:color w:val="auto"/>
          <w:sz w:val="22"/>
          <w:szCs w:val="22"/>
        </w:rPr>
        <w:fldChar w:fldCharType="begin"/>
      </w:r>
      <w:r w:rsidR="003D3234" w:rsidRPr="00C1178C">
        <w:rPr>
          <w:rFonts w:ascii="Century Gothic" w:hAnsi="Century Gothic" w:cs="Arial"/>
          <w:color w:val="auto"/>
          <w:sz w:val="22"/>
          <w:szCs w:val="22"/>
        </w:rPr>
        <w:instrText xml:space="preserve"> SEQ Figure \* ARABIC </w:instrText>
      </w:r>
      <w:r w:rsidR="003D3234" w:rsidRPr="00C1178C">
        <w:rPr>
          <w:rFonts w:ascii="Century Gothic" w:hAnsi="Century Gothic" w:cs="Arial"/>
          <w:color w:val="auto"/>
          <w:sz w:val="22"/>
          <w:szCs w:val="22"/>
        </w:rPr>
        <w:fldChar w:fldCharType="separate"/>
      </w:r>
      <w:r w:rsidR="00C9197F">
        <w:rPr>
          <w:rFonts w:ascii="Century Gothic" w:hAnsi="Century Gothic" w:cs="Arial"/>
          <w:noProof/>
          <w:color w:val="auto"/>
          <w:sz w:val="22"/>
          <w:szCs w:val="22"/>
        </w:rPr>
        <w:t>4</w:t>
      </w:r>
      <w:r w:rsidR="003D3234" w:rsidRPr="00C1178C">
        <w:rPr>
          <w:rFonts w:ascii="Century Gothic" w:hAnsi="Century Gothic" w:cs="Arial"/>
          <w:noProof/>
          <w:color w:val="auto"/>
          <w:sz w:val="22"/>
          <w:szCs w:val="22"/>
        </w:rPr>
        <w:fldChar w:fldCharType="end"/>
      </w:r>
      <w:r w:rsidRPr="00C1178C">
        <w:rPr>
          <w:rFonts w:ascii="Century Gothic" w:hAnsi="Century Gothic" w:cs="Arial"/>
          <w:color w:val="auto"/>
          <w:sz w:val="22"/>
          <w:szCs w:val="22"/>
        </w:rPr>
        <w:t>. Context-Level Data Flow Diagram</w:t>
      </w:r>
      <w:bookmarkEnd w:id="54"/>
    </w:p>
    <w:p w14:paraId="184FF5B9" w14:textId="77777777" w:rsidR="005E39B9" w:rsidRPr="00C1178C" w:rsidRDefault="005E39B9" w:rsidP="005E39B9">
      <w:pPr>
        <w:spacing w:after="0" w:line="360" w:lineRule="auto"/>
        <w:rPr>
          <w:rFonts w:ascii="Century Gothic" w:hAnsi="Century Gothic" w:cs="Arial"/>
          <w:b/>
        </w:rPr>
      </w:pPr>
    </w:p>
    <w:p w14:paraId="4E928822" w14:textId="77777777" w:rsidR="005E39B9" w:rsidRPr="00C1178C" w:rsidRDefault="005E39B9" w:rsidP="005E39B9">
      <w:pPr>
        <w:pStyle w:val="Heading2"/>
        <w:spacing w:after="0" w:line="360" w:lineRule="auto"/>
        <w:rPr>
          <w:rFonts w:ascii="Century Gothic" w:hAnsi="Century Gothic" w:cs="Arial"/>
          <w:sz w:val="22"/>
          <w:szCs w:val="22"/>
        </w:rPr>
      </w:pPr>
      <w:bookmarkStart w:id="55" w:name="_Toc242380122"/>
      <w:bookmarkStart w:id="56" w:name="_Toc242595499"/>
      <w:r w:rsidRPr="00C1178C">
        <w:rPr>
          <w:rFonts w:ascii="Century Gothic" w:hAnsi="Century Gothic" w:cs="Arial"/>
          <w:sz w:val="22"/>
          <w:szCs w:val="22"/>
        </w:rPr>
        <w:t>3.5 Software and Hardware Requirements</w:t>
      </w:r>
      <w:bookmarkEnd w:id="55"/>
      <w:bookmarkEnd w:id="56"/>
    </w:p>
    <w:p w14:paraId="667D5698"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Computing Scheme: </w:t>
      </w:r>
      <w:r w:rsidRPr="00C1178C">
        <w:rPr>
          <w:rFonts w:ascii="Century Gothic" w:hAnsi="Century Gothic" w:cs="Arial"/>
          <w:bCs/>
        </w:rPr>
        <w:t>Intranet-based</w:t>
      </w:r>
      <w:r w:rsidRPr="00C1178C">
        <w:rPr>
          <w:rFonts w:ascii="Century Gothic" w:hAnsi="Century Gothic" w:cs="Arial"/>
          <w:b/>
        </w:rPr>
        <w:t xml:space="preserve"> </w:t>
      </w:r>
    </w:p>
    <w:p w14:paraId="716FE1AD"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Server Requirement Specifications: </w:t>
      </w:r>
    </w:p>
    <w:p w14:paraId="6C31AF98"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Backend Platform: Node.js with Express and TypeScript</w:t>
      </w:r>
    </w:p>
    <w:p w14:paraId="492A3CE6"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Frontend Framework: Angular 19 with Ionic 8 and TypeScript 5.8</w:t>
      </w:r>
    </w:p>
    <w:p w14:paraId="746F25EF" w14:textId="77777777" w:rsidR="005E39B9" w:rsidRPr="00C1178C" w:rsidRDefault="005E39B9" w:rsidP="005E39B9">
      <w:pPr>
        <w:pStyle w:val="ListParagraph"/>
        <w:numPr>
          <w:ilvl w:val="0"/>
          <w:numId w:val="21"/>
        </w:numPr>
        <w:spacing w:after="0" w:line="360" w:lineRule="auto"/>
        <w:rPr>
          <w:rFonts w:ascii="Century Gothic" w:hAnsi="Century Gothic" w:cs="Arial"/>
        </w:rPr>
      </w:pPr>
      <w:r w:rsidRPr="00C1178C">
        <w:rPr>
          <w:rFonts w:ascii="Century Gothic" w:hAnsi="Century Gothic" w:cs="Arial"/>
        </w:rPr>
        <w:t>Database: MySQL accessed through the Prisma data model; JSON fallback is retained only for controlled continuity and development recovery</w:t>
      </w:r>
    </w:p>
    <w:p w14:paraId="670F2E9E" w14:textId="77777777" w:rsidR="005E39B9" w:rsidRPr="00C1178C" w:rsidRDefault="005E39B9" w:rsidP="005E39B9">
      <w:pPr>
        <w:pStyle w:val="ListParagraph"/>
        <w:numPr>
          <w:ilvl w:val="0"/>
          <w:numId w:val="21"/>
        </w:numPr>
        <w:spacing w:after="0" w:line="360" w:lineRule="auto"/>
        <w:rPr>
          <w:rFonts w:ascii="Century Gothic" w:hAnsi="Century Gothic" w:cs="Arial"/>
          <w:b/>
        </w:rPr>
      </w:pPr>
      <w:r w:rsidRPr="00C1178C">
        <w:rPr>
          <w:rFonts w:ascii="Century Gothic" w:hAnsi="Century Gothic" w:cs="Arial"/>
        </w:rPr>
        <w:t>Deployment Scheme: BLGF-authorized intranet or secured web-server environment</w:t>
      </w:r>
    </w:p>
    <w:p w14:paraId="4C7C59B6" w14:textId="77777777" w:rsidR="005E39B9" w:rsidRPr="00C1178C" w:rsidRDefault="005E39B9" w:rsidP="005E39B9">
      <w:pPr>
        <w:spacing w:after="0" w:line="360" w:lineRule="auto"/>
        <w:rPr>
          <w:rFonts w:ascii="Century Gothic" w:hAnsi="Century Gothic" w:cs="Arial"/>
          <w:b/>
          <w:bCs/>
        </w:rPr>
      </w:pPr>
      <w:r w:rsidRPr="00C1178C">
        <w:rPr>
          <w:rFonts w:ascii="Century Gothic" w:hAnsi="Century Gothic" w:cs="Arial"/>
          <w:b/>
          <w:bCs/>
        </w:rPr>
        <w:t>Training/Development Environment:</w:t>
      </w:r>
    </w:p>
    <w:p w14:paraId="598A6DB0"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IDE/Code Editor: Visual Studio Code or equivalent </w:t>
      </w:r>
    </w:p>
    <w:p w14:paraId="2E9ED939"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Runtime Environment: Node.js (Latest LTS Version) </w:t>
      </w:r>
    </w:p>
    <w:p w14:paraId="1F0022D8"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 xml:space="preserve">Package Manager: npm (Node Package Manager) </w:t>
      </w:r>
    </w:p>
    <w:p w14:paraId="634588B7" w14:textId="77777777" w:rsidR="005E39B9" w:rsidRPr="00C1178C" w:rsidRDefault="005E39B9" w:rsidP="005E39B9">
      <w:pPr>
        <w:numPr>
          <w:ilvl w:val="0"/>
          <w:numId w:val="22"/>
        </w:numPr>
        <w:spacing w:after="0" w:line="360" w:lineRule="auto"/>
        <w:rPr>
          <w:rFonts w:ascii="Century Gothic" w:hAnsi="Century Gothic" w:cs="Arial"/>
        </w:rPr>
      </w:pPr>
      <w:r w:rsidRPr="00C1178C">
        <w:rPr>
          <w:rFonts w:ascii="Century Gothic" w:hAnsi="Century Gothic" w:cs="Arial"/>
        </w:rPr>
        <w:t>Development Tools: Angular CLI, npm, Prisma CLI, Git, and browser developer tools</w:t>
      </w:r>
    </w:p>
    <w:p w14:paraId="7D9AC2EC" w14:textId="77777777" w:rsidR="005E39B9" w:rsidRPr="00C1178C" w:rsidRDefault="005E39B9" w:rsidP="005E39B9">
      <w:pPr>
        <w:spacing w:after="0" w:line="360" w:lineRule="auto"/>
        <w:rPr>
          <w:rFonts w:ascii="Century Gothic" w:hAnsi="Century Gothic" w:cs="Arial"/>
          <w:b/>
        </w:rPr>
      </w:pPr>
      <w:r w:rsidRPr="00C1178C">
        <w:rPr>
          <w:rFonts w:ascii="Century Gothic" w:hAnsi="Century Gothic" w:cs="Arial"/>
          <w:b/>
        </w:rPr>
        <w:t xml:space="preserve">Client Hardware Requirement Specifications: </w:t>
      </w:r>
    </w:p>
    <w:p w14:paraId="3534CDE6" w14:textId="77777777" w:rsidR="005E39B9" w:rsidRPr="00C1178C" w:rsidRDefault="005E39B9" w:rsidP="005E39B9">
      <w:pPr>
        <w:pStyle w:val="ListParagraph"/>
        <w:numPr>
          <w:ilvl w:val="0"/>
          <w:numId w:val="28"/>
        </w:numPr>
        <w:spacing w:after="0" w:line="360" w:lineRule="auto"/>
        <w:rPr>
          <w:rFonts w:ascii="Century Gothic" w:hAnsi="Century Gothic" w:cs="Arial"/>
          <w:bCs/>
        </w:rPr>
      </w:pPr>
      <w:r w:rsidRPr="00C1178C">
        <w:rPr>
          <w:rFonts w:ascii="Century Gothic" w:hAnsi="Century Gothic" w:cs="Arial"/>
          <w:b/>
          <w:bCs/>
        </w:rPr>
        <w:t>Operating System:</w:t>
      </w:r>
      <w:r w:rsidRPr="00C1178C">
        <w:rPr>
          <w:rFonts w:ascii="Century Gothic" w:hAnsi="Century Gothic" w:cs="Arial"/>
          <w:bCs/>
        </w:rPr>
        <w:t xml:space="preserve"> </w:t>
      </w:r>
    </w:p>
    <w:p w14:paraId="45CBB544"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Windows 10 and above </w:t>
      </w:r>
    </w:p>
    <w:p w14:paraId="32F5BAD6"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macOS (latest versions) </w:t>
      </w:r>
    </w:p>
    <w:p w14:paraId="180D6203" w14:textId="77777777" w:rsidR="005E39B9" w:rsidRPr="00C1178C" w:rsidRDefault="005E39B9" w:rsidP="005E39B9">
      <w:pPr>
        <w:numPr>
          <w:ilvl w:val="0"/>
          <w:numId w:val="29"/>
        </w:numPr>
        <w:spacing w:after="0" w:line="360" w:lineRule="auto"/>
        <w:rPr>
          <w:rFonts w:ascii="Century Gothic" w:hAnsi="Century Gothic" w:cs="Arial"/>
          <w:bCs/>
        </w:rPr>
      </w:pPr>
      <w:r w:rsidRPr="00C1178C">
        <w:rPr>
          <w:rFonts w:ascii="Century Gothic" w:hAnsi="Century Gothic" w:cs="Arial"/>
          <w:bCs/>
        </w:rPr>
        <w:t xml:space="preserve">Android / iOS (for mobile deployment) </w:t>
      </w:r>
    </w:p>
    <w:p w14:paraId="5475BE64" w14:textId="77777777" w:rsidR="005E39B9" w:rsidRPr="00C1178C" w:rsidRDefault="005E39B9" w:rsidP="005E39B9">
      <w:pPr>
        <w:numPr>
          <w:ilvl w:val="0"/>
          <w:numId w:val="23"/>
        </w:numPr>
        <w:spacing w:after="0" w:line="360" w:lineRule="auto"/>
        <w:rPr>
          <w:rFonts w:ascii="Century Gothic" w:hAnsi="Century Gothic" w:cs="Arial"/>
          <w:bCs/>
        </w:rPr>
      </w:pPr>
      <w:r w:rsidRPr="00C1178C">
        <w:rPr>
          <w:rFonts w:ascii="Century Gothic" w:hAnsi="Century Gothic" w:cs="Arial"/>
          <w:b/>
          <w:bCs/>
        </w:rPr>
        <w:t>Processor:</w:t>
      </w:r>
      <w:r w:rsidRPr="00C1178C">
        <w:rPr>
          <w:rFonts w:ascii="Century Gothic" w:hAnsi="Century Gothic" w:cs="Arial"/>
          <w:bCs/>
        </w:rPr>
        <w:t xml:space="preserve"> </w:t>
      </w:r>
    </w:p>
    <w:p w14:paraId="4415F019" w14:textId="77777777" w:rsidR="005E39B9" w:rsidRPr="00C1178C" w:rsidRDefault="005E39B9" w:rsidP="005E39B9">
      <w:pPr>
        <w:numPr>
          <w:ilvl w:val="0"/>
          <w:numId w:val="30"/>
        </w:numPr>
        <w:spacing w:after="0" w:line="360" w:lineRule="auto"/>
        <w:rPr>
          <w:rFonts w:ascii="Century Gothic" w:hAnsi="Century Gothic" w:cs="Arial"/>
          <w:bCs/>
        </w:rPr>
      </w:pPr>
      <w:r w:rsidRPr="00C1178C">
        <w:rPr>
          <w:rFonts w:ascii="Century Gothic" w:hAnsi="Century Gothic" w:cs="Arial"/>
          <w:bCs/>
        </w:rPr>
        <w:t xml:space="preserve">Dual-core processor (Intel/AMD) or higher </w:t>
      </w:r>
    </w:p>
    <w:p w14:paraId="18A8CCE5" w14:textId="77777777" w:rsidR="005E39B9" w:rsidRPr="00C1178C" w:rsidRDefault="005E39B9" w:rsidP="005E39B9">
      <w:pPr>
        <w:numPr>
          <w:ilvl w:val="0"/>
          <w:numId w:val="24"/>
        </w:numPr>
        <w:spacing w:after="0" w:line="360" w:lineRule="auto"/>
        <w:rPr>
          <w:rFonts w:ascii="Century Gothic" w:hAnsi="Century Gothic" w:cs="Arial"/>
          <w:bCs/>
        </w:rPr>
      </w:pPr>
      <w:r w:rsidRPr="00C1178C">
        <w:rPr>
          <w:rFonts w:ascii="Century Gothic" w:hAnsi="Century Gothic" w:cs="Arial"/>
          <w:b/>
          <w:bCs/>
        </w:rPr>
        <w:t>Memory (RAM):</w:t>
      </w:r>
      <w:r w:rsidRPr="00C1178C">
        <w:rPr>
          <w:rFonts w:ascii="Century Gothic" w:hAnsi="Century Gothic" w:cs="Arial"/>
          <w:bCs/>
        </w:rPr>
        <w:t xml:space="preserve"> </w:t>
      </w:r>
    </w:p>
    <w:p w14:paraId="1EC9308E"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Minimum: 4 GB </w:t>
      </w:r>
    </w:p>
    <w:p w14:paraId="27587661" w14:textId="77777777" w:rsidR="005E39B9" w:rsidRPr="00C1178C" w:rsidRDefault="005E39B9" w:rsidP="005E39B9">
      <w:pPr>
        <w:numPr>
          <w:ilvl w:val="0"/>
          <w:numId w:val="31"/>
        </w:numPr>
        <w:spacing w:after="0" w:line="360" w:lineRule="auto"/>
        <w:rPr>
          <w:rFonts w:ascii="Century Gothic" w:hAnsi="Century Gothic" w:cs="Arial"/>
          <w:bCs/>
        </w:rPr>
      </w:pPr>
      <w:r w:rsidRPr="00C1178C">
        <w:rPr>
          <w:rFonts w:ascii="Century Gothic" w:hAnsi="Century Gothic" w:cs="Arial"/>
          <w:bCs/>
        </w:rPr>
        <w:t xml:space="preserve">Recommended: 8 GB or higher </w:t>
      </w:r>
    </w:p>
    <w:p w14:paraId="07C222F6" w14:textId="77777777" w:rsidR="005E39B9" w:rsidRPr="00C1178C" w:rsidRDefault="005E39B9" w:rsidP="005E39B9">
      <w:pPr>
        <w:numPr>
          <w:ilvl w:val="0"/>
          <w:numId w:val="25"/>
        </w:numPr>
        <w:spacing w:after="0" w:line="360" w:lineRule="auto"/>
        <w:rPr>
          <w:rFonts w:ascii="Century Gothic" w:hAnsi="Century Gothic" w:cs="Arial"/>
          <w:bCs/>
        </w:rPr>
      </w:pPr>
      <w:r w:rsidRPr="00C1178C">
        <w:rPr>
          <w:rFonts w:ascii="Century Gothic" w:hAnsi="Century Gothic" w:cs="Arial"/>
          <w:b/>
          <w:bCs/>
        </w:rPr>
        <w:t>Storage:</w:t>
      </w:r>
      <w:r w:rsidRPr="00C1178C">
        <w:rPr>
          <w:rFonts w:ascii="Century Gothic" w:hAnsi="Century Gothic" w:cs="Arial"/>
          <w:bCs/>
        </w:rPr>
        <w:t xml:space="preserve"> </w:t>
      </w:r>
    </w:p>
    <w:p w14:paraId="3DC3E1ED" w14:textId="77777777" w:rsidR="005E39B9" w:rsidRPr="00C1178C" w:rsidRDefault="005E39B9" w:rsidP="005E39B9">
      <w:pPr>
        <w:numPr>
          <w:ilvl w:val="0"/>
          <w:numId w:val="32"/>
        </w:numPr>
        <w:spacing w:after="0" w:line="360" w:lineRule="auto"/>
        <w:rPr>
          <w:rFonts w:ascii="Century Gothic" w:hAnsi="Century Gothic" w:cs="Arial"/>
          <w:bCs/>
        </w:rPr>
      </w:pPr>
      <w:r w:rsidRPr="00C1178C">
        <w:rPr>
          <w:rFonts w:ascii="Century Gothic" w:hAnsi="Century Gothic" w:cs="Arial"/>
          <w:bCs/>
        </w:rPr>
        <w:t xml:space="preserve">At least 1 GB free space (for application and dependencies) </w:t>
      </w:r>
    </w:p>
    <w:p w14:paraId="1EBF2188" w14:textId="77777777" w:rsidR="005E39B9" w:rsidRPr="00C1178C" w:rsidRDefault="005E39B9" w:rsidP="005E39B9">
      <w:pPr>
        <w:numPr>
          <w:ilvl w:val="0"/>
          <w:numId w:val="26"/>
        </w:numPr>
        <w:spacing w:after="0" w:line="360" w:lineRule="auto"/>
        <w:rPr>
          <w:rFonts w:ascii="Century Gothic" w:hAnsi="Century Gothic" w:cs="Arial"/>
          <w:bCs/>
        </w:rPr>
      </w:pPr>
      <w:r w:rsidRPr="00C1178C">
        <w:rPr>
          <w:rFonts w:ascii="Century Gothic" w:hAnsi="Century Gothic" w:cs="Arial"/>
          <w:b/>
          <w:bCs/>
        </w:rPr>
        <w:t>Internet Connection:</w:t>
      </w:r>
      <w:r w:rsidRPr="00C1178C">
        <w:rPr>
          <w:rFonts w:ascii="Century Gothic" w:hAnsi="Century Gothic" w:cs="Arial"/>
          <w:bCs/>
        </w:rPr>
        <w:t xml:space="preserve"> </w:t>
      </w:r>
    </w:p>
    <w:p w14:paraId="25762F7B" w14:textId="77777777" w:rsidR="005E39B9" w:rsidRPr="00C1178C" w:rsidRDefault="005E39B9" w:rsidP="005E39B9">
      <w:pPr>
        <w:numPr>
          <w:ilvl w:val="0"/>
          <w:numId w:val="33"/>
        </w:numPr>
        <w:spacing w:after="0" w:line="360" w:lineRule="auto"/>
        <w:rPr>
          <w:rFonts w:ascii="Century Gothic" w:hAnsi="Century Gothic" w:cs="Arial"/>
          <w:bCs/>
        </w:rPr>
      </w:pPr>
      <w:r w:rsidRPr="00C1178C">
        <w:rPr>
          <w:rFonts w:ascii="Century Gothic" w:hAnsi="Century Gothic" w:cs="Arial"/>
        </w:rPr>
        <w:t>Required for authenticated client-server communication, in-app notifications, file transfer, reporting, and synchronized document status updates</w:t>
      </w:r>
    </w:p>
    <w:p w14:paraId="420849B1" w14:textId="77777777" w:rsidR="005E39B9" w:rsidRPr="00C1178C" w:rsidRDefault="005E39B9" w:rsidP="005E39B9">
      <w:pPr>
        <w:numPr>
          <w:ilvl w:val="0"/>
          <w:numId w:val="27"/>
        </w:numPr>
        <w:spacing w:after="0" w:line="360" w:lineRule="auto"/>
        <w:rPr>
          <w:rFonts w:ascii="Century Gothic" w:hAnsi="Century Gothic" w:cs="Arial"/>
          <w:bCs/>
        </w:rPr>
      </w:pPr>
      <w:r w:rsidRPr="00C1178C">
        <w:rPr>
          <w:rFonts w:ascii="Century Gothic" w:hAnsi="Century Gothic" w:cs="Arial"/>
          <w:b/>
          <w:bCs/>
        </w:rPr>
        <w:t>Supported Browsers (Latest Versions):</w:t>
      </w:r>
      <w:r w:rsidRPr="00C1178C">
        <w:rPr>
          <w:rFonts w:ascii="Century Gothic" w:hAnsi="Century Gothic" w:cs="Arial"/>
          <w:bCs/>
        </w:rPr>
        <w:t xml:space="preserve"> </w:t>
      </w:r>
    </w:p>
    <w:p w14:paraId="52FFD421"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Google Chrome </w:t>
      </w:r>
    </w:p>
    <w:p w14:paraId="3B79E51C"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 xml:space="preserve">Mozilla Firefox </w:t>
      </w:r>
    </w:p>
    <w:p w14:paraId="4E5724F5" w14:textId="77777777" w:rsidR="005E39B9" w:rsidRPr="00C1178C" w:rsidRDefault="005E39B9" w:rsidP="005E39B9">
      <w:pPr>
        <w:numPr>
          <w:ilvl w:val="0"/>
          <w:numId w:val="34"/>
        </w:numPr>
        <w:spacing w:after="0" w:line="360" w:lineRule="auto"/>
        <w:rPr>
          <w:rFonts w:ascii="Century Gothic" w:hAnsi="Century Gothic" w:cs="Arial"/>
          <w:bCs/>
        </w:rPr>
      </w:pPr>
      <w:r w:rsidRPr="00C1178C">
        <w:rPr>
          <w:rFonts w:ascii="Century Gothic" w:hAnsi="Century Gothic" w:cs="Arial"/>
          <w:bCs/>
        </w:rPr>
        <w:t>Microsoft Edge</w:t>
      </w:r>
    </w:p>
    <w:p w14:paraId="0031B748" w14:textId="77777777" w:rsidR="005E39B9" w:rsidRPr="00C1178C" w:rsidRDefault="005E39B9" w:rsidP="005E39B9">
      <w:pPr>
        <w:pStyle w:val="Heading2"/>
        <w:spacing w:after="0" w:line="360" w:lineRule="auto"/>
        <w:rPr>
          <w:rFonts w:ascii="Century Gothic" w:hAnsi="Century Gothic" w:cs="Arial"/>
          <w:sz w:val="22"/>
          <w:szCs w:val="22"/>
        </w:rPr>
      </w:pPr>
      <w:bookmarkStart w:id="57" w:name="_Toc242380123"/>
      <w:bookmarkStart w:id="58" w:name="_Toc242595500"/>
      <w:r w:rsidRPr="00C1178C">
        <w:rPr>
          <w:rFonts w:ascii="Century Gothic" w:hAnsi="Century Gothic" w:cs="Arial"/>
          <w:sz w:val="22"/>
          <w:szCs w:val="22"/>
        </w:rPr>
        <w:t>3.6 Respondent of the Study</w:t>
      </w:r>
      <w:bookmarkEnd w:id="57"/>
      <w:bookmarkEnd w:id="58"/>
    </w:p>
    <w:p w14:paraId="0E50E45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utilized a total enumeration sampling method, wherein all employees of the Bureau of Local Government Finance Regional Office II (BLGF RO2) who are directly involved in document processing were included as primary respondents. These employees are considered “document processors” due to the nature of their roles. Furthermore, 10 IT experts were engaged to evaluate the system, particularly in assessing its compliance with ISO/IEC 25010 Software Quality Standards.</w:t>
      </w:r>
    </w:p>
    <w:tbl>
      <w:tblPr>
        <w:tblStyle w:val="TableGrid"/>
        <w:tblW w:w="0" w:type="auto"/>
        <w:tblLayout w:type="fixed"/>
        <w:tblLook w:val="04A0" w:firstRow="1" w:lastRow="0" w:firstColumn="1" w:lastColumn="0" w:noHBand="0" w:noVBand="1"/>
      </w:tblPr>
      <w:tblGrid>
        <w:gridCol w:w="4855"/>
        <w:gridCol w:w="2070"/>
        <w:gridCol w:w="1824"/>
      </w:tblGrid>
      <w:tr w:rsidR="005E39B9" w:rsidRPr="00C1178C" w14:paraId="0EB30477" w14:textId="77777777" w:rsidTr="00F81586">
        <w:tc>
          <w:tcPr>
            <w:tcW w:w="4855" w:type="dxa"/>
          </w:tcPr>
          <w:p w14:paraId="50543392"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Positions/Role</w:t>
            </w:r>
          </w:p>
        </w:tc>
        <w:tc>
          <w:tcPr>
            <w:tcW w:w="2070" w:type="dxa"/>
          </w:tcPr>
          <w:p w14:paraId="494B5411"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Frequency</w:t>
            </w:r>
          </w:p>
        </w:tc>
        <w:tc>
          <w:tcPr>
            <w:tcW w:w="1824" w:type="dxa"/>
          </w:tcPr>
          <w:p w14:paraId="69E4EF0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Percentage</w:t>
            </w:r>
          </w:p>
        </w:tc>
      </w:tr>
      <w:tr w:rsidR="005E39B9" w:rsidRPr="00C1178C" w14:paraId="079F0D71" w14:textId="77777777" w:rsidTr="00F81586">
        <w:tc>
          <w:tcPr>
            <w:tcW w:w="4855" w:type="dxa"/>
          </w:tcPr>
          <w:p w14:paraId="04BEF4B1"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 xml:space="preserve">Information Technology Expert </w:t>
            </w:r>
          </w:p>
        </w:tc>
        <w:tc>
          <w:tcPr>
            <w:tcW w:w="2070" w:type="dxa"/>
          </w:tcPr>
          <w:p w14:paraId="2CBDEB4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w:t>
            </w:r>
          </w:p>
        </w:tc>
        <w:tc>
          <w:tcPr>
            <w:tcW w:w="1824" w:type="dxa"/>
          </w:tcPr>
          <w:p w14:paraId="0CF755B1"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43.48%</w:t>
            </w:r>
          </w:p>
        </w:tc>
      </w:tr>
      <w:tr w:rsidR="005E39B9" w:rsidRPr="00C1178C" w14:paraId="258C5C6E" w14:textId="77777777" w:rsidTr="00F81586">
        <w:tc>
          <w:tcPr>
            <w:tcW w:w="4855" w:type="dxa"/>
          </w:tcPr>
          <w:p w14:paraId="7BD36CFB"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Assistant</w:t>
            </w:r>
          </w:p>
        </w:tc>
        <w:tc>
          <w:tcPr>
            <w:tcW w:w="2070" w:type="dxa"/>
          </w:tcPr>
          <w:p w14:paraId="7908DD9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1824" w:type="dxa"/>
          </w:tcPr>
          <w:p w14:paraId="64297578"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4.35%</w:t>
            </w:r>
          </w:p>
        </w:tc>
      </w:tr>
      <w:tr w:rsidR="005E39B9" w:rsidRPr="00C1178C" w14:paraId="3E50D5D7" w14:textId="77777777" w:rsidTr="00F81586">
        <w:tc>
          <w:tcPr>
            <w:tcW w:w="4855" w:type="dxa"/>
          </w:tcPr>
          <w:p w14:paraId="14C2A7A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Administrative Officer</w:t>
            </w:r>
          </w:p>
        </w:tc>
        <w:tc>
          <w:tcPr>
            <w:tcW w:w="2070" w:type="dxa"/>
          </w:tcPr>
          <w:p w14:paraId="0AA67448"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2EC7B3FE"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0ED99810" w14:textId="77777777" w:rsidTr="00F81586">
        <w:tc>
          <w:tcPr>
            <w:tcW w:w="4855" w:type="dxa"/>
          </w:tcPr>
          <w:p w14:paraId="3E28664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Financial Analyst</w:t>
            </w:r>
          </w:p>
        </w:tc>
        <w:tc>
          <w:tcPr>
            <w:tcW w:w="2070" w:type="dxa"/>
          </w:tcPr>
          <w:p w14:paraId="2EE8B571"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30858F5C"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1C612141" w14:textId="77777777" w:rsidTr="00F81586">
        <w:tc>
          <w:tcPr>
            <w:tcW w:w="4855" w:type="dxa"/>
          </w:tcPr>
          <w:p w14:paraId="4CAB56E8"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Treasury Operations Officer</w:t>
            </w:r>
          </w:p>
        </w:tc>
        <w:tc>
          <w:tcPr>
            <w:tcW w:w="2070" w:type="dxa"/>
          </w:tcPr>
          <w:p w14:paraId="6431EBDA"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6A3207C6"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7EAB57B5" w14:textId="77777777" w:rsidTr="00F81586">
        <w:tc>
          <w:tcPr>
            <w:tcW w:w="4855" w:type="dxa"/>
          </w:tcPr>
          <w:p w14:paraId="55458AC9"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Local Assessment Operations Officer</w:t>
            </w:r>
          </w:p>
        </w:tc>
        <w:tc>
          <w:tcPr>
            <w:tcW w:w="2070" w:type="dxa"/>
          </w:tcPr>
          <w:p w14:paraId="67EA287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1824" w:type="dxa"/>
          </w:tcPr>
          <w:p w14:paraId="1D20640F" w14:textId="77777777" w:rsidR="005E39B9" w:rsidRPr="00C1178C" w:rsidRDefault="005E39B9" w:rsidP="00F81586">
            <w:pPr>
              <w:spacing w:line="360" w:lineRule="auto"/>
              <w:jc w:val="center"/>
              <w:rPr>
                <w:rFonts w:ascii="Century Gothic" w:hAnsi="Century Gothic" w:cs="Arial"/>
              </w:rPr>
            </w:pPr>
            <w:r w:rsidRPr="00C1178C">
              <w:rPr>
                <w:rFonts w:ascii="Century Gothic" w:hAnsi="Century Gothic" w:cs="Arial"/>
              </w:rPr>
              <w:t>13.04%</w:t>
            </w:r>
          </w:p>
        </w:tc>
      </w:tr>
      <w:tr w:rsidR="005E39B9" w:rsidRPr="00C1178C" w14:paraId="291BD7A0" w14:textId="77777777" w:rsidTr="00F81586">
        <w:tc>
          <w:tcPr>
            <w:tcW w:w="4855" w:type="dxa"/>
          </w:tcPr>
          <w:p w14:paraId="0E50A6CE"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TOTAL</w:t>
            </w:r>
          </w:p>
        </w:tc>
        <w:tc>
          <w:tcPr>
            <w:tcW w:w="2070" w:type="dxa"/>
          </w:tcPr>
          <w:p w14:paraId="471BDD9D"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23</w:t>
            </w:r>
          </w:p>
        </w:tc>
        <w:tc>
          <w:tcPr>
            <w:tcW w:w="1824" w:type="dxa"/>
          </w:tcPr>
          <w:p w14:paraId="1311B365" w14:textId="77777777" w:rsidR="005E39B9" w:rsidRPr="00C1178C" w:rsidRDefault="005E39B9" w:rsidP="00F81586">
            <w:pPr>
              <w:spacing w:line="360" w:lineRule="auto"/>
              <w:jc w:val="center"/>
              <w:rPr>
                <w:rFonts w:ascii="Century Gothic" w:hAnsi="Century Gothic" w:cs="Arial"/>
                <w:b/>
                <w:bCs/>
              </w:rPr>
            </w:pPr>
            <w:r w:rsidRPr="00C1178C">
              <w:rPr>
                <w:rFonts w:ascii="Century Gothic" w:hAnsi="Century Gothic" w:cs="Arial"/>
                <w:b/>
                <w:bCs/>
              </w:rPr>
              <w:t>100%</w:t>
            </w:r>
          </w:p>
        </w:tc>
      </w:tr>
    </w:tbl>
    <w:p w14:paraId="2C2BD5DD" w14:textId="77777777" w:rsidR="005E39B9" w:rsidRPr="00C1178C" w:rsidRDefault="005E39B9" w:rsidP="005E39B9">
      <w:pPr>
        <w:pStyle w:val="Heading2"/>
        <w:spacing w:after="0" w:line="360" w:lineRule="auto"/>
        <w:rPr>
          <w:rFonts w:ascii="Century Gothic" w:hAnsi="Century Gothic" w:cs="Arial"/>
          <w:sz w:val="22"/>
          <w:szCs w:val="22"/>
        </w:rPr>
      </w:pPr>
      <w:bookmarkStart w:id="59" w:name="_Toc242380124"/>
      <w:bookmarkStart w:id="60" w:name="_Toc242595501"/>
      <w:r w:rsidRPr="00C1178C">
        <w:rPr>
          <w:rFonts w:ascii="Century Gothic" w:hAnsi="Century Gothic" w:cs="Arial"/>
          <w:sz w:val="22"/>
          <w:szCs w:val="22"/>
        </w:rPr>
        <w:t>3.7 Research Instrument</w:t>
      </w:r>
      <w:bookmarkEnd w:id="59"/>
      <w:bookmarkEnd w:id="60"/>
    </w:p>
    <w:p w14:paraId="28B856BA" w14:textId="77777777" w:rsidR="005E39B9" w:rsidRPr="00C1178C" w:rsidRDefault="005E39B9" w:rsidP="005E39B9">
      <w:pPr>
        <w:spacing w:after="0" w:line="360" w:lineRule="auto"/>
        <w:rPr>
          <w:rFonts w:ascii="Century Gothic" w:hAnsi="Century Gothic" w:cs="Arial"/>
          <w:bCs/>
        </w:rPr>
      </w:pPr>
      <w:r w:rsidRPr="00C1178C">
        <w:rPr>
          <w:rFonts w:ascii="Century Gothic" w:hAnsi="Century Gothic" w:cs="Arial"/>
          <w:bCs/>
        </w:rPr>
        <w:t>The following methods were used to gather relevant data and information for the study:</w:t>
      </w:r>
    </w:p>
    <w:p w14:paraId="42E3F66F" w14:textId="77777777" w:rsidR="005E39B9" w:rsidRPr="00C1178C" w:rsidRDefault="005E39B9" w:rsidP="005E39B9">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Survey Form</w:t>
      </w:r>
      <w:r w:rsidRPr="00C1178C">
        <w:rPr>
          <w:rFonts w:ascii="Century Gothic" w:hAnsi="Century Gothic" w:cs="Arial"/>
          <w:bCs/>
        </w:rPr>
        <w:t xml:space="preserve"> – The researcher utilized a digital questionnaire distributed through Google Forms. This method allowed the researcher to collect data, observe the current system, and identify common issues, transactions, and user concerns. It also helped in understanding the requirements needed for the improvement and development of the system.</w:t>
      </w:r>
    </w:p>
    <w:p w14:paraId="3E71EA7F" w14:textId="77777777" w:rsidR="005E39B9" w:rsidRPr="00C1178C" w:rsidRDefault="005E39B9" w:rsidP="00622D58">
      <w:pPr>
        <w:pStyle w:val="ListParagraph"/>
        <w:numPr>
          <w:ilvl w:val="1"/>
          <w:numId w:val="27"/>
        </w:numPr>
        <w:spacing w:after="0" w:line="360" w:lineRule="auto"/>
        <w:ind w:left="630"/>
        <w:jc w:val="both"/>
        <w:rPr>
          <w:rFonts w:ascii="Century Gothic" w:hAnsi="Century Gothic" w:cs="Arial"/>
          <w:bCs/>
        </w:rPr>
      </w:pPr>
      <w:r w:rsidRPr="00C1178C">
        <w:rPr>
          <w:rFonts w:ascii="Century Gothic" w:hAnsi="Century Gothic" w:cs="Arial"/>
          <w:b/>
        </w:rPr>
        <w:t xml:space="preserve"> Interview</w:t>
      </w:r>
      <w:r w:rsidRPr="00C1178C">
        <w:rPr>
          <w:rFonts w:ascii="Century Gothic" w:hAnsi="Century Gothic" w:cs="Arial"/>
          <w:bCs/>
        </w:rPr>
        <w:t xml:space="preserve"> – The researcher conducted interviews by asking questions relevant to the study. This approach was used to clarify important details and gather additional information necessary for the development and design of the proposed system.</w:t>
      </w:r>
    </w:p>
    <w:p w14:paraId="333DF2BD" w14:textId="77777777" w:rsidR="005E39B9" w:rsidRPr="00C1178C" w:rsidRDefault="005E39B9" w:rsidP="005E39B9">
      <w:pPr>
        <w:pStyle w:val="Heading2"/>
        <w:spacing w:after="0" w:line="360" w:lineRule="auto"/>
        <w:rPr>
          <w:rFonts w:ascii="Century Gothic" w:hAnsi="Century Gothic" w:cs="Arial"/>
          <w:sz w:val="22"/>
          <w:szCs w:val="22"/>
        </w:rPr>
      </w:pPr>
      <w:bookmarkStart w:id="61" w:name="_Toc242380125"/>
      <w:bookmarkStart w:id="62" w:name="_Toc242595502"/>
      <w:r w:rsidRPr="00C1178C">
        <w:rPr>
          <w:rFonts w:ascii="Century Gothic" w:hAnsi="Century Gothic" w:cs="Arial"/>
          <w:sz w:val="22"/>
          <w:szCs w:val="22"/>
        </w:rPr>
        <w:t>3.8 Locale of the Study</w:t>
      </w:r>
      <w:bookmarkEnd w:id="61"/>
      <w:bookmarkEnd w:id="62"/>
    </w:p>
    <w:p w14:paraId="6A960603"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The study will be conducted at the Bureau of Local Government Finance Regional Office II (BLGF RO2). The respondents answered an online questionnaire for both the pre-test and post-test, which also evaluated the WDTMP based on ISO/IEC 25010 Software Quality Standards. The data gathering, system development, testing, and implementation were conducted from January to March 2026.</w:t>
      </w:r>
    </w:p>
    <w:p w14:paraId="18719AA0"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3" w:name="_Toc242380126"/>
      <w:bookmarkStart w:id="64" w:name="_Toc242595503"/>
      <w:r w:rsidRPr="00C1178C">
        <w:rPr>
          <w:rFonts w:ascii="Century Gothic" w:hAnsi="Century Gothic" w:cs="Arial"/>
          <w:sz w:val="22"/>
          <w:szCs w:val="22"/>
        </w:rPr>
        <w:t>3.9 Data Gathering</w:t>
      </w:r>
      <w:bookmarkEnd w:id="63"/>
      <w:bookmarkEnd w:id="64"/>
    </w:p>
    <w:p w14:paraId="5945B76D" w14:textId="77777777" w:rsidR="005E39B9" w:rsidRPr="00C1178C" w:rsidRDefault="005E39B9" w:rsidP="00622D58">
      <w:pPr>
        <w:spacing w:after="0" w:line="360" w:lineRule="auto"/>
        <w:ind w:firstLine="720"/>
        <w:jc w:val="both"/>
        <w:rPr>
          <w:rFonts w:ascii="Century Gothic" w:hAnsi="Century Gothic" w:cs="Arial"/>
          <w:bCs/>
        </w:rPr>
      </w:pPr>
      <w:r w:rsidRPr="00C1178C">
        <w:rPr>
          <w:rFonts w:ascii="Century Gothic" w:hAnsi="Century Gothic" w:cs="Arial"/>
          <w:bCs/>
        </w:rPr>
        <w:t>At the outset of the data gathering, the researcher sought permission from the Regional Director through a formal letter requesting approval to conduct the study (see Appendix A). Upon approval of the request, the researcher distributed the questionnaires in digital form to the respondents. Furthermore, phone and face-to-face interviews were conducted to elicit the respondents’ insights regarding the challenges encountered and their recommendations concerning both the manual tracking system and the WDTMP.</w:t>
      </w:r>
    </w:p>
    <w:p w14:paraId="629ABF7D" w14:textId="77777777" w:rsidR="005E39B9" w:rsidRPr="00C1178C" w:rsidRDefault="005E39B9" w:rsidP="005E39B9">
      <w:pPr>
        <w:pStyle w:val="Heading2"/>
        <w:spacing w:after="0" w:line="360" w:lineRule="auto"/>
        <w:jc w:val="both"/>
        <w:rPr>
          <w:rFonts w:ascii="Century Gothic" w:hAnsi="Century Gothic" w:cs="Arial"/>
          <w:sz w:val="22"/>
          <w:szCs w:val="22"/>
        </w:rPr>
      </w:pPr>
      <w:bookmarkStart w:id="65" w:name="_Toc242380127"/>
      <w:bookmarkStart w:id="66" w:name="_Toc242595504"/>
      <w:r w:rsidRPr="00C1178C">
        <w:rPr>
          <w:rFonts w:ascii="Century Gothic" w:hAnsi="Century Gothic" w:cs="Arial"/>
          <w:sz w:val="22"/>
          <w:szCs w:val="22"/>
        </w:rPr>
        <w:t>3.10 Data Analysis</w:t>
      </w:r>
      <w:bookmarkEnd w:id="65"/>
      <w:bookmarkEnd w:id="66"/>
    </w:p>
    <w:p w14:paraId="65B11804"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data gathered from the previous section were tallied and organized for proper analysis and interpretation using SPSS statistical software version 29.0.1.0 (171). The researcher used the Wilcoxon Signed-Rank Test to determine if there is a significant difference between manual tracking and the developed WDTMP. According to Bobbitt, the Wilcoxon Signed-Rank Test is a non-parametric alternative to the paired t-test and is used to compare two related samples. Since the data collected are at the ordinal level, this test was used instead of the paired t-test.</w:t>
      </w:r>
    </w:p>
    <w:p w14:paraId="55F34A16"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Additionally, frequency count and mean will be used to analyze and interpret the challenges and recommendations in the use of both the manual system and the WDTMP. The mean was also used to assess the level of compliance of the WDTMP with ISO/IEC 25010.</w:t>
      </w:r>
    </w:p>
    <w:p w14:paraId="716E18C3"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In determining the efficiency between manual tracking and the WDTMP, the researcher adapted the formula used by Dizon et al. (2017):</w:t>
      </w:r>
    </w:p>
    <w:p w14:paraId="27B8EAD3" w14:textId="77777777" w:rsidR="005E39B9" w:rsidRPr="00C1178C" w:rsidRDefault="005E39B9" w:rsidP="005E39B9">
      <w:pPr>
        <w:spacing w:after="0" w:line="360" w:lineRule="auto"/>
        <w:ind w:firstLine="720"/>
        <w:jc w:val="both"/>
        <w:rPr>
          <w:rFonts w:ascii="Century Gothic" w:hAnsi="Century Gothic" w:cs="Arial"/>
          <w:bCs/>
        </w:rPr>
      </w:pPr>
    </w:p>
    <w:tbl>
      <w:tblPr>
        <w:tblW w:w="7650" w:type="dxa"/>
        <w:tblLook w:val="04A0" w:firstRow="1" w:lastRow="0" w:firstColumn="1" w:lastColumn="0" w:noHBand="0" w:noVBand="1"/>
      </w:tblPr>
      <w:tblGrid>
        <w:gridCol w:w="2790"/>
        <w:gridCol w:w="2660"/>
        <w:gridCol w:w="2200"/>
      </w:tblGrid>
      <w:tr w:rsidR="005E39B9" w:rsidRPr="00C1178C" w14:paraId="000C71CC" w14:textId="77777777" w:rsidTr="00F81586">
        <w:trPr>
          <w:trHeight w:val="300"/>
        </w:trPr>
        <w:tc>
          <w:tcPr>
            <w:tcW w:w="2790" w:type="dxa"/>
            <w:tcBorders>
              <w:top w:val="nil"/>
              <w:left w:val="nil"/>
              <w:bottom w:val="nil"/>
              <w:right w:val="nil"/>
            </w:tcBorders>
            <w:noWrap/>
            <w:vAlign w:val="bottom"/>
            <w:hideMark/>
          </w:tcPr>
          <w:p w14:paraId="7C156F66"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 xml:space="preserve">Efficiency of the </w:t>
            </w:r>
            <w:r w:rsidRPr="00C1178C">
              <w:rPr>
                <w:rFonts w:ascii="Century Gothic" w:hAnsi="Century Gothic" w:cs="Arial"/>
                <w:b/>
              </w:rPr>
              <w:t>WDTMP</w:t>
            </w:r>
          </w:p>
        </w:tc>
        <w:tc>
          <w:tcPr>
            <w:tcW w:w="2660" w:type="dxa"/>
            <w:tcBorders>
              <w:top w:val="nil"/>
              <w:left w:val="nil"/>
              <w:bottom w:val="nil"/>
              <w:right w:val="nil"/>
            </w:tcBorders>
            <w:noWrap/>
            <w:vAlign w:val="bottom"/>
            <w:hideMark/>
          </w:tcPr>
          <w:p w14:paraId="5D5F9896" w14:textId="77777777" w:rsidR="005E39B9" w:rsidRPr="00C1178C" w:rsidRDefault="005E39B9" w:rsidP="00F81586">
            <w:pPr>
              <w:spacing w:after="0" w:line="240" w:lineRule="auto"/>
              <w:rPr>
                <w:rFonts w:ascii="Century Gothic" w:eastAsia="Times New Roman" w:hAnsi="Century Gothic" w:cs="Arial"/>
                <w:b/>
                <w:bCs/>
                <w:u w:val="single"/>
              </w:rPr>
            </w:pPr>
            <w:r w:rsidRPr="00C1178C">
              <w:rPr>
                <w:rFonts w:ascii="Century Gothic" w:eastAsia="Times New Roman" w:hAnsi="Century Gothic" w:cs="Arial"/>
                <w:b/>
                <w:bCs/>
                <w:u w:val="single"/>
              </w:rPr>
              <w:t xml:space="preserve">= Manual – Proposed  </w:t>
            </w:r>
          </w:p>
        </w:tc>
        <w:tc>
          <w:tcPr>
            <w:tcW w:w="2200" w:type="dxa"/>
            <w:tcBorders>
              <w:top w:val="nil"/>
              <w:left w:val="nil"/>
              <w:bottom w:val="nil"/>
              <w:right w:val="nil"/>
            </w:tcBorders>
            <w:noWrap/>
            <w:vAlign w:val="bottom"/>
            <w:hideMark/>
          </w:tcPr>
          <w:p w14:paraId="376D8823" w14:textId="77777777" w:rsidR="005E39B9" w:rsidRPr="00C1178C" w:rsidRDefault="005E39B9" w:rsidP="00F81586">
            <w:pPr>
              <w:spacing w:after="0" w:line="240" w:lineRule="auto"/>
              <w:rPr>
                <w:rFonts w:ascii="Century Gothic" w:eastAsia="Times New Roman" w:hAnsi="Century Gothic" w:cs="Arial"/>
                <w:b/>
                <w:bCs/>
              </w:rPr>
            </w:pPr>
            <w:r w:rsidRPr="00C1178C">
              <w:rPr>
                <w:rFonts w:ascii="Century Gothic" w:eastAsia="Times New Roman" w:hAnsi="Century Gothic" w:cs="Arial"/>
                <w:b/>
                <w:bCs/>
              </w:rPr>
              <w:t>X 100%</w:t>
            </w:r>
          </w:p>
        </w:tc>
      </w:tr>
      <w:tr w:rsidR="005E39B9" w:rsidRPr="00C1178C" w14:paraId="434D9137" w14:textId="77777777" w:rsidTr="00F81586">
        <w:trPr>
          <w:trHeight w:val="300"/>
        </w:trPr>
        <w:tc>
          <w:tcPr>
            <w:tcW w:w="2790" w:type="dxa"/>
            <w:tcBorders>
              <w:top w:val="nil"/>
              <w:left w:val="nil"/>
              <w:bottom w:val="nil"/>
              <w:right w:val="nil"/>
            </w:tcBorders>
            <w:noWrap/>
            <w:vAlign w:val="bottom"/>
            <w:hideMark/>
          </w:tcPr>
          <w:p w14:paraId="787652BB" w14:textId="77777777" w:rsidR="005E39B9" w:rsidRPr="00C1178C" w:rsidRDefault="005E39B9" w:rsidP="00F81586">
            <w:pPr>
              <w:spacing w:after="0" w:line="240" w:lineRule="auto"/>
              <w:rPr>
                <w:rFonts w:ascii="Century Gothic" w:eastAsia="Times New Roman" w:hAnsi="Century Gothic" w:cs="Arial"/>
                <w:b/>
                <w:bCs/>
              </w:rPr>
            </w:pPr>
          </w:p>
        </w:tc>
        <w:tc>
          <w:tcPr>
            <w:tcW w:w="2660" w:type="dxa"/>
            <w:tcBorders>
              <w:top w:val="nil"/>
              <w:left w:val="nil"/>
              <w:bottom w:val="nil"/>
              <w:right w:val="nil"/>
            </w:tcBorders>
            <w:noWrap/>
            <w:vAlign w:val="bottom"/>
            <w:hideMark/>
          </w:tcPr>
          <w:p w14:paraId="6E50D5E7" w14:textId="77777777" w:rsidR="005E39B9" w:rsidRPr="00C1178C" w:rsidRDefault="005E39B9" w:rsidP="00F81586">
            <w:pPr>
              <w:spacing w:after="0" w:line="240" w:lineRule="auto"/>
              <w:jc w:val="center"/>
              <w:rPr>
                <w:rFonts w:ascii="Century Gothic" w:eastAsia="Times New Roman" w:hAnsi="Century Gothic" w:cs="Arial"/>
                <w:b/>
                <w:bCs/>
              </w:rPr>
            </w:pPr>
            <w:r w:rsidRPr="00C1178C">
              <w:rPr>
                <w:rFonts w:ascii="Century Gothic" w:eastAsia="Times New Roman" w:hAnsi="Century Gothic" w:cs="Arial"/>
                <w:b/>
                <w:bCs/>
              </w:rPr>
              <w:t>Proposed</w:t>
            </w:r>
          </w:p>
        </w:tc>
        <w:tc>
          <w:tcPr>
            <w:tcW w:w="2200" w:type="dxa"/>
            <w:tcBorders>
              <w:top w:val="nil"/>
              <w:left w:val="nil"/>
              <w:bottom w:val="nil"/>
              <w:right w:val="nil"/>
            </w:tcBorders>
            <w:noWrap/>
            <w:vAlign w:val="bottom"/>
            <w:hideMark/>
          </w:tcPr>
          <w:p w14:paraId="2E2B0438" w14:textId="77777777" w:rsidR="005E39B9" w:rsidRPr="00C1178C" w:rsidRDefault="005E39B9" w:rsidP="00F81586">
            <w:pPr>
              <w:spacing w:after="0" w:line="240" w:lineRule="auto"/>
              <w:jc w:val="center"/>
              <w:rPr>
                <w:rFonts w:ascii="Century Gothic" w:eastAsia="Times New Roman" w:hAnsi="Century Gothic" w:cs="Arial"/>
                <w:b/>
                <w:bCs/>
              </w:rPr>
            </w:pPr>
          </w:p>
        </w:tc>
      </w:tr>
    </w:tbl>
    <w:p w14:paraId="11C8BFA7" w14:textId="77777777" w:rsidR="005E39B9" w:rsidRPr="00C1178C" w:rsidRDefault="005E39B9" w:rsidP="005E39B9">
      <w:pPr>
        <w:spacing w:after="0" w:line="360" w:lineRule="auto"/>
        <w:jc w:val="both"/>
        <w:rPr>
          <w:rFonts w:ascii="Century Gothic" w:hAnsi="Century Gothic" w:cs="Arial"/>
          <w:bCs/>
        </w:rPr>
      </w:pPr>
    </w:p>
    <w:p w14:paraId="5D6D26E2"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The researcher also recorded the total turnaround time for document processing in both systems.</w:t>
      </w:r>
    </w:p>
    <w:p w14:paraId="3F79954D" w14:textId="77777777" w:rsidR="005E39B9" w:rsidRPr="00C1178C" w:rsidRDefault="005E39B9" w:rsidP="005E39B9">
      <w:pPr>
        <w:spacing w:after="0" w:line="360" w:lineRule="auto"/>
        <w:ind w:firstLine="720"/>
        <w:jc w:val="both"/>
        <w:rPr>
          <w:rFonts w:ascii="Century Gothic" w:hAnsi="Century Gothic" w:cs="Arial"/>
          <w:bCs/>
        </w:rPr>
      </w:pPr>
      <w:r w:rsidRPr="00C1178C">
        <w:rPr>
          <w:rFonts w:ascii="Century Gothic" w:hAnsi="Century Gothic" w:cs="Arial"/>
          <w:bCs/>
        </w:rPr>
        <w:t>A Likert scale was used to measure the responses of the participants in both the pre-test and post-test. The five-point scale had corresponding descriptive equivalents, which were used to evaluate the level of compliance with ISO/IEC 25010.</w:t>
      </w:r>
    </w:p>
    <w:p w14:paraId="366185B6" w14:textId="77777777" w:rsidR="005E39B9" w:rsidRPr="00C1178C" w:rsidRDefault="005E39B9" w:rsidP="005E39B9">
      <w:pPr>
        <w:spacing w:after="0" w:line="360" w:lineRule="auto"/>
        <w:jc w:val="both"/>
        <w:rPr>
          <w:rFonts w:ascii="Century Gothic" w:hAnsi="Century Gothic" w:cs="Arial"/>
          <w:bCs/>
        </w:rPr>
      </w:pPr>
    </w:p>
    <w:p w14:paraId="56536FAE"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3.5. Likert Scale for the assessment of usage between manual tracking and WDTMP.</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4D57CC85" w14:textId="77777777" w:rsidTr="00F81586">
        <w:tc>
          <w:tcPr>
            <w:tcW w:w="941" w:type="dxa"/>
          </w:tcPr>
          <w:p w14:paraId="59F05ADF"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74DB1618"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3EB84F1"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78761B4F" w14:textId="77777777" w:rsidTr="00F81586">
        <w:tc>
          <w:tcPr>
            <w:tcW w:w="941" w:type="dxa"/>
          </w:tcPr>
          <w:p w14:paraId="3C4DE248"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12EEC77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6D65E103"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Agree</w:t>
            </w:r>
          </w:p>
        </w:tc>
      </w:tr>
      <w:tr w:rsidR="005E39B9" w:rsidRPr="00C1178C" w14:paraId="6EC713B3" w14:textId="77777777" w:rsidTr="00F81586">
        <w:tc>
          <w:tcPr>
            <w:tcW w:w="941" w:type="dxa"/>
          </w:tcPr>
          <w:p w14:paraId="6602A33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0E3BE55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2AD9560E"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Agree</w:t>
            </w:r>
          </w:p>
        </w:tc>
      </w:tr>
      <w:tr w:rsidR="005E39B9" w:rsidRPr="00C1178C" w14:paraId="68BA8147" w14:textId="77777777" w:rsidTr="00F81586">
        <w:tc>
          <w:tcPr>
            <w:tcW w:w="941" w:type="dxa"/>
          </w:tcPr>
          <w:p w14:paraId="664BB834"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01E69E9A"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075F2927"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Neither Agree or Disagree</w:t>
            </w:r>
          </w:p>
        </w:tc>
      </w:tr>
      <w:tr w:rsidR="005E39B9" w:rsidRPr="00C1178C" w14:paraId="3D37A8D6" w14:textId="77777777" w:rsidTr="00F81586">
        <w:tc>
          <w:tcPr>
            <w:tcW w:w="941" w:type="dxa"/>
          </w:tcPr>
          <w:p w14:paraId="55FE75E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1DFDBF70"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2AA5FF1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Disagree</w:t>
            </w:r>
          </w:p>
        </w:tc>
      </w:tr>
      <w:tr w:rsidR="005E39B9" w:rsidRPr="00C1178C" w14:paraId="7B85BD07" w14:textId="77777777" w:rsidTr="00F81586">
        <w:tc>
          <w:tcPr>
            <w:tcW w:w="941" w:type="dxa"/>
          </w:tcPr>
          <w:p w14:paraId="1B54FC47"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265EDDCD"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206FC92E"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Strongly Disagree</w:t>
            </w:r>
          </w:p>
        </w:tc>
      </w:tr>
    </w:tbl>
    <w:p w14:paraId="54B1B525" w14:textId="77777777" w:rsidR="005E39B9" w:rsidRPr="00C1178C" w:rsidRDefault="005E39B9" w:rsidP="005E39B9">
      <w:pPr>
        <w:spacing w:after="0" w:line="360" w:lineRule="auto"/>
        <w:jc w:val="center"/>
        <w:rPr>
          <w:rFonts w:ascii="Century Gothic" w:hAnsi="Century Gothic" w:cs="Arial"/>
          <w:bCs/>
          <w:i/>
          <w:iCs/>
        </w:rPr>
      </w:pPr>
    </w:p>
    <w:p w14:paraId="407F332B" w14:textId="77777777" w:rsidR="005E39B9" w:rsidRPr="00C1178C" w:rsidRDefault="005E39B9" w:rsidP="005E39B9">
      <w:pPr>
        <w:spacing w:after="0" w:line="360" w:lineRule="auto"/>
        <w:rPr>
          <w:rFonts w:ascii="Century Gothic" w:hAnsi="Century Gothic" w:cs="Arial"/>
          <w:b/>
          <w:i/>
          <w:iCs/>
        </w:rPr>
      </w:pPr>
      <w:r w:rsidRPr="00C1178C">
        <w:rPr>
          <w:rFonts w:ascii="Century Gothic" w:hAnsi="Century Gothic" w:cs="Arial"/>
          <w:b/>
          <w:i/>
          <w:iCs/>
        </w:rPr>
        <w:t>Figure 3.6. Likert Scale for the extent of compliance of WDTMP to the ISO 25010.</w:t>
      </w:r>
    </w:p>
    <w:tbl>
      <w:tblPr>
        <w:tblStyle w:val="TableGrid"/>
        <w:tblW w:w="0" w:type="auto"/>
        <w:tblInd w:w="430" w:type="dxa"/>
        <w:tblLook w:val="04A0" w:firstRow="1" w:lastRow="0" w:firstColumn="1" w:lastColumn="0" w:noHBand="0" w:noVBand="1"/>
      </w:tblPr>
      <w:tblGrid>
        <w:gridCol w:w="941"/>
        <w:gridCol w:w="2569"/>
        <w:gridCol w:w="3264"/>
      </w:tblGrid>
      <w:tr w:rsidR="005E39B9" w:rsidRPr="00C1178C" w14:paraId="119D1AD2" w14:textId="77777777" w:rsidTr="00F81586">
        <w:tc>
          <w:tcPr>
            <w:tcW w:w="941" w:type="dxa"/>
          </w:tcPr>
          <w:p w14:paraId="6ADAD395"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Scale</w:t>
            </w:r>
          </w:p>
        </w:tc>
        <w:tc>
          <w:tcPr>
            <w:tcW w:w="2569" w:type="dxa"/>
          </w:tcPr>
          <w:p w14:paraId="67F3E899" w14:textId="77777777" w:rsidR="005E39B9" w:rsidRPr="00C1178C" w:rsidRDefault="005E39B9" w:rsidP="00F81586">
            <w:pPr>
              <w:spacing w:line="360" w:lineRule="auto"/>
              <w:jc w:val="center"/>
              <w:rPr>
                <w:rFonts w:ascii="Century Gothic" w:hAnsi="Century Gothic" w:cs="Arial"/>
                <w:b/>
              </w:rPr>
            </w:pPr>
            <w:r w:rsidRPr="00C1178C">
              <w:rPr>
                <w:rFonts w:ascii="Century Gothic" w:hAnsi="Century Gothic" w:cs="Arial"/>
                <w:b/>
              </w:rPr>
              <w:t>Range</w:t>
            </w:r>
          </w:p>
        </w:tc>
        <w:tc>
          <w:tcPr>
            <w:tcW w:w="3264" w:type="dxa"/>
          </w:tcPr>
          <w:p w14:paraId="132F1DF6" w14:textId="77777777" w:rsidR="005E39B9" w:rsidRPr="00C1178C" w:rsidRDefault="005E39B9" w:rsidP="00F81586">
            <w:pPr>
              <w:spacing w:line="360" w:lineRule="auto"/>
              <w:rPr>
                <w:rFonts w:ascii="Century Gothic" w:hAnsi="Century Gothic" w:cs="Arial"/>
                <w:b/>
              </w:rPr>
            </w:pPr>
            <w:r w:rsidRPr="00C1178C">
              <w:rPr>
                <w:rFonts w:ascii="Century Gothic" w:hAnsi="Century Gothic" w:cs="Arial"/>
                <w:b/>
              </w:rPr>
              <w:t>Descriptive Interpretation</w:t>
            </w:r>
          </w:p>
        </w:tc>
      </w:tr>
      <w:tr w:rsidR="005E39B9" w:rsidRPr="00C1178C" w14:paraId="74273FD6" w14:textId="77777777" w:rsidTr="00F81586">
        <w:tc>
          <w:tcPr>
            <w:tcW w:w="941" w:type="dxa"/>
          </w:tcPr>
          <w:p w14:paraId="531AA375"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5</w:t>
            </w:r>
          </w:p>
        </w:tc>
        <w:tc>
          <w:tcPr>
            <w:tcW w:w="2569" w:type="dxa"/>
          </w:tcPr>
          <w:p w14:paraId="3FFDB00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4.21-5.00</w:t>
            </w:r>
          </w:p>
        </w:tc>
        <w:tc>
          <w:tcPr>
            <w:tcW w:w="3264" w:type="dxa"/>
          </w:tcPr>
          <w:p w14:paraId="02578F75"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Very Great Extent</w:t>
            </w:r>
          </w:p>
        </w:tc>
      </w:tr>
      <w:tr w:rsidR="005E39B9" w:rsidRPr="00C1178C" w14:paraId="2EE6ED13" w14:textId="77777777" w:rsidTr="00F81586">
        <w:tc>
          <w:tcPr>
            <w:tcW w:w="941" w:type="dxa"/>
          </w:tcPr>
          <w:p w14:paraId="20C8E7C3"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4</w:t>
            </w:r>
          </w:p>
        </w:tc>
        <w:tc>
          <w:tcPr>
            <w:tcW w:w="2569" w:type="dxa"/>
          </w:tcPr>
          <w:p w14:paraId="566FE759"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3.41-4.20</w:t>
            </w:r>
          </w:p>
        </w:tc>
        <w:tc>
          <w:tcPr>
            <w:tcW w:w="3264" w:type="dxa"/>
          </w:tcPr>
          <w:p w14:paraId="1E0B346D"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Great Extent</w:t>
            </w:r>
          </w:p>
        </w:tc>
      </w:tr>
      <w:tr w:rsidR="005E39B9" w:rsidRPr="00C1178C" w14:paraId="48216014" w14:textId="77777777" w:rsidTr="00F81586">
        <w:tc>
          <w:tcPr>
            <w:tcW w:w="941" w:type="dxa"/>
          </w:tcPr>
          <w:p w14:paraId="6C21C392"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3</w:t>
            </w:r>
          </w:p>
        </w:tc>
        <w:tc>
          <w:tcPr>
            <w:tcW w:w="2569" w:type="dxa"/>
          </w:tcPr>
          <w:p w14:paraId="6658B7CA"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2.61 - 3.40</w:t>
            </w:r>
          </w:p>
        </w:tc>
        <w:tc>
          <w:tcPr>
            <w:tcW w:w="3264" w:type="dxa"/>
          </w:tcPr>
          <w:p w14:paraId="748FB50B"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Moderate Extent</w:t>
            </w:r>
          </w:p>
        </w:tc>
      </w:tr>
      <w:tr w:rsidR="005E39B9" w:rsidRPr="00C1178C" w14:paraId="464F2848" w14:textId="77777777" w:rsidTr="00F81586">
        <w:tc>
          <w:tcPr>
            <w:tcW w:w="941" w:type="dxa"/>
          </w:tcPr>
          <w:p w14:paraId="436FCD7C"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2</w:t>
            </w:r>
          </w:p>
        </w:tc>
        <w:tc>
          <w:tcPr>
            <w:tcW w:w="2569" w:type="dxa"/>
          </w:tcPr>
          <w:p w14:paraId="332AEF4E"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1.81-2.60</w:t>
            </w:r>
          </w:p>
        </w:tc>
        <w:tc>
          <w:tcPr>
            <w:tcW w:w="3264" w:type="dxa"/>
          </w:tcPr>
          <w:p w14:paraId="112B5456"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Little Extent</w:t>
            </w:r>
          </w:p>
        </w:tc>
      </w:tr>
      <w:tr w:rsidR="005E39B9" w:rsidRPr="00C1178C" w14:paraId="7D616CC7" w14:textId="77777777" w:rsidTr="00F81586">
        <w:tc>
          <w:tcPr>
            <w:tcW w:w="941" w:type="dxa"/>
          </w:tcPr>
          <w:p w14:paraId="65C91F1B"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w:t>
            </w:r>
          </w:p>
        </w:tc>
        <w:tc>
          <w:tcPr>
            <w:tcW w:w="2569" w:type="dxa"/>
          </w:tcPr>
          <w:p w14:paraId="6FBB3D8D" w14:textId="77777777" w:rsidR="005E39B9" w:rsidRPr="00C1178C" w:rsidRDefault="005E39B9" w:rsidP="00F81586">
            <w:pPr>
              <w:spacing w:line="360" w:lineRule="auto"/>
              <w:jc w:val="center"/>
              <w:rPr>
                <w:rFonts w:ascii="Century Gothic" w:hAnsi="Century Gothic" w:cs="Arial"/>
                <w:bCs/>
              </w:rPr>
            </w:pPr>
            <w:r w:rsidRPr="00C1178C">
              <w:rPr>
                <w:rFonts w:ascii="Century Gothic" w:hAnsi="Century Gothic" w:cs="Arial"/>
                <w:bCs/>
              </w:rPr>
              <w:t>1.00-1.80</w:t>
            </w:r>
          </w:p>
        </w:tc>
        <w:tc>
          <w:tcPr>
            <w:tcW w:w="3264" w:type="dxa"/>
          </w:tcPr>
          <w:p w14:paraId="7D3535E4" w14:textId="77777777" w:rsidR="005E39B9" w:rsidRPr="00C1178C" w:rsidRDefault="005E39B9" w:rsidP="00F81586">
            <w:pPr>
              <w:spacing w:line="360" w:lineRule="auto"/>
              <w:rPr>
                <w:rFonts w:ascii="Century Gothic" w:hAnsi="Century Gothic" w:cs="Arial"/>
                <w:bCs/>
              </w:rPr>
            </w:pPr>
            <w:r w:rsidRPr="00C1178C">
              <w:rPr>
                <w:rFonts w:ascii="Century Gothic" w:hAnsi="Century Gothic" w:cs="Arial"/>
                <w:bCs/>
              </w:rPr>
              <w:t>No Extent</w:t>
            </w:r>
          </w:p>
        </w:tc>
      </w:tr>
    </w:tbl>
    <w:p w14:paraId="1D96FF5D" w14:textId="77777777" w:rsidR="005E39B9" w:rsidRPr="00C1178C" w:rsidRDefault="005E39B9" w:rsidP="005E39B9">
      <w:pPr>
        <w:jc w:val="both"/>
        <w:rPr>
          <w:rFonts w:ascii="Century Gothic" w:hAnsi="Century Gothic" w:cs="Arial"/>
        </w:rPr>
      </w:pPr>
    </w:p>
    <w:p w14:paraId="44CF4A02" w14:textId="77777777" w:rsidR="005E39B9" w:rsidRPr="00C1178C" w:rsidRDefault="005E39B9" w:rsidP="005E39B9">
      <w:pPr>
        <w:jc w:val="both"/>
        <w:rPr>
          <w:rFonts w:ascii="Century Gothic" w:hAnsi="Century Gothic" w:cs="Arial"/>
        </w:rPr>
      </w:pPr>
    </w:p>
    <w:p w14:paraId="5F57038B" w14:textId="77777777" w:rsidR="005E39B9" w:rsidRPr="00C1178C" w:rsidRDefault="005E39B9" w:rsidP="005E39B9">
      <w:pPr>
        <w:jc w:val="both"/>
        <w:rPr>
          <w:rFonts w:ascii="Century Gothic" w:hAnsi="Century Gothic" w:cs="Arial"/>
        </w:rPr>
      </w:pPr>
    </w:p>
    <w:p w14:paraId="282FDD04" w14:textId="77777777" w:rsidR="005E39B9" w:rsidRPr="00C1178C" w:rsidRDefault="005E39B9" w:rsidP="005E39B9">
      <w:pPr>
        <w:jc w:val="both"/>
        <w:rPr>
          <w:rFonts w:ascii="Century Gothic" w:hAnsi="Century Gothic" w:cs="Arial"/>
        </w:rPr>
      </w:pPr>
    </w:p>
    <w:p w14:paraId="4F3E9D0C" w14:textId="77777777" w:rsidR="005E39B9" w:rsidRPr="00C1178C" w:rsidRDefault="005E39B9" w:rsidP="005E39B9">
      <w:pPr>
        <w:jc w:val="both"/>
        <w:rPr>
          <w:rFonts w:ascii="Century Gothic" w:hAnsi="Century Gothic" w:cs="Arial"/>
        </w:rPr>
      </w:pPr>
    </w:p>
    <w:p w14:paraId="301BB0D9" w14:textId="77777777" w:rsidR="005E39B9" w:rsidRPr="00C1178C" w:rsidRDefault="005E39B9" w:rsidP="005E39B9">
      <w:pPr>
        <w:jc w:val="both"/>
        <w:rPr>
          <w:rFonts w:ascii="Century Gothic" w:hAnsi="Century Gothic" w:cs="Arial"/>
        </w:rPr>
      </w:pPr>
    </w:p>
    <w:p w14:paraId="315C465B" w14:textId="77777777" w:rsidR="005E39B9" w:rsidRPr="00C1178C" w:rsidRDefault="005E39B9" w:rsidP="005E39B9">
      <w:pPr>
        <w:jc w:val="both"/>
        <w:rPr>
          <w:rFonts w:ascii="Century Gothic" w:hAnsi="Century Gothic" w:cs="Arial"/>
        </w:rPr>
      </w:pPr>
    </w:p>
    <w:p w14:paraId="3C03DC83" w14:textId="77777777" w:rsidR="005E39B9" w:rsidRPr="00C1178C" w:rsidRDefault="005E39B9" w:rsidP="005E39B9">
      <w:pPr>
        <w:jc w:val="both"/>
        <w:rPr>
          <w:rFonts w:ascii="Century Gothic" w:hAnsi="Century Gothic" w:cs="Arial"/>
        </w:rPr>
      </w:pPr>
    </w:p>
    <w:p w14:paraId="7B2F640E" w14:textId="77777777" w:rsidR="005E39B9" w:rsidRPr="00C1178C" w:rsidRDefault="005E39B9" w:rsidP="005E39B9">
      <w:pPr>
        <w:jc w:val="both"/>
        <w:rPr>
          <w:rFonts w:ascii="Century Gothic" w:hAnsi="Century Gothic" w:cs="Arial"/>
        </w:rPr>
      </w:pPr>
    </w:p>
    <w:p w14:paraId="641E5E73" w14:textId="77777777" w:rsidR="005E39B9" w:rsidRPr="00C1178C" w:rsidRDefault="005E39B9" w:rsidP="005E39B9">
      <w:pPr>
        <w:jc w:val="both"/>
        <w:rPr>
          <w:rFonts w:ascii="Century Gothic" w:hAnsi="Century Gothic" w:cs="Arial"/>
        </w:rPr>
      </w:pPr>
    </w:p>
    <w:p w14:paraId="7C1A5B3C" w14:textId="77777777" w:rsidR="005E39B9" w:rsidRPr="00C1178C" w:rsidRDefault="005E39B9" w:rsidP="005E39B9">
      <w:pPr>
        <w:jc w:val="both"/>
        <w:rPr>
          <w:rFonts w:ascii="Century Gothic" w:hAnsi="Century Gothic" w:cs="Arial"/>
        </w:rPr>
      </w:pPr>
    </w:p>
    <w:p w14:paraId="1A2AF77F" w14:textId="77777777" w:rsidR="005E39B9" w:rsidRPr="00C1178C" w:rsidRDefault="005E39B9" w:rsidP="005E39B9">
      <w:pPr>
        <w:jc w:val="both"/>
        <w:rPr>
          <w:rFonts w:ascii="Century Gothic" w:hAnsi="Century Gothic" w:cs="Arial"/>
        </w:rPr>
      </w:pPr>
    </w:p>
    <w:p w14:paraId="7D658FC9" w14:textId="77777777" w:rsidR="00BD2AD5" w:rsidRPr="00C1178C" w:rsidRDefault="00BD2AD5" w:rsidP="005E39B9">
      <w:pPr>
        <w:jc w:val="both"/>
        <w:rPr>
          <w:rFonts w:ascii="Century Gothic" w:hAnsi="Century Gothic" w:cs="Arial"/>
        </w:rPr>
      </w:pPr>
    </w:p>
    <w:p w14:paraId="3C4A0B41" w14:textId="77777777" w:rsidR="00BD2AD5" w:rsidRPr="00C1178C" w:rsidRDefault="00BD2AD5" w:rsidP="005E39B9">
      <w:pPr>
        <w:jc w:val="both"/>
        <w:rPr>
          <w:rFonts w:ascii="Century Gothic" w:hAnsi="Century Gothic" w:cs="Arial"/>
        </w:rPr>
      </w:pPr>
    </w:p>
    <w:p w14:paraId="7F9E928D" w14:textId="77777777" w:rsidR="00BD2AD5" w:rsidRPr="00C1178C" w:rsidRDefault="00BD2AD5" w:rsidP="005E39B9">
      <w:pPr>
        <w:jc w:val="both"/>
        <w:rPr>
          <w:rFonts w:ascii="Century Gothic" w:hAnsi="Century Gothic" w:cs="Arial"/>
        </w:rPr>
      </w:pPr>
    </w:p>
    <w:p w14:paraId="0169388B" w14:textId="77777777" w:rsidR="00BD2AD5" w:rsidRPr="00C1178C" w:rsidRDefault="00BD2AD5" w:rsidP="005E39B9">
      <w:pPr>
        <w:jc w:val="both"/>
        <w:rPr>
          <w:rFonts w:ascii="Century Gothic" w:hAnsi="Century Gothic" w:cs="Arial"/>
        </w:rPr>
      </w:pPr>
    </w:p>
    <w:p w14:paraId="3CAACFCA" w14:textId="77777777" w:rsidR="00BD2AD5" w:rsidRPr="00C1178C" w:rsidRDefault="00BD2AD5" w:rsidP="005E39B9">
      <w:pPr>
        <w:jc w:val="both"/>
        <w:rPr>
          <w:rFonts w:ascii="Century Gothic" w:hAnsi="Century Gothic" w:cs="Arial"/>
        </w:rPr>
      </w:pPr>
    </w:p>
    <w:p w14:paraId="7FF24110" w14:textId="77777777" w:rsidR="00BD2AD5" w:rsidRPr="00C1178C" w:rsidRDefault="00BD2AD5" w:rsidP="005E39B9">
      <w:pPr>
        <w:jc w:val="both"/>
        <w:rPr>
          <w:rFonts w:ascii="Century Gothic" w:hAnsi="Century Gothic" w:cs="Arial"/>
        </w:rPr>
      </w:pPr>
    </w:p>
    <w:p w14:paraId="0BB6EF76" w14:textId="77777777" w:rsidR="00BD2AD5" w:rsidRPr="00C1178C" w:rsidRDefault="00BD2AD5" w:rsidP="005E39B9">
      <w:pPr>
        <w:jc w:val="both"/>
        <w:rPr>
          <w:rFonts w:ascii="Century Gothic" w:hAnsi="Century Gothic" w:cs="Arial"/>
        </w:rPr>
      </w:pPr>
    </w:p>
    <w:p w14:paraId="040D4408" w14:textId="77777777" w:rsidR="00BD2AD5" w:rsidRPr="00C1178C" w:rsidRDefault="00BD2AD5" w:rsidP="00BD2AD5">
      <w:pPr>
        <w:jc w:val="both"/>
        <w:rPr>
          <w:rFonts w:ascii="Century Gothic" w:hAnsi="Century Gothic" w:cs="Arial"/>
        </w:rPr>
      </w:pPr>
    </w:p>
    <w:p w14:paraId="0BF7A94C" w14:textId="77777777" w:rsidR="00622D58" w:rsidRPr="00C1178C" w:rsidRDefault="00622D58" w:rsidP="00BD2AD5">
      <w:pPr>
        <w:jc w:val="both"/>
        <w:rPr>
          <w:rFonts w:ascii="Century Gothic" w:hAnsi="Century Gothic" w:cs="Arial"/>
        </w:rPr>
      </w:pPr>
    </w:p>
    <w:p w14:paraId="3726798A" w14:textId="77777777" w:rsidR="00622D58" w:rsidRPr="00C1178C" w:rsidRDefault="00622D58" w:rsidP="00BD2AD5">
      <w:pPr>
        <w:jc w:val="both"/>
        <w:rPr>
          <w:rFonts w:ascii="Century Gothic" w:hAnsi="Century Gothic" w:cs="Arial"/>
        </w:rPr>
      </w:pPr>
    </w:p>
    <w:p w14:paraId="5A116E0F" w14:textId="77777777" w:rsidR="00622D58" w:rsidRPr="00C1178C" w:rsidRDefault="00647B5A" w:rsidP="00622D58">
      <w:pPr>
        <w:pStyle w:val="Heading1"/>
        <w:spacing w:before="0" w:line="360" w:lineRule="auto"/>
        <w:jc w:val="center"/>
        <w:rPr>
          <w:rFonts w:ascii="Century Gothic" w:hAnsi="Century Gothic" w:cs="Arial"/>
          <w:color w:val="auto"/>
          <w:sz w:val="22"/>
          <w:szCs w:val="22"/>
        </w:rPr>
      </w:pPr>
      <w:bookmarkStart w:id="67" w:name="_Toc242595505"/>
      <w:bookmarkStart w:id="68" w:name="_Toc242380128"/>
      <w:r w:rsidRPr="00C1178C">
        <w:rPr>
          <w:rFonts w:ascii="Century Gothic" w:hAnsi="Century Gothic" w:cs="Arial"/>
          <w:color w:val="auto"/>
          <w:sz w:val="22"/>
          <w:szCs w:val="22"/>
        </w:rPr>
        <w:t>CHAPTER IV</w:t>
      </w:r>
      <w:bookmarkEnd w:id="67"/>
    </w:p>
    <w:p w14:paraId="69B827DD" w14:textId="77777777" w:rsidR="00BD2AD5" w:rsidRPr="00C1178C" w:rsidRDefault="00647B5A" w:rsidP="00622D58">
      <w:pPr>
        <w:pStyle w:val="Heading1"/>
        <w:spacing w:before="0" w:line="360" w:lineRule="auto"/>
        <w:jc w:val="center"/>
        <w:rPr>
          <w:rFonts w:ascii="Century Gothic" w:hAnsi="Century Gothic" w:cs="Arial"/>
          <w:color w:val="auto"/>
          <w:sz w:val="22"/>
          <w:szCs w:val="22"/>
        </w:rPr>
      </w:pPr>
      <w:bookmarkStart w:id="69" w:name="_Toc242595506"/>
      <w:r w:rsidRPr="00C1178C">
        <w:rPr>
          <w:rFonts w:ascii="Century Gothic" w:hAnsi="Century Gothic" w:cs="Arial"/>
          <w:color w:val="auto"/>
          <w:sz w:val="22"/>
          <w:szCs w:val="22"/>
        </w:rPr>
        <w:t>RESULTS AND DISCUSSIONS</w:t>
      </w:r>
      <w:bookmarkEnd w:id="68"/>
      <w:bookmarkEnd w:id="69"/>
    </w:p>
    <w:p w14:paraId="58DE3122" w14:textId="77777777" w:rsidR="0018777C" w:rsidRPr="00C1178C" w:rsidRDefault="0018777C" w:rsidP="00BD2AD5">
      <w:pPr>
        <w:jc w:val="both"/>
        <w:rPr>
          <w:rFonts w:ascii="Century Gothic" w:hAnsi="Century Gothic" w:cs="Arial"/>
        </w:rPr>
      </w:pPr>
    </w:p>
    <w:p w14:paraId="5F0FDC1D" w14:textId="77777777" w:rsidR="00F376D7" w:rsidRPr="00C1178C" w:rsidRDefault="00AC4ED2">
      <w:pPr>
        <w:ind w:firstLine="720"/>
        <w:jc w:val="both"/>
        <w:rPr>
          <w:rFonts w:ascii="Century Gothic" w:hAnsi="Century Gothic" w:cs="Arial"/>
        </w:rPr>
      </w:pPr>
      <w:r w:rsidRPr="00C1178C">
        <w:rPr>
          <w:rFonts w:ascii="Century Gothic" w:hAnsi="Century Gothic" w:cs="Arial"/>
          <w:sz w:val="24"/>
          <w:szCs w:val="24"/>
        </w:rPr>
        <w:t>This chapter presents the identified workflow problems, the developed system, its implemented data structure, and the framework used to evaluate compliance with ISO/IEC 25010.</w:t>
      </w:r>
    </w:p>
    <w:p w14:paraId="7E7C1A8D" w14:textId="77777777" w:rsidR="00647B5A" w:rsidRPr="00C1178C" w:rsidRDefault="00647B5A" w:rsidP="00BD2AD5">
      <w:pPr>
        <w:pStyle w:val="Heading2"/>
        <w:jc w:val="both"/>
        <w:rPr>
          <w:rFonts w:ascii="Century Gothic" w:hAnsi="Century Gothic" w:cs="Arial"/>
          <w:sz w:val="22"/>
          <w:szCs w:val="22"/>
        </w:rPr>
      </w:pPr>
      <w:bookmarkStart w:id="70" w:name="_Toc242380129"/>
      <w:bookmarkStart w:id="71" w:name="_Toc242595507"/>
      <w:r w:rsidRPr="00C1178C">
        <w:rPr>
          <w:rFonts w:ascii="Century Gothic" w:hAnsi="Century Gothic" w:cs="Arial"/>
          <w:sz w:val="22"/>
          <w:szCs w:val="22"/>
        </w:rPr>
        <w:t>4.1 Problems Encountered in the Existing System</w:t>
      </w:r>
      <w:bookmarkEnd w:id="70"/>
      <w:bookmarkEnd w:id="71"/>
    </w:p>
    <w:p w14:paraId="7A138124" w14:textId="77777777" w:rsidR="00BD2AD5" w:rsidRPr="00C1178C" w:rsidRDefault="00647B5A" w:rsidP="00BD2AD5">
      <w:pPr>
        <w:ind w:firstLine="720"/>
        <w:jc w:val="both"/>
        <w:rPr>
          <w:rFonts w:ascii="Century Gothic" w:hAnsi="Century Gothic" w:cs="Arial"/>
        </w:rPr>
      </w:pPr>
      <w:r w:rsidRPr="00C1178C">
        <w:rPr>
          <w:rFonts w:ascii="Century Gothic" w:hAnsi="Century Gothic" w:cs="Arial"/>
        </w:rPr>
        <w:t xml:space="preserve">The requirements addressed by the system indicate recurring risks in a manual or fragmented workflow: </w:t>
      </w:r>
    </w:p>
    <w:p w14:paraId="594E2DE6"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difficulty locating a document after endorsement</w:t>
      </w:r>
    </w:p>
    <w:p w14:paraId="2743B915"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dependence on personal follow-up</w:t>
      </w:r>
    </w:p>
    <w:p w14:paraId="6C201D03"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inconsistent route-number recording</w:t>
      </w:r>
    </w:p>
    <w:p w14:paraId="2705F9BF"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duplicate entries</w:t>
      </w:r>
    </w:p>
    <w:p w14:paraId="2B4ADF64"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limited visibility of pending actions and target dates</w:t>
      </w:r>
    </w:p>
    <w:p w14:paraId="7268D259"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attachments stored separately from transaction records</w:t>
      </w:r>
    </w:p>
    <w:p w14:paraId="3A5A8410" w14:textId="77777777" w:rsidR="00D473DB"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incomplete chain-of-custody information</w:t>
      </w:r>
    </w:p>
    <w:p w14:paraId="3D892AA9" w14:textId="77777777" w:rsidR="00647B5A" w:rsidRPr="00C1178C" w:rsidRDefault="00647B5A" w:rsidP="00BD2AD5">
      <w:pPr>
        <w:pStyle w:val="ListParagraph"/>
        <w:numPr>
          <w:ilvl w:val="1"/>
          <w:numId w:val="33"/>
        </w:numPr>
        <w:ind w:left="810" w:hanging="450"/>
        <w:jc w:val="both"/>
        <w:rPr>
          <w:rFonts w:ascii="Century Gothic" w:hAnsi="Century Gothic" w:cs="Arial"/>
        </w:rPr>
      </w:pPr>
      <w:r w:rsidRPr="00C1178C">
        <w:rPr>
          <w:rFonts w:ascii="Century Gothic" w:hAnsi="Century Gothic" w:cs="Arial"/>
        </w:rPr>
        <w:t>delayed preparation of logs or reports.</w:t>
      </w:r>
    </w:p>
    <w:p w14:paraId="52366EDC" w14:textId="77777777" w:rsidR="00647B5A" w:rsidRPr="00C1178C" w:rsidRDefault="00647B5A" w:rsidP="00D473DB">
      <w:pPr>
        <w:ind w:firstLine="720"/>
        <w:jc w:val="both"/>
        <w:rPr>
          <w:rFonts w:ascii="Century Gothic" w:hAnsi="Century Gothic" w:cs="Arial"/>
        </w:rPr>
      </w:pPr>
      <w:r w:rsidRPr="00C1178C">
        <w:rPr>
          <w:rFonts w:ascii="Century Gothic" w:hAnsi="Century Gothic" w:cs="Arial"/>
        </w:rPr>
        <w:t>These conditions may result in unnecessary processing time, uncertainty regarding responsibility, weak auditability, and difficulty retrieving historical records. They also make continuity dependent on individual knowledge instead of shared and controlled organizational information.</w:t>
      </w:r>
    </w:p>
    <w:p w14:paraId="0D47C31E" w14:textId="77777777" w:rsidR="00647B5A" w:rsidRPr="00C1178C" w:rsidRDefault="00647B5A" w:rsidP="00BD2AD5">
      <w:pPr>
        <w:pStyle w:val="Heading2"/>
        <w:jc w:val="both"/>
        <w:rPr>
          <w:rFonts w:ascii="Century Gothic" w:hAnsi="Century Gothic" w:cs="Arial"/>
          <w:sz w:val="22"/>
          <w:szCs w:val="22"/>
        </w:rPr>
      </w:pPr>
      <w:bookmarkStart w:id="72" w:name="_Toc242380130"/>
      <w:bookmarkStart w:id="73" w:name="_Toc242595508"/>
      <w:r w:rsidRPr="00C1178C">
        <w:rPr>
          <w:rFonts w:ascii="Century Gothic" w:hAnsi="Century Gothic" w:cs="Arial"/>
          <w:sz w:val="22"/>
          <w:szCs w:val="22"/>
        </w:rPr>
        <w:t>4.2 The Developed System</w:t>
      </w:r>
      <w:bookmarkEnd w:id="72"/>
      <w:bookmarkEnd w:id="73"/>
    </w:p>
    <w:p w14:paraId="15151D88"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developed WDTMP is an Angular/Ionic and Express application with a MySQL database. It manages authentication, document registration, routing, status monitoring, scoped attachments, notifications, reports, QR lookup, printing, and audit history according to user permissions.</w:t>
      </w:r>
    </w:p>
    <w:p w14:paraId="661AB6C2"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Document Registration and Tracking</w:t>
      </w:r>
    </w:p>
    <w:p w14:paraId="29E20DD7" w14:textId="77777777" w:rsidR="00AF3061" w:rsidRPr="00C1178C" w:rsidRDefault="00743103" w:rsidP="00622D58">
      <w:pPr>
        <w:jc w:val="both"/>
        <w:rPr>
          <w:rFonts w:ascii="Century Gothic" w:hAnsi="Century Gothic" w:cs="Arial"/>
        </w:rPr>
      </w:pPr>
      <w:r w:rsidRPr="00C1178C">
        <w:rPr>
          <w:rFonts w:ascii="Century Gothic" w:hAnsi="Century Gothic" w:cs="Arial"/>
        </w:rPr>
        <w:t>Incoming registration records the sender and originating office. Outgoing registration distinguishes a BLGF employee recipient selected from the Office Directory from an outside recipient whose identity, position, office, and address are entered manually. A Register Only transaction appears immediately in Recent Document Activity and the proper Incoming or Outgoing list with Not Yet Routed status. An issued route number is never reused, even when a transaction is later removed.</w:t>
      </w:r>
    </w:p>
    <w:p w14:paraId="6039B105"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Routing, Conversation, Files, and Completion</w:t>
      </w:r>
    </w:p>
    <w:p w14:paraId="2048E456" w14:textId="77777777" w:rsidR="00AF3061" w:rsidRPr="00C1178C" w:rsidRDefault="00743103" w:rsidP="00622D58">
      <w:pPr>
        <w:jc w:val="both"/>
        <w:rPr>
          <w:rFonts w:ascii="Century Gothic" w:hAnsi="Century Gothic" w:cs="Arial"/>
        </w:rPr>
      </w:pPr>
      <w:r w:rsidRPr="00C1178C">
        <w:rPr>
          <w:rFonts w:ascii="Century Gothic" w:hAnsi="Century Gothic" w:cs="Arial"/>
        </w:rPr>
        <w:t>Every recipient is represented by an independent routing branch with aligned status milestones. Dispatch notes are shown only for the intended recipient. Step Conversation and Attachments records sender, recipient, time, instruction or reply, decision, and permitted route-scoped files in chronological order. End - Transaction Completed appears only under the branch actually completed. A completed branch retains its final instruction and history, while an authorized originator may add another route when further endorsement is required.</w:t>
      </w:r>
    </w:p>
    <w:p w14:paraId="276C70B7"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Monitoring, Notifications, Reports, and Physical Outputs</w:t>
      </w:r>
    </w:p>
    <w:p w14:paraId="062CDC2C" w14:textId="77777777" w:rsidR="00AF3061" w:rsidRPr="00C1178C" w:rsidRDefault="00743103" w:rsidP="00622D58">
      <w:pPr>
        <w:jc w:val="both"/>
        <w:rPr>
          <w:rFonts w:ascii="Century Gothic" w:hAnsi="Century Gothic" w:cs="Arial"/>
        </w:rPr>
      </w:pPr>
      <w:r w:rsidRPr="00C1178C">
        <w:rPr>
          <w:rFonts w:ascii="Century Gothic" w:hAnsi="Century Gothic" w:cs="Arial"/>
        </w:rPr>
        <w:t>Dashboard cards, global search, Incoming and Outgoing lists, Recent Document Activity, QR lookup, and Routing Follow-up provide current status visibility. Authorized monitors may send an editable in-app reminder, which does not approve or complete a document. Incoming, Outgoing, Completed-status, and Envelope reports use live records and expandable route history. Routing slips, QR codes, standard envelopes, and FROM/TO cut-outs may be previewed and printed from stored data.</w:t>
      </w:r>
    </w:p>
    <w:p w14:paraId="0207469A"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Administration, Directory, Installation, and Accountability</w:t>
      </w:r>
    </w:p>
    <w:p w14:paraId="6C2C216A" w14:textId="77777777" w:rsidR="00AF3061" w:rsidRPr="00C1178C" w:rsidRDefault="00743103" w:rsidP="00622D58">
      <w:pPr>
        <w:jc w:val="both"/>
        <w:rPr>
          <w:rFonts w:ascii="Century Gothic" w:hAnsi="Century Gothic" w:cs="Arial"/>
        </w:rPr>
      </w:pPr>
      <w:r w:rsidRPr="00C1178C">
        <w:rPr>
          <w:rFonts w:ascii="Century Gothic" w:hAnsi="Century Gothic" w:cs="Arial"/>
        </w:rPr>
        <w:t>The System Administrator monitors all transactions and manages users, roles, granular permissions, divisions, directory titles, personnel, system settings, audit logs, and envelope logs, while operational routing and decisions remain with authorized document users. The Office Directory supports BLGF and external contacts and controlled employee folders. The account menu provides progressive-web-application installation guidance for supported desktop and mobile browsers. Audit and envelope logs retain actor, role, action, route reference, details, date/time, and network address.</w:t>
      </w:r>
    </w:p>
    <w:p w14:paraId="740AC470" w14:textId="77777777" w:rsidR="00AF3061" w:rsidRPr="00C1178C" w:rsidRDefault="00743103" w:rsidP="00622D58">
      <w:pPr>
        <w:jc w:val="both"/>
        <w:rPr>
          <w:rFonts w:ascii="Century Gothic" w:hAnsi="Century Gothic" w:cs="Arial"/>
          <w:b/>
          <w:bCs/>
        </w:rPr>
      </w:pPr>
      <w:r w:rsidRPr="00C1178C">
        <w:rPr>
          <w:rFonts w:ascii="Century Gothic" w:hAnsi="Century Gothic" w:cs="Arial"/>
          <w:b/>
          <w:bCs/>
        </w:rPr>
        <w:t>Role Boundary</w:t>
      </w:r>
    </w:p>
    <w:p w14:paraId="5C1EE0DE" w14:textId="77777777" w:rsidR="00AF3061" w:rsidRPr="00C1178C" w:rsidRDefault="00743103" w:rsidP="00622D58">
      <w:pPr>
        <w:jc w:val="both"/>
        <w:rPr>
          <w:rFonts w:ascii="Century Gothic" w:hAnsi="Century Gothic" w:cs="Arial"/>
        </w:rPr>
      </w:pPr>
      <w:r w:rsidRPr="00C1178C">
        <w:rPr>
          <w:rFonts w:ascii="Century Gothic" w:hAnsi="Century Gothic" w:cs="Arial"/>
        </w:rPr>
        <w:t>A visible transaction does not automatically grant an action. System Administrator access is organization-wide for monitoring and authorized correction; operational users act only on branches and commands granted to their account; least-privilege users see only related documents, recipient-specific instructions, scoped attachments, and permitted menus. This separation protects confidential files and prevents monitoring functions from being mistaken for routing authority.</w:t>
      </w:r>
    </w:p>
    <w:p w14:paraId="27A578F2" w14:textId="77777777" w:rsidR="00647B5A" w:rsidRPr="00C1178C" w:rsidRDefault="00647B5A" w:rsidP="00647B5A">
      <w:pPr>
        <w:pStyle w:val="Heading3"/>
        <w:rPr>
          <w:rFonts w:ascii="Century Gothic" w:hAnsi="Century Gothic" w:cs="Arial"/>
          <w:color w:val="auto"/>
        </w:rPr>
      </w:pPr>
      <w:bookmarkStart w:id="74" w:name="_Toc242380131"/>
      <w:bookmarkStart w:id="75" w:name="_Toc242595509"/>
      <w:r w:rsidRPr="00C1178C">
        <w:rPr>
          <w:rFonts w:ascii="Century Gothic" w:hAnsi="Century Gothic" w:cs="Arial"/>
          <w:color w:val="auto"/>
        </w:rPr>
        <w:t>4.2.1 Hierarchical Input Process Output (HIPO)</w:t>
      </w:r>
      <w:bookmarkEnd w:id="74"/>
      <w:bookmarkEnd w:id="75"/>
    </w:p>
    <w:p w14:paraId="121D9CA8"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6 presents the Hierarchical Input Process Output (HIPO) model of the developed system. At Level 0, the complete BLGF Region II Document Tracking and Records Management System acts as the parent function. Level 1 decomposes the system into six major modules that correspond to the active functions implemented in the frontend and backend: authentication and role authorization; document registration; routing and status tracking; file and employee-record storage; search, notification, QR, and printing; and administration, audit, and export.</w:t>
      </w:r>
    </w:p>
    <w:p w14:paraId="150F8A1D"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The lower portion of the figure provides an IPO summary for every Level 1 module. Each row identifies the data accepted by a module, the principal validation or transformation performed by the application, and the resulting record, view, history entry, notification, file, or administrative output. This structure shows both the functional hierarchy and the flow of information without treating unsupported legacy schema tables as active system modules.</w:t>
      </w:r>
    </w:p>
    <w:p w14:paraId="10322D0A"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1F51310B" wp14:editId="1F6D726F">
            <wp:extent cx="3446787" cy="4389120"/>
            <wp:effectExtent l="0" t="0" r="1270" b="0"/>
            <wp:docPr id="25559984" name="Hierarchical Input Process Output" descr="0.0 DOCUMENT TRACKING AND RECORDS MANAGEMENT; ├── 1.0 Authenticate and Authorize Users; ├── 2.0 Register Incoming/Outgoing Documents; ├── 3.0 Route, Transfer, Receive, and Complete; ├── 4.0 Store Attachments and Employee Records; ├── 5.0 Notify, Search, Monitor, and Print; └── 6.0 Audit, Configure, Export, and Administer" title="Hierarchical Input Process Outp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54532" cy="4398982"/>
                    </a:xfrm>
                    <a:prstGeom prst="rect">
                      <a:avLst/>
                    </a:prstGeom>
                  </pic:spPr>
                </pic:pic>
              </a:graphicData>
            </a:graphic>
          </wp:inline>
        </w:drawing>
      </w:r>
    </w:p>
    <w:p w14:paraId="6FF69C7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 Hierarchical Input-Process-Output Diagram</w:t>
      </w:r>
    </w:p>
    <w:p w14:paraId="62DC83A6" w14:textId="77777777" w:rsidR="00647B5A" w:rsidRPr="00C1178C" w:rsidRDefault="00647B5A" w:rsidP="00647B5A">
      <w:pPr>
        <w:pStyle w:val="Heading3"/>
        <w:rPr>
          <w:rFonts w:ascii="Century Gothic" w:hAnsi="Century Gothic" w:cs="Arial"/>
          <w:color w:val="auto"/>
        </w:rPr>
      </w:pPr>
      <w:bookmarkStart w:id="76" w:name="_Toc242380132"/>
      <w:bookmarkStart w:id="77" w:name="_Toc242595510"/>
      <w:r w:rsidRPr="00C1178C">
        <w:rPr>
          <w:rFonts w:ascii="Century Gothic" w:hAnsi="Century Gothic" w:cs="Arial"/>
          <w:color w:val="auto"/>
        </w:rPr>
        <w:t>4.2.2 Input Process Output (IPO) Diagram</w:t>
      </w:r>
      <w:bookmarkEnd w:id="76"/>
      <w:bookmarkEnd w:id="77"/>
    </w:p>
    <w:p w14:paraId="40B36706"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280A5B09" wp14:editId="395F27CC">
            <wp:extent cx="5476875" cy="2592125"/>
            <wp:effectExtent l="0" t="0" r="0" b="0"/>
            <wp:docPr id="1483599590" name="Input-Process-Output Diagram" descr="INPUT: credentials, metadata, route number, files, routing decision;                               ↓; PROCESS: validate → authorize → store → route → log → notify;                               ↓; OUTPUT: status, history, alert, dashboard, slip, QR, audit/export" title="Input-Process-Output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3"/>
                    <a:srcRect b="19247"/>
                    <a:stretch>
                      <a:fillRect/>
                    </a:stretch>
                  </pic:blipFill>
                  <pic:spPr bwMode="auto">
                    <a:xfrm>
                      <a:off x="0" y="0"/>
                      <a:ext cx="5476875" cy="2592125"/>
                    </a:xfrm>
                    <a:prstGeom prst="rect">
                      <a:avLst/>
                    </a:prstGeom>
                    <a:ln>
                      <a:noFill/>
                    </a:ln>
                    <a:extLst>
                      <a:ext uri="{53640926-AAD7-44D8-BBD7-CCE9431645EC}">
                        <a14:shadowObscured xmlns:a14="http://schemas.microsoft.com/office/drawing/2010/main"/>
                      </a:ext>
                    </a:extLst>
                  </pic:spPr>
                </pic:pic>
              </a:graphicData>
            </a:graphic>
          </wp:inline>
        </w:drawing>
      </w:r>
    </w:p>
    <w:p w14:paraId="3D84245A"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 Input-Process-Output Diagram</w:t>
      </w:r>
    </w:p>
    <w:p w14:paraId="11735C00" w14:textId="77777777" w:rsidR="00647B5A" w:rsidRPr="00C1178C" w:rsidRDefault="00647B5A" w:rsidP="00647B5A">
      <w:pPr>
        <w:pStyle w:val="Heading3"/>
        <w:rPr>
          <w:rFonts w:ascii="Century Gothic" w:hAnsi="Century Gothic" w:cs="Arial"/>
          <w:color w:val="auto"/>
        </w:rPr>
      </w:pPr>
      <w:bookmarkStart w:id="78" w:name="_Toc242380133"/>
      <w:bookmarkStart w:id="79" w:name="_Toc242595511"/>
      <w:r w:rsidRPr="00C1178C">
        <w:rPr>
          <w:rFonts w:ascii="Century Gothic" w:hAnsi="Century Gothic" w:cs="Arial"/>
          <w:color w:val="auto"/>
        </w:rPr>
        <w:t>4.2.3 Entity Relationship Diagram (ERD)</w:t>
      </w:r>
      <w:bookmarkEnd w:id="78"/>
      <w:bookmarkEnd w:id="79"/>
    </w:p>
    <w:p w14:paraId="119D3489"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Figure 8 presents the active data relationships used by the developed system. The core workflow centers on the documents entity, which stores the unique tracking number, direction, subject and classification data, current status, current division, assignment, and relevant dates. A document may have many routing steps and attachments. Notifications may refer to a document and are assigned to a user. Users are grouped by division and their significant actions are recorded in audit logs.</w:t>
      </w:r>
    </w:p>
    <w:p w14:paraId="56F518A7" w14:textId="77777777" w:rsidR="00647B5A" w:rsidRPr="00C1178C" w:rsidRDefault="00647B5A" w:rsidP="00647B5A">
      <w:pPr>
        <w:ind w:firstLine="720"/>
        <w:jc w:val="both"/>
        <w:rPr>
          <w:rFonts w:ascii="Century Gothic" w:hAnsi="Century Gothic" w:cs="Arial"/>
        </w:rPr>
      </w:pPr>
      <w:r w:rsidRPr="00C1178C">
        <w:rPr>
          <w:rFonts w:ascii="Century Gothic" w:hAnsi="Century Gothic" w:cs="Arial"/>
        </w:rPr>
        <w:t>Employee records form a related but distinct branch: one employee profile may contain many folders, and one folder may contain many files. Solid relationship lines identify foreign keys explicitly enforced in the current MySQL schema. Dashed lines identify application-level logical references such as division_code, user_id, and notification document_id, which are used by the application but are not declared as foreign-key constraints in the schema. This distinction prevents the diagram from claiming database constraints that do not exist.</w:t>
      </w:r>
    </w:p>
    <w:p w14:paraId="13BF90F1" w14:textId="77777777" w:rsidR="00647B5A" w:rsidRPr="00C1178C" w:rsidRDefault="00647B5A" w:rsidP="00647B5A">
      <w:pPr>
        <w:keepNext/>
        <w:spacing w:before="180" w:after="80"/>
        <w:jc w:val="center"/>
        <w:rPr>
          <w:rFonts w:ascii="Century Gothic" w:hAnsi="Century Gothic" w:cs="Arial"/>
        </w:rPr>
      </w:pPr>
      <w:r w:rsidRPr="00C1178C">
        <w:rPr>
          <w:rFonts w:ascii="Century Gothic" w:hAnsi="Century Gothic" w:cs="Arial"/>
          <w:noProof/>
        </w:rPr>
        <w:drawing>
          <wp:inline distT="0" distB="0" distL="0" distR="0" wp14:anchorId="024A7E4F" wp14:editId="17523C91">
            <wp:extent cx="3971299" cy="5057030"/>
            <wp:effectExtent l="0" t="0" r="0" b="0"/>
            <wp:docPr id="257906779" name="Entity Relationship Diagram" descr="DIVISION 1 ──── * USER; USER 1 ──── * DOCUMENT_ROUTE * ──── 1 DOCUMENT; DOCUMENT 1 ──── * ATTACHMENT; DOCUMENT 1 ──── * NOTIFICATION * ──── 1 USER; USER 1 ──── * AUDIT_LOG; EMPLOYEE 1 ──── * EMPLOYEE_FOLDER 1 ──── * FOLDER_FILE" title="Entity Relationship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82791" cy="5071664"/>
                    </a:xfrm>
                    <a:prstGeom prst="rect">
                      <a:avLst/>
                    </a:prstGeom>
                  </pic:spPr>
                </pic:pic>
              </a:graphicData>
            </a:graphic>
          </wp:inline>
        </w:drawing>
      </w:r>
    </w:p>
    <w:p w14:paraId="372831F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 Entity Relationship Diagram</w:t>
      </w:r>
    </w:p>
    <w:p w14:paraId="1C117DFD" w14:textId="77777777" w:rsidR="00647B5A" w:rsidRPr="00C1178C" w:rsidRDefault="00647B5A" w:rsidP="00621F2F">
      <w:pPr>
        <w:pStyle w:val="Heading4"/>
        <w:jc w:val="both"/>
        <w:rPr>
          <w:rFonts w:ascii="Century Gothic" w:hAnsi="Century Gothic" w:cs="Arial"/>
          <w:color w:val="auto"/>
        </w:rPr>
      </w:pPr>
      <w:bookmarkStart w:id="80" w:name="_Toc242595512"/>
      <w:r w:rsidRPr="00C1178C">
        <w:rPr>
          <w:rFonts w:ascii="Century Gothic" w:hAnsi="Century Gothic" w:cs="Arial"/>
          <w:color w:val="auto"/>
        </w:rPr>
        <w:t>4.2.3.1 User’s View</w:t>
      </w:r>
      <w:bookmarkEnd w:id="80"/>
    </w:p>
    <w:p w14:paraId="661B21A8" w14:textId="77777777" w:rsidR="00AF3061" w:rsidRPr="00C1178C" w:rsidRDefault="00743103" w:rsidP="00621F2F">
      <w:pPr>
        <w:jc w:val="both"/>
        <w:rPr>
          <w:rFonts w:ascii="Century Gothic" w:hAnsi="Century Gothic" w:cs="Arial"/>
        </w:rPr>
      </w:pPr>
      <w:r w:rsidRPr="00C1178C">
        <w:rPr>
          <w:rFonts w:ascii="Century Gothic" w:hAnsi="Century Gothic" w:cs="Arial"/>
        </w:rPr>
        <w:t>This section documents the actual interface captured from the running Angular/Express system connected to the active MySQL database on October 7, 2026. Following the presentation pattern used by Duque, every module is presented through: (a) Data Environment, (b) Data Entry, and (c) Data Description. Screen availability is controlled by the authenticated account</w:t>
      </w:r>
      <w:r w:rsidR="00621F2F" w:rsidRPr="00C1178C">
        <w:rPr>
          <w:rFonts w:ascii="Century Gothic" w:hAnsi="Century Gothic" w:cs="Arial"/>
        </w:rPr>
        <w:t xml:space="preserve"> </w:t>
      </w:r>
      <w:r w:rsidRPr="00C1178C">
        <w:rPr>
          <w:rFonts w:ascii="Century Gothic" w:hAnsi="Century Gothic" w:cs="Arial"/>
        </w:rPr>
        <w:t>role and granular permissions.</w:t>
      </w:r>
    </w:p>
    <w:p w14:paraId="39E72690"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1: Authentication and Password Recovery Module</w:t>
      </w:r>
    </w:p>
    <w:p w14:paraId="73BF37CE"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09CCBD58"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The account ID uniquely identifies the user; username is unique; active and permissions determine whether authentication succeeds and which functions are available.</w:t>
      </w:r>
    </w:p>
    <w:p w14:paraId="0E8894D7" w14:textId="77777777" w:rsidR="00AF3061" w:rsidRPr="00C1178C" w:rsidRDefault="00743103">
      <w:pPr>
        <w:rPr>
          <w:rFonts w:ascii="Century Gothic" w:hAnsi="Century Gothic" w:cs="Arial"/>
        </w:rPr>
      </w:pPr>
      <w:r w:rsidRPr="00C1178C">
        <w:rPr>
          <w:rFonts w:ascii="Century Gothic" w:hAnsi="Century Gothic" w:cs="Arial"/>
        </w:rPr>
        <w:t>b. Data Entry</w:t>
      </w:r>
    </w:p>
    <w:p w14:paraId="28C2B49A" w14:textId="77777777" w:rsidR="00AF3061" w:rsidRPr="00C1178C" w:rsidRDefault="00622D58">
      <w:pPr>
        <w:keepNext/>
        <w:jc w:val="center"/>
        <w:rPr>
          <w:rFonts w:ascii="Century Gothic" w:hAnsi="Century Gothic" w:cs="Arial"/>
        </w:rPr>
      </w:pPr>
      <w:r w:rsidRPr="00C1178C">
        <w:rPr>
          <w:rFonts w:ascii="Century Gothic" w:hAnsi="Century Gothic" w:cs="Arial"/>
          <w:noProof/>
        </w:rPr>
        <w:drawing>
          <wp:inline distT="0" distB="0" distL="0" distR="0" wp14:anchorId="03C17DBD" wp14:editId="4CC2DE76">
            <wp:extent cx="5503545" cy="2718435"/>
            <wp:effectExtent l="0" t="0" r="1905" b="5715"/>
            <wp:docPr id="1477262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262757" name=""/>
                    <pic:cNvPicPr/>
                  </pic:nvPicPr>
                  <pic:blipFill>
                    <a:blip r:embed="rId15"/>
                    <a:stretch>
                      <a:fillRect/>
                    </a:stretch>
                  </pic:blipFill>
                  <pic:spPr>
                    <a:xfrm>
                      <a:off x="0" y="0"/>
                      <a:ext cx="5503545" cy="2718435"/>
                    </a:xfrm>
                    <a:prstGeom prst="rect">
                      <a:avLst/>
                    </a:prstGeom>
                  </pic:spPr>
                </pic:pic>
              </a:graphicData>
            </a:graphic>
          </wp:inline>
        </w:drawing>
      </w:r>
    </w:p>
    <w:p w14:paraId="50975023"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 Login And Password Recovery</w:t>
      </w:r>
    </w:p>
    <w:p w14:paraId="57EA2089" w14:textId="77777777" w:rsidR="00AF3061" w:rsidRPr="00C1178C" w:rsidRDefault="00743103">
      <w:pPr>
        <w:rPr>
          <w:rFonts w:ascii="Century Gothic" w:hAnsi="Century Gothic" w:cs="Arial"/>
        </w:rPr>
      </w:pPr>
      <w:r w:rsidRPr="00C1178C">
        <w:rPr>
          <w:rFonts w:ascii="Century Gothic" w:hAnsi="Century Gothic" w:cs="Arial"/>
        </w:rPr>
        <w:t>Procedure:</w:t>
      </w:r>
    </w:p>
    <w:p w14:paraId="4BEF0F18"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login page; enter the registered username and password; select Log In; for recovery, select Forgot Password, submit the registered account identifier, validate the temporary credential, and create a new password.</w:t>
      </w:r>
    </w:p>
    <w:p w14:paraId="2D22F811"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319370AE" w14:textId="77777777" w:rsidR="00AF3061" w:rsidRPr="00C1178C" w:rsidRDefault="00743103" w:rsidP="00621F2F">
      <w:pPr>
        <w:jc w:val="both"/>
        <w:rPr>
          <w:rFonts w:ascii="Century Gothic" w:hAnsi="Century Gothic" w:cs="Arial"/>
        </w:rPr>
      </w:pPr>
      <w:r w:rsidRPr="00C1178C">
        <w:rPr>
          <w:rFonts w:ascii="Century Gothic" w:hAnsi="Century Gothic" w:cs="Arial"/>
        </w:rPr>
        <w:t>The authentication module validates active user credentials before protected records are loaded. It also supports controlled password recovery and temporary-password replacement. Successful authentication restores only the menus, documents, notifications, and actions allowed by the saved account permissions.</w:t>
      </w:r>
    </w:p>
    <w:p w14:paraId="00568826" w14:textId="77777777" w:rsidR="00621F2F" w:rsidRPr="00C1178C" w:rsidRDefault="00621F2F" w:rsidP="00621F2F">
      <w:pPr>
        <w:jc w:val="both"/>
        <w:rPr>
          <w:rFonts w:ascii="Century Gothic" w:hAnsi="Century Gothic" w:cs="Arial"/>
        </w:rPr>
      </w:pPr>
    </w:p>
    <w:p w14:paraId="12B1D17B" w14:textId="77777777" w:rsidR="00AF3061" w:rsidRPr="00C1178C" w:rsidRDefault="00743103">
      <w:pPr>
        <w:rPr>
          <w:rFonts w:ascii="Century Gothic" w:hAnsi="Century Gothic" w:cs="Arial"/>
          <w:b/>
          <w:bCs/>
        </w:rPr>
      </w:pPr>
      <w:r w:rsidRPr="00C1178C">
        <w:rPr>
          <w:rFonts w:ascii="Century Gothic" w:hAnsi="Century Gothic" w:cs="Arial"/>
          <w:b/>
          <w:bCs/>
        </w:rPr>
        <w:t>User's View 2: Dashboard and Global Retrieval Module</w:t>
      </w:r>
    </w:p>
    <w:p w14:paraId="4ABE0D96"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781C1AA6"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documents, and document</w:t>
      </w:r>
      <w:r w:rsidR="00621F2F" w:rsidRPr="00C1178C">
        <w:rPr>
          <w:rFonts w:ascii="Century Gothic" w:hAnsi="Century Gothic" w:cs="Arial"/>
        </w:rPr>
        <w:t xml:space="preserve"> </w:t>
      </w:r>
      <w:r w:rsidRPr="00C1178C">
        <w:rPr>
          <w:rFonts w:ascii="Century Gothic" w:hAnsi="Century Gothic" w:cs="Arial"/>
        </w:rPr>
        <w:t>routes. Dashboard counts and search results are computed only from documents related to or visible to the authenticated account.</w:t>
      </w:r>
    </w:p>
    <w:p w14:paraId="69373894" w14:textId="77777777" w:rsidR="00AF3061" w:rsidRPr="00C1178C" w:rsidRDefault="00743103">
      <w:pPr>
        <w:rPr>
          <w:rFonts w:ascii="Century Gothic" w:hAnsi="Century Gothic" w:cs="Arial"/>
        </w:rPr>
      </w:pPr>
      <w:r w:rsidRPr="00C1178C">
        <w:rPr>
          <w:rFonts w:ascii="Century Gothic" w:hAnsi="Century Gothic" w:cs="Arial"/>
        </w:rPr>
        <w:t>b. Data Entry</w:t>
      </w:r>
    </w:p>
    <w:p w14:paraId="068283B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B0050FF" wp14:editId="746695BA">
            <wp:extent cx="5157216" cy="3211373"/>
            <wp:effectExtent l="0" t="0" r="5715" b="8255"/>
            <wp:docPr id="1854100340" name="Current System Screen 2"/>
            <wp:cNvGraphicFramePr/>
            <a:graphic xmlns:a="http://schemas.openxmlformats.org/drawingml/2006/main">
              <a:graphicData uri="http://schemas.openxmlformats.org/drawingml/2006/picture">
                <pic:pic xmlns:pic="http://schemas.openxmlformats.org/drawingml/2006/picture">
                  <pic:nvPicPr>
                    <pic:cNvPr id="0" name="final-current-screen-2.png"/>
                    <pic:cNvPicPr/>
                  </pic:nvPicPr>
                  <pic:blipFill>
                    <a:blip r:embed="rId16"/>
                    <a:stretch>
                      <a:fillRect/>
                    </a:stretch>
                  </pic:blipFill>
                  <pic:spPr>
                    <a:xfrm>
                      <a:off x="0" y="0"/>
                      <a:ext cx="5164145" cy="3215687"/>
                    </a:xfrm>
                    <a:prstGeom prst="rect">
                      <a:avLst/>
                    </a:prstGeom>
                  </pic:spPr>
                </pic:pic>
              </a:graphicData>
            </a:graphic>
          </wp:inline>
        </w:drawing>
      </w:r>
    </w:p>
    <w:p w14:paraId="580410A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4.5. Dashboard</w:t>
      </w:r>
    </w:p>
    <w:p w14:paraId="2EFF6BE0" w14:textId="77777777" w:rsidR="00AF3061" w:rsidRPr="00C1178C" w:rsidRDefault="00AF3061">
      <w:pPr>
        <w:keepNext/>
        <w:jc w:val="center"/>
        <w:rPr>
          <w:rFonts w:ascii="Century Gothic" w:hAnsi="Century Gothic" w:cs="Arial"/>
        </w:rPr>
      </w:pPr>
    </w:p>
    <w:p w14:paraId="17DA335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ADFF564" wp14:editId="2D02F0A8">
            <wp:extent cx="5537607" cy="3610610"/>
            <wp:effectExtent l="0" t="0" r="6350" b="8890"/>
            <wp:docPr id="1008373623" name="Current System Screen 4"/>
            <wp:cNvGraphicFramePr/>
            <a:graphic xmlns:a="http://schemas.openxmlformats.org/drawingml/2006/main">
              <a:graphicData uri="http://schemas.openxmlformats.org/drawingml/2006/picture">
                <pic:pic xmlns:pic="http://schemas.openxmlformats.org/drawingml/2006/picture">
                  <pic:nvPicPr>
                    <pic:cNvPr id="0" name="final-current-screen-4.png"/>
                    <pic:cNvPicPr/>
                  </pic:nvPicPr>
                  <pic:blipFill>
                    <a:blip r:embed="rId17"/>
                    <a:stretch>
                      <a:fillRect/>
                    </a:stretch>
                  </pic:blipFill>
                  <pic:spPr>
                    <a:xfrm>
                      <a:off x="0" y="0"/>
                      <a:ext cx="5540291" cy="3612360"/>
                    </a:xfrm>
                    <a:prstGeom prst="rect">
                      <a:avLst/>
                    </a:prstGeom>
                  </pic:spPr>
                </pic:pic>
              </a:graphicData>
            </a:graphic>
          </wp:inline>
        </w:drawing>
      </w:r>
    </w:p>
    <w:p w14:paraId="28F1391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4.6. Global Document Search</w:t>
      </w:r>
    </w:p>
    <w:p w14:paraId="4928446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874BBD7" wp14:editId="3B938D88">
            <wp:extent cx="5537200" cy="3610610"/>
            <wp:effectExtent l="0" t="0" r="6350" b="8890"/>
            <wp:docPr id="1205" name="Current System Screen 5"/>
            <wp:cNvGraphicFramePr/>
            <a:graphic xmlns:a="http://schemas.openxmlformats.org/drawingml/2006/main">
              <a:graphicData uri="http://schemas.openxmlformats.org/drawingml/2006/picture">
                <pic:pic xmlns:pic="http://schemas.openxmlformats.org/drawingml/2006/picture">
                  <pic:nvPicPr>
                    <pic:cNvPr id="0" name="final-current-screen-5.png"/>
                    <pic:cNvPicPr/>
                  </pic:nvPicPr>
                  <pic:blipFill>
                    <a:blip r:embed="rId18"/>
                    <a:stretch>
                      <a:fillRect/>
                    </a:stretch>
                  </pic:blipFill>
                  <pic:spPr>
                    <a:xfrm>
                      <a:off x="0" y="0"/>
                      <a:ext cx="5537531" cy="3610826"/>
                    </a:xfrm>
                    <a:prstGeom prst="rect">
                      <a:avLst/>
                    </a:prstGeom>
                  </pic:spPr>
                </pic:pic>
              </a:graphicData>
            </a:graphic>
          </wp:inline>
        </w:drawing>
      </w:r>
    </w:p>
    <w:p w14:paraId="28D518D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4.7. Dashboard Document Quick View</w:t>
      </w:r>
    </w:p>
    <w:p w14:paraId="12266F0F"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77F5775" w14:textId="77777777" w:rsidR="00AF3061" w:rsidRPr="00C1178C" w:rsidRDefault="00743103" w:rsidP="00621F2F">
      <w:pPr>
        <w:jc w:val="both"/>
        <w:rPr>
          <w:rFonts w:ascii="Century Gothic" w:hAnsi="Century Gothic" w:cs="Arial"/>
        </w:rPr>
      </w:pPr>
      <w:r w:rsidRPr="00C1178C">
        <w:rPr>
          <w:rFonts w:ascii="Century Gothic" w:hAnsi="Century Gothic" w:cs="Arial"/>
        </w:rPr>
        <w:t>Sign in with an authorized account; review the dashboard counters and recent activities; use global search or a quick-view command; select the matching route number to open its transaction record.</w:t>
      </w:r>
    </w:p>
    <w:p w14:paraId="1B4B0883"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2892375F" w14:textId="77777777" w:rsidR="00AF3061" w:rsidRPr="00C1178C" w:rsidRDefault="00743103" w:rsidP="00621F2F">
      <w:pPr>
        <w:jc w:val="both"/>
        <w:rPr>
          <w:rFonts w:ascii="Century Gothic" w:hAnsi="Century Gothic" w:cs="Arial"/>
        </w:rPr>
      </w:pPr>
      <w:r w:rsidRPr="00C1178C">
        <w:rPr>
          <w:rFonts w:ascii="Century Gothic" w:hAnsi="Century Gothic" w:cs="Arial"/>
        </w:rPr>
        <w:t>The dashboard displays access-aware document totals, current workload, status summaries, recent activity, quick registration, and document retrieval. Global search returns permitted documents by route number, title, subject, sender, or office. The Administrator receives organization-wide monitoring information, while a least-privilege user receives only related transactions.</w:t>
      </w:r>
    </w:p>
    <w:p w14:paraId="0C6310AE"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3: Notifications, Personnel Sessions, and Account Menu Module</w:t>
      </w:r>
    </w:p>
    <w:p w14:paraId="4F839C88"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0718E587"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users and derived notifications. Notifications are computed from document and route activity for the intended recipient; they are not a separate approval record.</w:t>
      </w:r>
    </w:p>
    <w:p w14:paraId="612A1088"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25C91CD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1FA1385" wp14:editId="5A08EBE9">
            <wp:extent cx="5573312" cy="1887322"/>
            <wp:effectExtent l="0" t="0" r="8890" b="0"/>
            <wp:docPr id="1206" name="Current System Screen 6"/>
            <wp:cNvGraphicFramePr/>
            <a:graphic xmlns:a="http://schemas.openxmlformats.org/drawingml/2006/main">
              <a:graphicData uri="http://schemas.openxmlformats.org/drawingml/2006/picture">
                <pic:pic xmlns:pic="http://schemas.openxmlformats.org/drawingml/2006/picture">
                  <pic:nvPicPr>
                    <pic:cNvPr id="0" name="final-current-screen-6.png"/>
                    <pic:cNvPicPr/>
                  </pic:nvPicPr>
                  <pic:blipFill rotWithShape="1">
                    <a:blip r:embed="rId19"/>
                    <a:srcRect t="1" b="47720"/>
                    <a:stretch>
                      <a:fillRect/>
                    </a:stretch>
                  </pic:blipFill>
                  <pic:spPr bwMode="auto">
                    <a:xfrm>
                      <a:off x="0" y="0"/>
                      <a:ext cx="5575654" cy="1888115"/>
                    </a:xfrm>
                    <a:prstGeom prst="rect">
                      <a:avLst/>
                    </a:prstGeom>
                    <a:ln>
                      <a:noFill/>
                    </a:ln>
                    <a:extLst>
                      <a:ext uri="{53640926-AAD7-44D8-BBD7-CCE9431645EC}">
                        <a14:shadowObscured xmlns:a14="http://schemas.microsoft.com/office/drawing/2010/main"/>
                      </a:ext>
                    </a:extLst>
                  </pic:spPr>
                </pic:pic>
              </a:graphicData>
            </a:graphic>
          </wp:inline>
        </w:drawing>
      </w:r>
    </w:p>
    <w:p w14:paraId="2F64C32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4.8. Notification Drawer</w:t>
      </w:r>
    </w:p>
    <w:p w14:paraId="47A018A5"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DE1350" wp14:editId="2617D1ED">
            <wp:extent cx="5572760" cy="1191895"/>
            <wp:effectExtent l="0" t="0" r="8890" b="8255"/>
            <wp:docPr id="1207" name="Current System Screen 7"/>
            <wp:cNvGraphicFramePr/>
            <a:graphic xmlns:a="http://schemas.openxmlformats.org/drawingml/2006/main">
              <a:graphicData uri="http://schemas.openxmlformats.org/drawingml/2006/picture">
                <pic:pic xmlns:pic="http://schemas.openxmlformats.org/drawingml/2006/picture">
                  <pic:nvPicPr>
                    <pic:cNvPr id="0" name="final-current-screen-7.png"/>
                    <pic:cNvPicPr/>
                  </pic:nvPicPr>
                  <pic:blipFill rotWithShape="1">
                    <a:blip r:embed="rId20"/>
                    <a:srcRect b="66976"/>
                    <a:stretch>
                      <a:fillRect/>
                    </a:stretch>
                  </pic:blipFill>
                  <pic:spPr bwMode="auto">
                    <a:xfrm>
                      <a:off x="0" y="0"/>
                      <a:ext cx="5575684" cy="1192520"/>
                    </a:xfrm>
                    <a:prstGeom prst="rect">
                      <a:avLst/>
                    </a:prstGeom>
                    <a:ln>
                      <a:noFill/>
                    </a:ln>
                    <a:extLst>
                      <a:ext uri="{53640926-AAD7-44D8-BBD7-CCE9431645EC}">
                        <a14:shadowObscured xmlns:a14="http://schemas.microsoft.com/office/drawing/2010/main"/>
                      </a:ext>
                    </a:extLst>
                  </pic:spPr>
                </pic:pic>
              </a:graphicData>
            </a:graphic>
          </wp:inline>
        </w:drawing>
      </w:r>
    </w:p>
    <w:p w14:paraId="63DE4B7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4.9. Notification Drawer</w:t>
      </w:r>
    </w:p>
    <w:p w14:paraId="620289D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125BF4" wp14:editId="23ABDC6F">
            <wp:extent cx="5515661" cy="3610610"/>
            <wp:effectExtent l="0" t="0" r="8890" b="8890"/>
            <wp:docPr id="1208" name="Current System Screen 8"/>
            <wp:cNvGraphicFramePr/>
            <a:graphic xmlns:a="http://schemas.openxmlformats.org/drawingml/2006/main">
              <a:graphicData uri="http://schemas.openxmlformats.org/drawingml/2006/picture">
                <pic:pic xmlns:pic="http://schemas.openxmlformats.org/drawingml/2006/picture">
                  <pic:nvPicPr>
                    <pic:cNvPr id="0" name="final-current-screen-8.png"/>
                    <pic:cNvPicPr/>
                  </pic:nvPicPr>
                  <pic:blipFill>
                    <a:blip r:embed="rId21"/>
                    <a:stretch>
                      <a:fillRect/>
                    </a:stretch>
                  </pic:blipFill>
                  <pic:spPr>
                    <a:xfrm>
                      <a:off x="0" y="0"/>
                      <a:ext cx="5519866" cy="3613363"/>
                    </a:xfrm>
                    <a:prstGeom prst="rect">
                      <a:avLst/>
                    </a:prstGeom>
                  </pic:spPr>
                </pic:pic>
              </a:graphicData>
            </a:graphic>
          </wp:inline>
        </w:drawing>
      </w:r>
    </w:p>
    <w:p w14:paraId="166F0D5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4.10. Personnel And Session Directory</w:t>
      </w:r>
    </w:p>
    <w:p w14:paraId="3D5FB5B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2543D6" wp14:editId="260620D3">
            <wp:extent cx="5574183" cy="3610610"/>
            <wp:effectExtent l="0" t="0" r="7620" b="8890"/>
            <wp:docPr id="1209" name="Current System Screen 9"/>
            <wp:cNvGraphicFramePr/>
            <a:graphic xmlns:a="http://schemas.openxmlformats.org/drawingml/2006/main">
              <a:graphicData uri="http://schemas.openxmlformats.org/drawingml/2006/picture">
                <pic:pic xmlns:pic="http://schemas.openxmlformats.org/drawingml/2006/picture">
                  <pic:nvPicPr>
                    <pic:cNvPr id="0" name="final-current-screen-9.png"/>
                    <pic:cNvPicPr/>
                  </pic:nvPicPr>
                  <pic:blipFill>
                    <a:blip r:embed="rId22"/>
                    <a:stretch>
                      <a:fillRect/>
                    </a:stretch>
                  </pic:blipFill>
                  <pic:spPr>
                    <a:xfrm>
                      <a:off x="0" y="0"/>
                      <a:ext cx="5575832" cy="3611678"/>
                    </a:xfrm>
                    <a:prstGeom prst="rect">
                      <a:avLst/>
                    </a:prstGeom>
                  </pic:spPr>
                </pic:pic>
              </a:graphicData>
            </a:graphic>
          </wp:inline>
        </w:drawing>
      </w:r>
    </w:p>
    <w:p w14:paraId="1BCA478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4.11. Account Menu</w:t>
      </w:r>
    </w:p>
    <w:p w14:paraId="3A25F189"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5CAFEE28" w14:textId="77777777" w:rsidR="00AF3061" w:rsidRPr="00C1178C" w:rsidRDefault="00743103" w:rsidP="00621F2F">
      <w:pPr>
        <w:jc w:val="both"/>
        <w:rPr>
          <w:rFonts w:ascii="Century Gothic" w:hAnsi="Century Gothic" w:cs="Arial"/>
        </w:rPr>
      </w:pPr>
      <w:r w:rsidRPr="00C1178C">
        <w:rPr>
          <w:rFonts w:ascii="Century Gothic" w:hAnsi="Century Gothic" w:cs="Arial"/>
        </w:rPr>
        <w:t>Open the notification icon to review routed-document and reminder alerts; select an alert to inspect the permitted record; use the personnel/session directory only for identity and availability reference; use the account menu to sign out safely.</w:t>
      </w:r>
    </w:p>
    <w:p w14:paraId="6450691E"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BDD9603" w14:textId="77777777" w:rsidR="00AF3061" w:rsidRPr="00C1178C" w:rsidRDefault="00743103" w:rsidP="00621F2F">
      <w:pPr>
        <w:jc w:val="both"/>
        <w:rPr>
          <w:rFonts w:ascii="Century Gothic" w:hAnsi="Century Gothic" w:cs="Arial"/>
        </w:rPr>
      </w:pPr>
      <w:r w:rsidRPr="00C1178C">
        <w:rPr>
          <w:rFonts w:ascii="Century Gothic" w:hAnsi="Century Gothic" w:cs="Arial"/>
        </w:rPr>
        <w:t>Notifications identify routed documents and reminder messages for the intended user. The Personnel and Session Directory shows registered personnel, division, role, account state, and the current session without granting document access. The account menu provides sign-out and progressive-web-application installation guidance.</w:t>
      </w:r>
    </w:p>
    <w:p w14:paraId="7ED0E36D"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4: Document Registration Module</w:t>
      </w:r>
    </w:p>
    <w:p w14:paraId="2EB1D3F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771E99CD"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documents and document_attachments. One document receives one permanent tracking number and may own many files. Register Only creates no route; Register and Route creates recipient route records.</w:t>
      </w:r>
    </w:p>
    <w:p w14:paraId="6BFF4834" w14:textId="77777777" w:rsidR="00AF3061" w:rsidRPr="00C1178C" w:rsidRDefault="00743103" w:rsidP="00621F2F">
      <w:pPr>
        <w:jc w:val="both"/>
        <w:rPr>
          <w:rFonts w:ascii="Century Gothic" w:hAnsi="Century Gothic" w:cs="Arial"/>
        </w:rPr>
      </w:pPr>
      <w:r w:rsidRPr="00C1178C">
        <w:rPr>
          <w:rFonts w:ascii="Century Gothic" w:hAnsi="Century Gothic" w:cs="Arial"/>
        </w:rPr>
        <w:t>b. Data Entry</w:t>
      </w:r>
    </w:p>
    <w:p w14:paraId="3B81E11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3EBB34C" wp14:editId="018994E8">
            <wp:extent cx="5443500" cy="3610610"/>
            <wp:effectExtent l="0" t="0" r="5080" b="8890"/>
            <wp:docPr id="1210" name="Current System Screen 10"/>
            <wp:cNvGraphicFramePr/>
            <a:graphic xmlns:a="http://schemas.openxmlformats.org/drawingml/2006/main">
              <a:graphicData uri="http://schemas.openxmlformats.org/drawingml/2006/picture">
                <pic:pic xmlns:pic="http://schemas.openxmlformats.org/drawingml/2006/picture">
                  <pic:nvPicPr>
                    <pic:cNvPr id="0" name="final-current-screen-10.png"/>
                    <pic:cNvPicPr/>
                  </pic:nvPicPr>
                  <pic:blipFill>
                    <a:blip r:embed="rId23"/>
                    <a:stretch>
                      <a:fillRect/>
                    </a:stretch>
                  </pic:blipFill>
                  <pic:spPr>
                    <a:xfrm>
                      <a:off x="0" y="0"/>
                      <a:ext cx="5445935" cy="3612225"/>
                    </a:xfrm>
                    <a:prstGeom prst="rect">
                      <a:avLst/>
                    </a:prstGeom>
                  </pic:spPr>
                </pic:pic>
              </a:graphicData>
            </a:graphic>
          </wp:inline>
        </w:drawing>
      </w:r>
    </w:p>
    <w:p w14:paraId="00A5D082"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4.12. Log New Document Form</w:t>
      </w:r>
    </w:p>
    <w:p w14:paraId="743CBCD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E5676CA" wp14:editId="6617F235">
            <wp:extent cx="5669280" cy="3610663"/>
            <wp:effectExtent l="0" t="0" r="0" b="0"/>
            <wp:docPr id="1211" name="Current System Screen 11"/>
            <wp:cNvGraphicFramePr/>
            <a:graphic xmlns:a="http://schemas.openxmlformats.org/drawingml/2006/main">
              <a:graphicData uri="http://schemas.openxmlformats.org/drawingml/2006/picture">
                <pic:pic xmlns:pic="http://schemas.openxmlformats.org/drawingml/2006/picture">
                  <pic:nvPicPr>
                    <pic:cNvPr id="0" name="final-current-screen-11.png"/>
                    <pic:cNvPicPr/>
                  </pic:nvPicPr>
                  <pic:blipFill>
                    <a:blip r:embed="rId24"/>
                    <a:stretch>
                      <a:fillRect/>
                    </a:stretch>
                  </pic:blipFill>
                  <pic:spPr>
                    <a:xfrm>
                      <a:off x="0" y="0"/>
                      <a:ext cx="5669280" cy="3610663"/>
                    </a:xfrm>
                    <a:prstGeom prst="rect">
                      <a:avLst/>
                    </a:prstGeom>
                  </pic:spPr>
                </pic:pic>
              </a:graphicData>
            </a:graphic>
          </wp:inline>
        </w:drawing>
      </w:r>
    </w:p>
    <w:p w14:paraId="5924F44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4.13. Log New Document Form</w:t>
      </w:r>
    </w:p>
    <w:p w14:paraId="79BCE08C"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5DFF4C00" w14:textId="77777777" w:rsidR="00AF3061" w:rsidRPr="00C1178C" w:rsidRDefault="00743103" w:rsidP="00621F2F">
      <w:pPr>
        <w:jc w:val="both"/>
        <w:rPr>
          <w:rFonts w:ascii="Century Gothic" w:hAnsi="Century Gothic" w:cs="Arial"/>
        </w:rPr>
      </w:pPr>
      <w:r w:rsidRPr="00C1178C">
        <w:rPr>
          <w:rFonts w:ascii="Century Gothic" w:hAnsi="Century Gothic" w:cs="Arial"/>
        </w:rPr>
        <w:t>Select Log New Document; choose Incoming or Outgoing; complete the required metadata; add recipients, target date, action, note, and permitted PDF files; select Register Only or Register and Route; verify the issued route number.</w:t>
      </w:r>
    </w:p>
    <w:p w14:paraId="261380A1"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553A7827" w14:textId="77777777" w:rsidR="00AF3061" w:rsidRPr="00C1178C" w:rsidRDefault="00743103" w:rsidP="00621F2F">
      <w:pPr>
        <w:jc w:val="both"/>
        <w:rPr>
          <w:rFonts w:ascii="Century Gothic" w:hAnsi="Century Gothic" w:cs="Arial"/>
        </w:rPr>
      </w:pPr>
      <w:r w:rsidRPr="00C1178C">
        <w:rPr>
          <w:rFonts w:ascii="Century Gothic" w:hAnsi="Century Gothic" w:cs="Arial"/>
        </w:rPr>
        <w:t>The registration form records direction, automatically generated route number, category, title, subject, sender, office, address, division, recipients, requested action, priority, target date, files, and initial instruction. Register Only creates a visible Not Yet Routed record. Register and Route creates the record and its first recipient branches. Issued route-number sequences are not reused.</w:t>
      </w:r>
    </w:p>
    <w:p w14:paraId="3F205DF0"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5: Incoming and Outgoing Monitoring Module</w:t>
      </w:r>
    </w:p>
    <w:p w14:paraId="57C09DFF"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137A295D"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documents, users, and document_routes. Direction separates Incoming and Outgoing lists; current assignment and route participation control ordinary-user visibility.</w:t>
      </w:r>
    </w:p>
    <w:p w14:paraId="50919393" w14:textId="77777777" w:rsidR="00AF3061" w:rsidRPr="00C1178C" w:rsidRDefault="00743103">
      <w:pPr>
        <w:rPr>
          <w:rFonts w:ascii="Century Gothic" w:hAnsi="Century Gothic" w:cs="Arial"/>
        </w:rPr>
      </w:pPr>
      <w:r w:rsidRPr="00C1178C">
        <w:rPr>
          <w:rFonts w:ascii="Century Gothic" w:hAnsi="Century Gothic" w:cs="Arial"/>
        </w:rPr>
        <w:t>b. Data Entry</w:t>
      </w:r>
    </w:p>
    <w:p w14:paraId="7BD7507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FB3B864" wp14:editId="2ED9B6DF">
            <wp:extent cx="5508346" cy="3610610"/>
            <wp:effectExtent l="0" t="0" r="0" b="8890"/>
            <wp:docPr id="1212" name="Current System Screen 12"/>
            <wp:cNvGraphicFramePr/>
            <a:graphic xmlns:a="http://schemas.openxmlformats.org/drawingml/2006/main">
              <a:graphicData uri="http://schemas.openxmlformats.org/drawingml/2006/picture">
                <pic:pic xmlns:pic="http://schemas.openxmlformats.org/drawingml/2006/picture">
                  <pic:nvPicPr>
                    <pic:cNvPr id="0" name="final-current-screen-12.png"/>
                    <pic:cNvPicPr/>
                  </pic:nvPicPr>
                  <pic:blipFill>
                    <a:blip r:embed="rId25"/>
                    <a:stretch>
                      <a:fillRect/>
                    </a:stretch>
                  </pic:blipFill>
                  <pic:spPr>
                    <a:xfrm>
                      <a:off x="0" y="0"/>
                      <a:ext cx="5513942" cy="3614278"/>
                    </a:xfrm>
                    <a:prstGeom prst="rect">
                      <a:avLst/>
                    </a:prstGeom>
                  </pic:spPr>
                </pic:pic>
              </a:graphicData>
            </a:graphic>
          </wp:inline>
        </w:drawing>
      </w:r>
    </w:p>
    <w:p w14:paraId="0E3775F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4.14. Incoming Documents</w:t>
      </w:r>
    </w:p>
    <w:p w14:paraId="00B58B8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FA2A7E9" wp14:editId="7AE147D0">
            <wp:extent cx="5537607" cy="3610610"/>
            <wp:effectExtent l="0" t="0" r="6350" b="8890"/>
            <wp:docPr id="1213" name="Current System Screen 13"/>
            <wp:cNvGraphicFramePr/>
            <a:graphic xmlns:a="http://schemas.openxmlformats.org/drawingml/2006/main">
              <a:graphicData uri="http://schemas.openxmlformats.org/drawingml/2006/picture">
                <pic:pic xmlns:pic="http://schemas.openxmlformats.org/drawingml/2006/picture">
                  <pic:nvPicPr>
                    <pic:cNvPr id="0" name="final-current-screen-13.png"/>
                    <pic:cNvPicPr/>
                  </pic:nvPicPr>
                  <pic:blipFill>
                    <a:blip r:embed="rId26"/>
                    <a:stretch>
                      <a:fillRect/>
                    </a:stretch>
                  </pic:blipFill>
                  <pic:spPr>
                    <a:xfrm>
                      <a:off x="0" y="0"/>
                      <a:ext cx="5539031" cy="3611539"/>
                    </a:xfrm>
                    <a:prstGeom prst="rect">
                      <a:avLst/>
                    </a:prstGeom>
                  </pic:spPr>
                </pic:pic>
              </a:graphicData>
            </a:graphic>
          </wp:inline>
        </w:drawing>
      </w:r>
    </w:p>
    <w:p w14:paraId="4FB68B1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4.15. Outgoing Documents</w:t>
      </w:r>
    </w:p>
    <w:p w14:paraId="2903C5E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28FB367" wp14:editId="5C8135BA">
            <wp:extent cx="5537200" cy="3610610"/>
            <wp:effectExtent l="0" t="0" r="6350" b="8890"/>
            <wp:docPr id="1214" name="Current System Screen 14"/>
            <wp:cNvGraphicFramePr/>
            <a:graphic xmlns:a="http://schemas.openxmlformats.org/drawingml/2006/main">
              <a:graphicData uri="http://schemas.openxmlformats.org/drawingml/2006/picture">
                <pic:pic xmlns:pic="http://schemas.openxmlformats.org/drawingml/2006/picture">
                  <pic:nvPicPr>
                    <pic:cNvPr id="0" name="final-current-screen-14.png"/>
                    <pic:cNvPicPr/>
                  </pic:nvPicPr>
                  <pic:blipFill>
                    <a:blip r:embed="rId27"/>
                    <a:stretch>
                      <a:fillRect/>
                    </a:stretch>
                  </pic:blipFill>
                  <pic:spPr>
                    <a:xfrm>
                      <a:off x="0" y="0"/>
                      <a:ext cx="5538011" cy="3611139"/>
                    </a:xfrm>
                    <a:prstGeom prst="rect">
                      <a:avLst/>
                    </a:prstGeom>
                  </pic:spPr>
                </pic:pic>
              </a:graphicData>
            </a:graphic>
          </wp:inline>
        </w:drawing>
      </w:r>
    </w:p>
    <w:p w14:paraId="10CC299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4.16. Incoming Documents</w:t>
      </w:r>
    </w:p>
    <w:p w14:paraId="0363D38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7D88E97" wp14:editId="3FAE3DAA">
            <wp:extent cx="5443500" cy="3610610"/>
            <wp:effectExtent l="0" t="0" r="5080" b="8890"/>
            <wp:docPr id="1215" name="Current System Screen 15"/>
            <wp:cNvGraphicFramePr/>
            <a:graphic xmlns:a="http://schemas.openxmlformats.org/drawingml/2006/main">
              <a:graphicData uri="http://schemas.openxmlformats.org/drawingml/2006/picture">
                <pic:pic xmlns:pic="http://schemas.openxmlformats.org/drawingml/2006/picture">
                  <pic:nvPicPr>
                    <pic:cNvPr id="0" name="final-current-screen-15.png"/>
                    <pic:cNvPicPr/>
                  </pic:nvPicPr>
                  <pic:blipFill>
                    <a:blip r:embed="rId28"/>
                    <a:stretch>
                      <a:fillRect/>
                    </a:stretch>
                  </pic:blipFill>
                  <pic:spPr>
                    <a:xfrm>
                      <a:off x="0" y="0"/>
                      <a:ext cx="5445835" cy="3612159"/>
                    </a:xfrm>
                    <a:prstGeom prst="rect">
                      <a:avLst/>
                    </a:prstGeom>
                  </pic:spPr>
                </pic:pic>
              </a:graphicData>
            </a:graphic>
          </wp:inline>
        </w:drawing>
      </w:r>
    </w:p>
    <w:p w14:paraId="27B5D34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4.17. Outgoing Documents</w:t>
      </w:r>
    </w:p>
    <w:p w14:paraId="05783034"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6EDDFEB3" w14:textId="77777777" w:rsidR="00AF3061" w:rsidRPr="00C1178C" w:rsidRDefault="00743103" w:rsidP="00621F2F">
      <w:pPr>
        <w:jc w:val="both"/>
        <w:rPr>
          <w:rFonts w:ascii="Century Gothic" w:hAnsi="Century Gothic" w:cs="Arial"/>
        </w:rPr>
      </w:pPr>
      <w:r w:rsidRPr="00C1178C">
        <w:rPr>
          <w:rFonts w:ascii="Century Gothic" w:hAnsi="Century Gothic" w:cs="Arial"/>
        </w:rPr>
        <w:t>Open Incoming or Outgoing Documents; use status, office, date, or keyword filters; inspect progress and handler information; select View or Quick View to open the access-authorized transaction.</w:t>
      </w:r>
    </w:p>
    <w:p w14:paraId="558101A0"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512846D8" w14:textId="77777777" w:rsidR="00AF3061" w:rsidRPr="00C1178C" w:rsidRDefault="00743103" w:rsidP="00621F2F">
      <w:pPr>
        <w:jc w:val="both"/>
        <w:rPr>
          <w:rFonts w:ascii="Century Gothic" w:hAnsi="Century Gothic" w:cs="Arial"/>
        </w:rPr>
      </w:pPr>
      <w:r w:rsidRPr="00C1178C">
        <w:rPr>
          <w:rFonts w:ascii="Century Gothic" w:hAnsi="Century Gothic" w:cs="Arial"/>
        </w:rPr>
        <w:t>The monitoring module provides All, Incoming, and Outgoing views with route number, priority, title, subject, progress, status, division, handler, dates, and permitted actions. Administrator results support organization-wide monitoring; ordinary users receive only created, assigned, sent, or received transactions.</w:t>
      </w:r>
    </w:p>
    <w:p w14:paraId="11329FA4"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6: Document Transaction, Conversation, and Routing Module</w:t>
      </w:r>
    </w:p>
    <w:p w14:paraId="5E2321E1"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04D7A3A3"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documents, document_routes, document_attachments, and users. One document may have many recipient branches; every route belongs to one document, and a route-scoped file remains tied to its intended conversation.</w:t>
      </w:r>
    </w:p>
    <w:p w14:paraId="5FAD5118" w14:textId="77777777" w:rsidR="00AF3061" w:rsidRPr="00C1178C" w:rsidRDefault="00743103">
      <w:pPr>
        <w:rPr>
          <w:rFonts w:ascii="Century Gothic" w:hAnsi="Century Gothic" w:cs="Arial"/>
        </w:rPr>
      </w:pPr>
      <w:r w:rsidRPr="00C1178C">
        <w:rPr>
          <w:rFonts w:ascii="Century Gothic" w:hAnsi="Century Gothic" w:cs="Arial"/>
        </w:rPr>
        <w:t>b. Data Entry</w:t>
      </w:r>
    </w:p>
    <w:p w14:paraId="170CFE5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80422D3" wp14:editId="15440132">
            <wp:extent cx="5443500" cy="3610610"/>
            <wp:effectExtent l="0" t="0" r="5080" b="8890"/>
            <wp:docPr id="1216" name="Current System Screen 16"/>
            <wp:cNvGraphicFramePr/>
            <a:graphic xmlns:a="http://schemas.openxmlformats.org/drawingml/2006/main">
              <a:graphicData uri="http://schemas.openxmlformats.org/drawingml/2006/picture">
                <pic:pic xmlns:pic="http://schemas.openxmlformats.org/drawingml/2006/picture">
                  <pic:nvPicPr>
                    <pic:cNvPr id="0" name="final-current-screen-16.png"/>
                    <pic:cNvPicPr/>
                  </pic:nvPicPr>
                  <pic:blipFill>
                    <a:blip r:embed="rId29"/>
                    <a:stretch>
                      <a:fillRect/>
                    </a:stretch>
                  </pic:blipFill>
                  <pic:spPr>
                    <a:xfrm>
                      <a:off x="0" y="0"/>
                      <a:ext cx="5448046" cy="3613625"/>
                    </a:xfrm>
                    <a:prstGeom prst="rect">
                      <a:avLst/>
                    </a:prstGeom>
                  </pic:spPr>
                </pic:pic>
              </a:graphicData>
            </a:graphic>
          </wp:inline>
        </w:drawing>
      </w:r>
    </w:p>
    <w:p w14:paraId="6886AD77"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4.18. Document Details And Routing Flow</w:t>
      </w:r>
    </w:p>
    <w:p w14:paraId="11B9A83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CE58146" wp14:editId="1E81907E">
            <wp:extent cx="5501005" cy="3610610"/>
            <wp:effectExtent l="0" t="0" r="4445" b="8890"/>
            <wp:docPr id="1217" name="Current System Screen 17"/>
            <wp:cNvGraphicFramePr/>
            <a:graphic xmlns:a="http://schemas.openxmlformats.org/drawingml/2006/main">
              <a:graphicData uri="http://schemas.openxmlformats.org/drawingml/2006/picture">
                <pic:pic xmlns:pic="http://schemas.openxmlformats.org/drawingml/2006/picture">
                  <pic:nvPicPr>
                    <pic:cNvPr id="0" name="final-current-screen-17.png"/>
                    <pic:cNvPicPr/>
                  </pic:nvPicPr>
                  <pic:blipFill>
                    <a:blip r:embed="rId30"/>
                    <a:stretch>
                      <a:fillRect/>
                    </a:stretch>
                  </pic:blipFill>
                  <pic:spPr>
                    <a:xfrm>
                      <a:off x="0" y="0"/>
                      <a:ext cx="5501086" cy="3610663"/>
                    </a:xfrm>
                    <a:prstGeom prst="rect">
                      <a:avLst/>
                    </a:prstGeom>
                  </pic:spPr>
                </pic:pic>
              </a:graphicData>
            </a:graphic>
          </wp:inline>
        </w:drawing>
      </w:r>
    </w:p>
    <w:p w14:paraId="1A7714B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4.19. Document Details Conversation And Attachments</w:t>
      </w:r>
    </w:p>
    <w:p w14:paraId="6563201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7EB383F" wp14:editId="27A1F47A">
            <wp:extent cx="5501031" cy="3610610"/>
            <wp:effectExtent l="0" t="0" r="4445" b="8890"/>
            <wp:docPr id="1218" name="Current System Screen 18"/>
            <wp:cNvGraphicFramePr/>
            <a:graphic xmlns:a="http://schemas.openxmlformats.org/drawingml/2006/main">
              <a:graphicData uri="http://schemas.openxmlformats.org/drawingml/2006/picture">
                <pic:pic xmlns:pic="http://schemas.openxmlformats.org/drawingml/2006/picture">
                  <pic:nvPicPr>
                    <pic:cNvPr id="0" name="final-current-screen-18.png"/>
                    <pic:cNvPicPr/>
                  </pic:nvPicPr>
                  <pic:blipFill>
                    <a:blip r:embed="rId31"/>
                    <a:stretch>
                      <a:fillRect/>
                    </a:stretch>
                  </pic:blipFill>
                  <pic:spPr>
                    <a:xfrm>
                      <a:off x="0" y="0"/>
                      <a:ext cx="5502843" cy="3611799"/>
                    </a:xfrm>
                    <a:prstGeom prst="rect">
                      <a:avLst/>
                    </a:prstGeom>
                  </pic:spPr>
                </pic:pic>
              </a:graphicData>
            </a:graphic>
          </wp:inline>
        </w:drawing>
      </w:r>
    </w:p>
    <w:p w14:paraId="26D35AF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4.20. Document Details And Recipient Flow</w:t>
      </w:r>
    </w:p>
    <w:p w14:paraId="15548CB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6C46E7" wp14:editId="7C5029BB">
            <wp:extent cx="5552237" cy="3610610"/>
            <wp:effectExtent l="0" t="0" r="0" b="8890"/>
            <wp:docPr id="1219" name="Current System Screen 19"/>
            <wp:cNvGraphicFramePr/>
            <a:graphic xmlns:a="http://schemas.openxmlformats.org/drawingml/2006/main">
              <a:graphicData uri="http://schemas.openxmlformats.org/drawingml/2006/picture">
                <pic:pic xmlns:pic="http://schemas.openxmlformats.org/drawingml/2006/picture">
                  <pic:nvPicPr>
                    <pic:cNvPr id="0" name="final-current-screen-19.png"/>
                    <pic:cNvPicPr/>
                  </pic:nvPicPr>
                  <pic:blipFill>
                    <a:blip r:embed="rId32"/>
                    <a:stretch>
                      <a:fillRect/>
                    </a:stretch>
                  </pic:blipFill>
                  <pic:spPr>
                    <a:xfrm>
                      <a:off x="0" y="0"/>
                      <a:ext cx="5553128" cy="3611189"/>
                    </a:xfrm>
                    <a:prstGeom prst="rect">
                      <a:avLst/>
                    </a:prstGeom>
                  </pic:spPr>
                </pic:pic>
              </a:graphicData>
            </a:graphic>
          </wp:inline>
        </w:drawing>
      </w:r>
    </w:p>
    <w:p w14:paraId="67A6448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4.21. Route Forward And Reply Form</w:t>
      </w:r>
    </w:p>
    <w:p w14:paraId="709FF443" w14:textId="77777777" w:rsidR="00AF3061" w:rsidRPr="00C1178C" w:rsidRDefault="00743103" w:rsidP="00621F2F">
      <w:pPr>
        <w:jc w:val="both"/>
        <w:rPr>
          <w:rFonts w:ascii="Century Gothic" w:hAnsi="Century Gothic" w:cs="Arial"/>
        </w:rPr>
      </w:pPr>
      <w:r w:rsidRPr="00C1178C">
        <w:rPr>
          <w:rFonts w:ascii="Century Gothic" w:hAnsi="Century Gothic" w:cs="Arial"/>
        </w:rPr>
        <w:t>Procedure:</w:t>
      </w:r>
    </w:p>
    <w:p w14:paraId="436AACE5" w14:textId="77777777" w:rsidR="00AF3061" w:rsidRPr="00C1178C" w:rsidRDefault="00743103" w:rsidP="00621F2F">
      <w:pPr>
        <w:jc w:val="both"/>
        <w:rPr>
          <w:rFonts w:ascii="Century Gothic" w:hAnsi="Century Gothic" w:cs="Arial"/>
        </w:rPr>
      </w:pPr>
      <w:r w:rsidRPr="00C1178C">
        <w:rPr>
          <w:rFonts w:ascii="Century Gothic" w:hAnsi="Century Gothic" w:cs="Arial"/>
        </w:rPr>
        <w:t>Open a document; select the intended routing branch; review its instruction, history, notes, and scoped files; when authorized, choose Route/Forward or Step Reply; select the recipient and action, enter the note, add an optional file, and submit.</w:t>
      </w:r>
    </w:p>
    <w:p w14:paraId="6E779F16" w14:textId="77777777" w:rsidR="00AF3061" w:rsidRPr="00C1178C" w:rsidRDefault="00743103" w:rsidP="00621F2F">
      <w:pPr>
        <w:jc w:val="both"/>
        <w:rPr>
          <w:rFonts w:ascii="Century Gothic" w:hAnsi="Century Gothic" w:cs="Arial"/>
        </w:rPr>
      </w:pPr>
      <w:r w:rsidRPr="00C1178C">
        <w:rPr>
          <w:rFonts w:ascii="Century Gothic" w:hAnsi="Century Gothic" w:cs="Arial"/>
        </w:rPr>
        <w:t>c. Data Description</w:t>
      </w:r>
    </w:p>
    <w:p w14:paraId="7E1EFD48" w14:textId="77777777" w:rsidR="00AF3061" w:rsidRPr="00C1178C" w:rsidRDefault="00743103" w:rsidP="00621F2F">
      <w:pPr>
        <w:jc w:val="both"/>
        <w:rPr>
          <w:rFonts w:ascii="Century Gothic" w:hAnsi="Century Gothic" w:cs="Arial"/>
        </w:rPr>
      </w:pPr>
      <w:r w:rsidRPr="00C1178C">
        <w:rPr>
          <w:rFonts w:ascii="Century Gothic" w:hAnsi="Century Gothic" w:cs="Arial"/>
        </w:rPr>
        <w:t>The transaction view presents document metadata, permitted original files, lifecycle progress, routing branches, decisions, instructions, conversation messages, and recipient-scoped attachments. Each recipient has an independent flow branch. The operational originator or assigned participant—not the System Administrator—uses the Route/Forward form to select recipients, action, status, note, and optional reply file. Completion and final instruction remain attached to the participant who actually ended that branch.</w:t>
      </w:r>
    </w:p>
    <w:p w14:paraId="05E7C1C0" w14:textId="77777777" w:rsidR="00AF3061" w:rsidRPr="00C1178C" w:rsidRDefault="00743103" w:rsidP="00621F2F">
      <w:pPr>
        <w:jc w:val="both"/>
        <w:rPr>
          <w:rFonts w:ascii="Century Gothic" w:hAnsi="Century Gothic" w:cs="Arial"/>
          <w:b/>
          <w:bCs/>
        </w:rPr>
      </w:pPr>
      <w:r w:rsidRPr="00C1178C">
        <w:rPr>
          <w:rFonts w:ascii="Century Gothic" w:hAnsi="Century Gothic" w:cs="Arial"/>
          <w:b/>
          <w:bCs/>
        </w:rPr>
        <w:t>User's View 7: Routing Follow-up and Reminder Module</w:t>
      </w:r>
    </w:p>
    <w:p w14:paraId="27008957" w14:textId="77777777" w:rsidR="00AF3061" w:rsidRPr="00C1178C" w:rsidRDefault="00743103" w:rsidP="00621F2F">
      <w:pPr>
        <w:jc w:val="both"/>
        <w:rPr>
          <w:rFonts w:ascii="Century Gothic" w:hAnsi="Century Gothic" w:cs="Arial"/>
        </w:rPr>
      </w:pPr>
      <w:r w:rsidRPr="00C1178C">
        <w:rPr>
          <w:rFonts w:ascii="Century Gothic" w:hAnsi="Century Gothic" w:cs="Arial"/>
        </w:rPr>
        <w:t>a. Data Environment</w:t>
      </w:r>
    </w:p>
    <w:p w14:paraId="5AA196FC" w14:textId="77777777" w:rsidR="00AF3061" w:rsidRPr="00C1178C" w:rsidRDefault="00743103" w:rsidP="00621F2F">
      <w:pPr>
        <w:jc w:val="both"/>
        <w:rPr>
          <w:rFonts w:ascii="Century Gothic" w:hAnsi="Century Gothic" w:cs="Arial"/>
        </w:rPr>
      </w:pPr>
      <w:r w:rsidRPr="00C1178C">
        <w:rPr>
          <w:rFonts w:ascii="Century Gothic" w:hAnsi="Century Gothic" w:cs="Arial"/>
        </w:rPr>
        <w:t>Primary data: documents, document_routes, users, and derived reminder notifications. Each unfinished recipient branch is monitored independently; sending a reminder does not change route status.</w:t>
      </w:r>
    </w:p>
    <w:p w14:paraId="042A2D39" w14:textId="77777777" w:rsidR="00AF3061" w:rsidRPr="00C1178C" w:rsidRDefault="00743103">
      <w:pPr>
        <w:rPr>
          <w:rFonts w:ascii="Century Gothic" w:hAnsi="Century Gothic" w:cs="Arial"/>
        </w:rPr>
      </w:pPr>
      <w:r w:rsidRPr="00C1178C">
        <w:rPr>
          <w:rFonts w:ascii="Century Gothic" w:hAnsi="Century Gothic" w:cs="Arial"/>
        </w:rPr>
        <w:t>b. Data Entry</w:t>
      </w:r>
    </w:p>
    <w:p w14:paraId="611597D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A0C236" wp14:editId="4FD8760D">
            <wp:extent cx="5493715" cy="3610610"/>
            <wp:effectExtent l="0" t="0" r="0" b="8890"/>
            <wp:docPr id="1220" name="Current System Screen 20"/>
            <wp:cNvGraphicFramePr/>
            <a:graphic xmlns:a="http://schemas.openxmlformats.org/drawingml/2006/main">
              <a:graphicData uri="http://schemas.openxmlformats.org/drawingml/2006/picture">
                <pic:pic xmlns:pic="http://schemas.openxmlformats.org/drawingml/2006/picture">
                  <pic:nvPicPr>
                    <pic:cNvPr id="0" name="final-current-screen-20.png"/>
                    <pic:cNvPicPr/>
                  </pic:nvPicPr>
                  <pic:blipFill>
                    <a:blip r:embed="rId33"/>
                    <a:stretch>
                      <a:fillRect/>
                    </a:stretch>
                  </pic:blipFill>
                  <pic:spPr>
                    <a:xfrm>
                      <a:off x="0" y="0"/>
                      <a:ext cx="5495907" cy="3612051"/>
                    </a:xfrm>
                    <a:prstGeom prst="rect">
                      <a:avLst/>
                    </a:prstGeom>
                  </pic:spPr>
                </pic:pic>
              </a:graphicData>
            </a:graphic>
          </wp:inline>
        </w:drawing>
      </w:r>
    </w:p>
    <w:p w14:paraId="146F969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4.22. Routing Follow Up</w:t>
      </w:r>
    </w:p>
    <w:p w14:paraId="17F0ACC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80683C8" wp14:editId="41096DB6">
            <wp:extent cx="5443500" cy="3610610"/>
            <wp:effectExtent l="0" t="0" r="5080" b="8890"/>
            <wp:docPr id="1221" name="Current System Screen 21"/>
            <wp:cNvGraphicFramePr/>
            <a:graphic xmlns:a="http://schemas.openxmlformats.org/drawingml/2006/main">
              <a:graphicData uri="http://schemas.openxmlformats.org/drawingml/2006/picture">
                <pic:pic xmlns:pic="http://schemas.openxmlformats.org/drawingml/2006/picture">
                  <pic:nvPicPr>
                    <pic:cNvPr id="0" name="final-current-screen-21.png"/>
                    <pic:cNvPicPr/>
                  </pic:nvPicPr>
                  <pic:blipFill>
                    <a:blip r:embed="rId34"/>
                    <a:stretch>
                      <a:fillRect/>
                    </a:stretch>
                  </pic:blipFill>
                  <pic:spPr>
                    <a:xfrm>
                      <a:off x="0" y="0"/>
                      <a:ext cx="5444946" cy="3611569"/>
                    </a:xfrm>
                    <a:prstGeom prst="rect">
                      <a:avLst/>
                    </a:prstGeom>
                  </pic:spPr>
                </pic:pic>
              </a:graphicData>
            </a:graphic>
          </wp:inline>
        </w:drawing>
      </w:r>
    </w:p>
    <w:p w14:paraId="0721B959"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4.23. Send Reminder Dialog</w:t>
      </w:r>
    </w:p>
    <w:p w14:paraId="33D03764"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55E9C9AC" w14:textId="77777777" w:rsidR="00AF3061" w:rsidRPr="00C1178C" w:rsidRDefault="00743103" w:rsidP="003A590E">
      <w:pPr>
        <w:jc w:val="both"/>
        <w:rPr>
          <w:rFonts w:ascii="Century Gothic" w:hAnsi="Century Gothic" w:cs="Arial"/>
        </w:rPr>
      </w:pPr>
      <w:r w:rsidRPr="00C1178C">
        <w:rPr>
          <w:rFonts w:ascii="Century Gothic" w:hAnsi="Century Gothic" w:cs="Arial"/>
        </w:rPr>
        <w:t>Open Routing Follow-up; review all unfinished recipient branches; select View when document context is needed; select Send Reminder; edit the reminder message; submit the in-app alert. Do not use the reminder as an approval or routing action.</w:t>
      </w:r>
    </w:p>
    <w:p w14:paraId="04EABD3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C6A2992" w14:textId="77777777" w:rsidR="00AF3061" w:rsidRPr="00C1178C" w:rsidRDefault="00743103" w:rsidP="003A590E">
      <w:pPr>
        <w:jc w:val="both"/>
        <w:rPr>
          <w:rFonts w:ascii="Century Gothic" w:hAnsi="Century Gothic" w:cs="Arial"/>
        </w:rPr>
      </w:pPr>
      <w:r w:rsidRPr="00C1178C">
        <w:rPr>
          <w:rFonts w:ascii="Century Gothic" w:hAnsi="Century Gothic" w:cs="Arial"/>
        </w:rPr>
        <w:t>Routing Follow-up lists every unfinished recipient separately and orders records by elapsed time in the current status. An authorized monitor may review the document and send an editable in-app reminder. A reminder is not an approval, disapproval, routing event, or completion action.</w:t>
      </w:r>
    </w:p>
    <w:p w14:paraId="4FC9952A" w14:textId="77777777" w:rsidR="00AF3061" w:rsidRPr="00C1178C" w:rsidRDefault="00743103">
      <w:pPr>
        <w:rPr>
          <w:rFonts w:ascii="Century Gothic" w:hAnsi="Century Gothic" w:cs="Arial"/>
          <w:b/>
          <w:bCs/>
        </w:rPr>
      </w:pPr>
      <w:r w:rsidRPr="00C1178C">
        <w:rPr>
          <w:rFonts w:ascii="Century Gothic" w:hAnsi="Century Gothic" w:cs="Arial"/>
          <w:b/>
          <w:bCs/>
        </w:rPr>
        <w:t>User's View 8: Document Routing Slip Module</w:t>
      </w:r>
    </w:p>
    <w:p w14:paraId="036C3EE8" w14:textId="77777777" w:rsidR="00AF3061" w:rsidRPr="00C1178C" w:rsidRDefault="00743103">
      <w:pPr>
        <w:rPr>
          <w:rFonts w:ascii="Century Gothic" w:hAnsi="Century Gothic" w:cs="Arial"/>
        </w:rPr>
      </w:pPr>
      <w:r w:rsidRPr="00C1178C">
        <w:rPr>
          <w:rFonts w:ascii="Century Gothic" w:hAnsi="Century Gothic" w:cs="Arial"/>
        </w:rPr>
        <w:t>a. Data Environment</w:t>
      </w:r>
    </w:p>
    <w:p w14:paraId="6AB60B2B" w14:textId="77777777" w:rsidR="00AF3061" w:rsidRPr="00C1178C" w:rsidRDefault="00743103">
      <w:pPr>
        <w:rPr>
          <w:rFonts w:ascii="Century Gothic" w:hAnsi="Century Gothic" w:cs="Arial"/>
        </w:rPr>
      </w:pPr>
      <w:r w:rsidRPr="00C1178C">
        <w:rPr>
          <w:rFonts w:ascii="Century Gothic" w:hAnsi="Century Gothic" w:cs="Arial"/>
        </w:rPr>
        <w:t>Primary data: documents and document_routes. The printable routing slip reads the stored metadata and chronological route history without creating a second transaction record.</w:t>
      </w:r>
    </w:p>
    <w:p w14:paraId="64D755FF" w14:textId="77777777" w:rsidR="00AF3061" w:rsidRPr="00C1178C" w:rsidRDefault="00743103">
      <w:pPr>
        <w:rPr>
          <w:rFonts w:ascii="Century Gothic" w:hAnsi="Century Gothic" w:cs="Arial"/>
        </w:rPr>
      </w:pPr>
      <w:r w:rsidRPr="00C1178C">
        <w:rPr>
          <w:rFonts w:ascii="Century Gothic" w:hAnsi="Century Gothic" w:cs="Arial"/>
        </w:rPr>
        <w:t>b. Data Entry</w:t>
      </w:r>
    </w:p>
    <w:p w14:paraId="340B0EA0"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C830C42" wp14:editId="3D0376C1">
            <wp:extent cx="5443500" cy="3610610"/>
            <wp:effectExtent l="0" t="0" r="5080" b="8890"/>
            <wp:docPr id="1222" name="Current System Screen 22"/>
            <wp:cNvGraphicFramePr/>
            <a:graphic xmlns:a="http://schemas.openxmlformats.org/drawingml/2006/main">
              <a:graphicData uri="http://schemas.openxmlformats.org/drawingml/2006/picture">
                <pic:pic xmlns:pic="http://schemas.openxmlformats.org/drawingml/2006/picture">
                  <pic:nvPicPr>
                    <pic:cNvPr id="0" name="final-current-screen-22.png"/>
                    <pic:cNvPicPr/>
                  </pic:nvPicPr>
                  <pic:blipFill>
                    <a:blip r:embed="rId35"/>
                    <a:stretch>
                      <a:fillRect/>
                    </a:stretch>
                  </pic:blipFill>
                  <pic:spPr>
                    <a:xfrm>
                      <a:off x="0" y="0"/>
                      <a:ext cx="5449544" cy="3614619"/>
                    </a:xfrm>
                    <a:prstGeom prst="rect">
                      <a:avLst/>
                    </a:prstGeom>
                  </pic:spPr>
                </pic:pic>
              </a:graphicData>
            </a:graphic>
          </wp:inline>
        </w:drawing>
      </w:r>
    </w:p>
    <w:p w14:paraId="273CD4B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4.24. Document Routing Slip</w:t>
      </w:r>
    </w:p>
    <w:p w14:paraId="63B81F21"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A28EDFF" wp14:editId="7256F66B">
            <wp:extent cx="5443500" cy="3610610"/>
            <wp:effectExtent l="0" t="0" r="5080" b="8890"/>
            <wp:docPr id="1223" name="Current System Screen 23"/>
            <wp:cNvGraphicFramePr/>
            <a:graphic xmlns:a="http://schemas.openxmlformats.org/drawingml/2006/main">
              <a:graphicData uri="http://schemas.openxmlformats.org/drawingml/2006/picture">
                <pic:pic xmlns:pic="http://schemas.openxmlformats.org/drawingml/2006/picture">
                  <pic:nvPicPr>
                    <pic:cNvPr id="0" name="final-current-screen-23.png"/>
                    <pic:cNvPicPr/>
                  </pic:nvPicPr>
                  <pic:blipFill>
                    <a:blip r:embed="rId36"/>
                    <a:stretch>
                      <a:fillRect/>
                    </a:stretch>
                  </pic:blipFill>
                  <pic:spPr>
                    <a:xfrm>
                      <a:off x="0" y="0"/>
                      <a:ext cx="5445650" cy="3612036"/>
                    </a:xfrm>
                    <a:prstGeom prst="rect">
                      <a:avLst/>
                    </a:prstGeom>
                  </pic:spPr>
                </pic:pic>
              </a:graphicData>
            </a:graphic>
          </wp:inline>
        </w:drawing>
      </w:r>
    </w:p>
    <w:p w14:paraId="298F21D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4.25. Routing Slip Customization</w:t>
      </w:r>
    </w:p>
    <w:p w14:paraId="7312CBD6" w14:textId="77777777" w:rsidR="00AF3061" w:rsidRPr="00C1178C" w:rsidRDefault="00743103">
      <w:pPr>
        <w:rPr>
          <w:rFonts w:ascii="Century Gothic" w:hAnsi="Century Gothic" w:cs="Arial"/>
        </w:rPr>
      </w:pPr>
      <w:r w:rsidRPr="00C1178C">
        <w:rPr>
          <w:rFonts w:ascii="Century Gothic" w:hAnsi="Century Gothic" w:cs="Arial"/>
        </w:rPr>
        <w:t>Procedure:</w:t>
      </w:r>
    </w:p>
    <w:p w14:paraId="3322C58E" w14:textId="77777777" w:rsidR="00AF3061" w:rsidRPr="00C1178C" w:rsidRDefault="00743103" w:rsidP="003A590E">
      <w:pPr>
        <w:jc w:val="both"/>
        <w:rPr>
          <w:rFonts w:ascii="Century Gothic" w:hAnsi="Century Gothic" w:cs="Arial"/>
        </w:rPr>
      </w:pPr>
      <w:r w:rsidRPr="00C1178C">
        <w:rPr>
          <w:rFonts w:ascii="Century Gothic" w:hAnsi="Century Gothic" w:cs="Arial"/>
        </w:rPr>
        <w:t>Open Document Routing Slip; select the registered document; verify route and recipient details; apply an authorized print preset or signatory format; preview the official layout; print or export as required.</w:t>
      </w:r>
    </w:p>
    <w:p w14:paraId="5801B951"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552F455F" w14:textId="77777777" w:rsidR="00AF3061" w:rsidRPr="00C1178C" w:rsidRDefault="00743103" w:rsidP="003A590E">
      <w:pPr>
        <w:jc w:val="both"/>
        <w:rPr>
          <w:rFonts w:ascii="Century Gothic" w:hAnsi="Century Gothic" w:cs="Arial"/>
        </w:rPr>
      </w:pPr>
      <w:r w:rsidRPr="00C1178C">
        <w:rPr>
          <w:rFonts w:ascii="Century Gothic" w:hAnsi="Century Gothic" w:cs="Arial"/>
        </w:rPr>
        <w:t>The routing-slip module selects a registered document and presents its route number, subject, origin, action, assignments, and routing activity in an official print layout. Authorized users may maintain print presets and signatory formats. This menu is hidden from a least-privilege STAFF account unless explicitly granted.</w:t>
      </w:r>
    </w:p>
    <w:p w14:paraId="11852B66"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9: Outgoing Envelope Module</w:t>
      </w:r>
    </w:p>
    <w:p w14:paraId="3CDEB262"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66E3AA2"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employee_profiles, and envelope_logs. Envelope preparation may use a linked document and directory recipient; dispatch is recorded separately from electronic routing.</w:t>
      </w:r>
    </w:p>
    <w:p w14:paraId="0DCC3B50" w14:textId="77777777" w:rsidR="00AF3061" w:rsidRPr="00C1178C" w:rsidRDefault="00743103">
      <w:pPr>
        <w:rPr>
          <w:rFonts w:ascii="Century Gothic" w:hAnsi="Century Gothic" w:cs="Arial"/>
        </w:rPr>
      </w:pPr>
      <w:r w:rsidRPr="00C1178C">
        <w:rPr>
          <w:rFonts w:ascii="Century Gothic" w:hAnsi="Century Gothic" w:cs="Arial"/>
        </w:rPr>
        <w:t>b. Data Entry</w:t>
      </w:r>
    </w:p>
    <w:p w14:paraId="6F0C131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06FB550" wp14:editId="788B7595">
            <wp:extent cx="5669280" cy="3610663"/>
            <wp:effectExtent l="0" t="0" r="0" b="0"/>
            <wp:docPr id="1224" name="Current System Screen 24"/>
            <wp:cNvGraphicFramePr/>
            <a:graphic xmlns:a="http://schemas.openxmlformats.org/drawingml/2006/main">
              <a:graphicData uri="http://schemas.openxmlformats.org/drawingml/2006/picture">
                <pic:pic xmlns:pic="http://schemas.openxmlformats.org/drawingml/2006/picture">
                  <pic:nvPicPr>
                    <pic:cNvPr id="0" name="final-current-screen-24.png"/>
                    <pic:cNvPicPr/>
                  </pic:nvPicPr>
                  <pic:blipFill>
                    <a:blip r:embed="rId37"/>
                    <a:stretch>
                      <a:fillRect/>
                    </a:stretch>
                  </pic:blipFill>
                  <pic:spPr>
                    <a:xfrm>
                      <a:off x="0" y="0"/>
                      <a:ext cx="5669280" cy="3610663"/>
                    </a:xfrm>
                    <a:prstGeom prst="rect">
                      <a:avLst/>
                    </a:prstGeom>
                  </pic:spPr>
                </pic:pic>
              </a:graphicData>
            </a:graphic>
          </wp:inline>
        </w:drawing>
      </w:r>
    </w:p>
    <w:p w14:paraId="3D45984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4.26. Outgoing Envelope</w:t>
      </w:r>
    </w:p>
    <w:p w14:paraId="31EF8860" w14:textId="77777777" w:rsidR="00AF3061" w:rsidRPr="00C1178C" w:rsidRDefault="00743103">
      <w:pPr>
        <w:rPr>
          <w:rFonts w:ascii="Century Gothic" w:hAnsi="Century Gothic" w:cs="Arial"/>
        </w:rPr>
      </w:pPr>
      <w:r w:rsidRPr="00C1178C">
        <w:rPr>
          <w:rFonts w:ascii="Century Gothic" w:hAnsi="Century Gothic" w:cs="Arial"/>
        </w:rPr>
        <w:t>Procedure:</w:t>
      </w:r>
    </w:p>
    <w:p w14:paraId="4D4FA7A3" w14:textId="77777777" w:rsidR="00AF3061" w:rsidRPr="00C1178C" w:rsidRDefault="00743103" w:rsidP="003A590E">
      <w:pPr>
        <w:jc w:val="both"/>
        <w:rPr>
          <w:rFonts w:ascii="Century Gothic" w:hAnsi="Century Gothic" w:cs="Arial"/>
        </w:rPr>
      </w:pPr>
      <w:r w:rsidRPr="00C1178C">
        <w:rPr>
          <w:rFonts w:ascii="Century Gothic" w:hAnsi="Century Gothic" w:cs="Arial"/>
        </w:rPr>
        <w:t>Open Outgoing Envelope; select or enter the document reference; supply recipient and return-address details; choose the envelope size or cut-out format; preview; print; save the template or dispatch record when permitted.</w:t>
      </w:r>
    </w:p>
    <w:p w14:paraId="03DEED1D"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1A3B1D4C" w14:textId="77777777" w:rsidR="00AF3061" w:rsidRPr="00C1178C" w:rsidRDefault="00743103" w:rsidP="003A590E">
      <w:pPr>
        <w:jc w:val="both"/>
        <w:rPr>
          <w:rFonts w:ascii="Century Gothic" w:hAnsi="Century Gothic" w:cs="Arial"/>
        </w:rPr>
      </w:pPr>
      <w:r w:rsidRPr="00C1178C">
        <w:rPr>
          <w:rFonts w:ascii="Century Gothic" w:hAnsi="Century Gothic" w:cs="Arial"/>
        </w:rPr>
        <w:t>The Outgoing Envelope Studio links a DTS document, records the subject/reference, prepares one or several recipients, imports directory entries, applies return-address information, previews standard or custom sizes, prints envelopes or FROM/TO cut-outs, saves templates, and records dispatch activity. This feature is permission-controlled.</w:t>
      </w:r>
    </w:p>
    <w:p w14:paraId="68DFA315"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10: Office Directory and Personnel Records Module</w:t>
      </w:r>
    </w:p>
    <w:p w14:paraId="6680387D"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00407C6"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employee_profiles, users, directory_sections, and divisions. A profile may exist without a login account; a login account may link to at most one employee profile.</w:t>
      </w:r>
    </w:p>
    <w:p w14:paraId="15AB1425"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5F30816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92AC5D3" wp14:editId="298D73FA">
            <wp:extent cx="5149901" cy="3072384"/>
            <wp:effectExtent l="0" t="0" r="0" b="0"/>
            <wp:docPr id="1225" name="Current System Screen 25"/>
            <wp:cNvGraphicFramePr/>
            <a:graphic xmlns:a="http://schemas.openxmlformats.org/drawingml/2006/main">
              <a:graphicData uri="http://schemas.openxmlformats.org/drawingml/2006/picture">
                <pic:pic xmlns:pic="http://schemas.openxmlformats.org/drawingml/2006/picture">
                  <pic:nvPicPr>
                    <pic:cNvPr id="0" name="final-current-screen-25.png"/>
                    <pic:cNvPicPr/>
                  </pic:nvPicPr>
                  <pic:blipFill>
                    <a:blip r:embed="rId38"/>
                    <a:stretch>
                      <a:fillRect/>
                    </a:stretch>
                  </pic:blipFill>
                  <pic:spPr>
                    <a:xfrm>
                      <a:off x="0" y="0"/>
                      <a:ext cx="5156165" cy="3076121"/>
                    </a:xfrm>
                    <a:prstGeom prst="rect">
                      <a:avLst/>
                    </a:prstGeom>
                  </pic:spPr>
                </pic:pic>
              </a:graphicData>
            </a:graphic>
          </wp:inline>
        </w:drawing>
      </w:r>
    </w:p>
    <w:p w14:paraId="62E1C5A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4.27. Office Directory</w:t>
      </w:r>
    </w:p>
    <w:p w14:paraId="0A679093"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0712E3E" wp14:editId="2BA0B8A5">
            <wp:extent cx="5443500" cy="3525926"/>
            <wp:effectExtent l="0" t="0" r="5080" b="0"/>
            <wp:docPr id="1226" name="Current System Screen 26"/>
            <wp:cNvGraphicFramePr/>
            <a:graphic xmlns:a="http://schemas.openxmlformats.org/drawingml/2006/main">
              <a:graphicData uri="http://schemas.openxmlformats.org/drawingml/2006/picture">
                <pic:pic xmlns:pic="http://schemas.openxmlformats.org/drawingml/2006/picture">
                  <pic:nvPicPr>
                    <pic:cNvPr id="0" name="final-current-screen-26.png"/>
                    <pic:cNvPicPr/>
                  </pic:nvPicPr>
                  <pic:blipFill>
                    <a:blip r:embed="rId39"/>
                    <a:stretch>
                      <a:fillRect/>
                    </a:stretch>
                  </pic:blipFill>
                  <pic:spPr>
                    <a:xfrm>
                      <a:off x="0" y="0"/>
                      <a:ext cx="5447533" cy="3528538"/>
                    </a:xfrm>
                    <a:prstGeom prst="rect">
                      <a:avLst/>
                    </a:prstGeom>
                  </pic:spPr>
                </pic:pic>
              </a:graphicData>
            </a:graphic>
          </wp:inline>
        </w:drawing>
      </w:r>
    </w:p>
    <w:p w14:paraId="42221E23"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4.28. Office Directory</w:t>
      </w:r>
    </w:p>
    <w:p w14:paraId="31EAEA2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93386B6" wp14:editId="281E3DCD">
            <wp:extent cx="5472481" cy="3511296"/>
            <wp:effectExtent l="0" t="0" r="0" b="0"/>
            <wp:docPr id="1227" name="Current System Screen 27"/>
            <wp:cNvGraphicFramePr/>
            <a:graphic xmlns:a="http://schemas.openxmlformats.org/drawingml/2006/main">
              <a:graphicData uri="http://schemas.openxmlformats.org/drawingml/2006/picture">
                <pic:pic xmlns:pic="http://schemas.openxmlformats.org/drawingml/2006/picture">
                  <pic:nvPicPr>
                    <pic:cNvPr id="0" name="final-current-screen-27.png"/>
                    <pic:cNvPicPr/>
                  </pic:nvPicPr>
                  <pic:blipFill>
                    <a:blip r:embed="rId40"/>
                    <a:stretch>
                      <a:fillRect/>
                    </a:stretch>
                  </pic:blipFill>
                  <pic:spPr>
                    <a:xfrm>
                      <a:off x="0" y="0"/>
                      <a:ext cx="5475496" cy="3513230"/>
                    </a:xfrm>
                    <a:prstGeom prst="rect">
                      <a:avLst/>
                    </a:prstGeom>
                  </pic:spPr>
                </pic:pic>
              </a:graphicData>
            </a:graphic>
          </wp:inline>
        </w:drawing>
      </w:r>
    </w:p>
    <w:p w14:paraId="1C268270"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4.29. Directory Title Management</w:t>
      </w:r>
    </w:p>
    <w:p w14:paraId="0C66BE1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9B88D92" wp14:editId="27F01C6A">
            <wp:extent cx="5530291" cy="3525926"/>
            <wp:effectExtent l="0" t="0" r="0" b="0"/>
            <wp:docPr id="1228" name="Current System Screen 28"/>
            <wp:cNvGraphicFramePr/>
            <a:graphic xmlns:a="http://schemas.openxmlformats.org/drawingml/2006/main">
              <a:graphicData uri="http://schemas.openxmlformats.org/drawingml/2006/picture">
                <pic:pic xmlns:pic="http://schemas.openxmlformats.org/drawingml/2006/picture">
                  <pic:nvPicPr>
                    <pic:cNvPr id="0" name="final-current-screen-28.png"/>
                    <pic:cNvPicPr/>
                  </pic:nvPicPr>
                  <pic:blipFill>
                    <a:blip r:embed="rId41"/>
                    <a:stretch>
                      <a:fillRect/>
                    </a:stretch>
                  </pic:blipFill>
                  <pic:spPr>
                    <a:xfrm>
                      <a:off x="0" y="0"/>
                      <a:ext cx="5531863" cy="3526928"/>
                    </a:xfrm>
                    <a:prstGeom prst="rect">
                      <a:avLst/>
                    </a:prstGeom>
                  </pic:spPr>
                </pic:pic>
              </a:graphicData>
            </a:graphic>
          </wp:inline>
        </w:drawing>
      </w:r>
    </w:p>
    <w:p w14:paraId="5C97ED3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4.30. Add Personnel Form</w:t>
      </w:r>
    </w:p>
    <w:p w14:paraId="4B746E43"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CB6CFEA" w14:textId="77777777" w:rsidR="00AF3061" w:rsidRPr="00C1178C" w:rsidRDefault="00743103" w:rsidP="003A590E">
      <w:pPr>
        <w:jc w:val="both"/>
        <w:rPr>
          <w:rFonts w:ascii="Century Gothic" w:hAnsi="Century Gothic" w:cs="Arial"/>
        </w:rPr>
      </w:pPr>
      <w:r w:rsidRPr="00C1178C">
        <w:rPr>
          <w:rFonts w:ascii="Century Gothic" w:hAnsi="Century Gothic" w:cs="Arial"/>
        </w:rPr>
        <w:t>Open Office Directory; select a directory section; search or inspect personnel; authorized administrators may add personnel, manage titles, and organize permitted profile folders; regular users remain in view-only scope unless granted otherwise.</w:t>
      </w:r>
    </w:p>
    <w:p w14:paraId="1C531A1A"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3B1D25F9" w14:textId="77777777" w:rsidR="00AF3061" w:rsidRPr="00C1178C" w:rsidRDefault="00743103" w:rsidP="003A590E">
      <w:pPr>
        <w:jc w:val="both"/>
        <w:rPr>
          <w:rFonts w:ascii="Century Gothic" w:hAnsi="Century Gothic" w:cs="Arial"/>
        </w:rPr>
      </w:pPr>
      <w:r w:rsidRPr="00C1178C">
        <w:rPr>
          <w:rFonts w:ascii="Century Gothic" w:hAnsi="Century Gothic" w:cs="Arial"/>
        </w:rPr>
        <w:t>The Office Directory organizes BLGF personnel, treasury offices, LGUs, and partner agencies. Authorized administrators manage directory titles and personnel details; linked User Account profiles remain protected and synchronized. Personnel folders support controlled file organization and PDF preview. A regular user sees only directory sections and personnel allowed by permission.</w:t>
      </w:r>
    </w:p>
    <w:p w14:paraId="684682B8"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11: QR Code Module</w:t>
      </w:r>
    </w:p>
    <w:p w14:paraId="7411AEB2"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6567EB68"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and generated QR output. The QR image is derived from a verified tracking number, URL, or approved value and does not replace the document record.</w:t>
      </w:r>
    </w:p>
    <w:p w14:paraId="5EBEE1A7" w14:textId="77777777" w:rsidR="00AF3061" w:rsidRPr="00C1178C" w:rsidRDefault="00743103">
      <w:pPr>
        <w:rPr>
          <w:rFonts w:ascii="Century Gothic" w:hAnsi="Century Gothic" w:cs="Arial"/>
        </w:rPr>
      </w:pPr>
      <w:r w:rsidRPr="00C1178C">
        <w:rPr>
          <w:rFonts w:ascii="Century Gothic" w:hAnsi="Century Gothic" w:cs="Arial"/>
        </w:rPr>
        <w:t>b. Data Entry</w:t>
      </w:r>
    </w:p>
    <w:p w14:paraId="5BE39A95"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869D6CF" wp14:editId="6085F296">
            <wp:extent cx="5530291" cy="3503981"/>
            <wp:effectExtent l="0" t="0" r="0" b="1270"/>
            <wp:docPr id="1229" name="Current System Screen 29"/>
            <wp:cNvGraphicFramePr/>
            <a:graphic xmlns:a="http://schemas.openxmlformats.org/drawingml/2006/main">
              <a:graphicData uri="http://schemas.openxmlformats.org/drawingml/2006/picture">
                <pic:pic xmlns:pic="http://schemas.openxmlformats.org/drawingml/2006/picture">
                  <pic:nvPicPr>
                    <pic:cNvPr id="0" name="final-current-screen-29.png"/>
                    <pic:cNvPicPr/>
                  </pic:nvPicPr>
                  <pic:blipFill>
                    <a:blip r:embed="rId42"/>
                    <a:stretch>
                      <a:fillRect/>
                    </a:stretch>
                  </pic:blipFill>
                  <pic:spPr>
                    <a:xfrm>
                      <a:off x="0" y="0"/>
                      <a:ext cx="5534440" cy="3506610"/>
                    </a:xfrm>
                    <a:prstGeom prst="rect">
                      <a:avLst/>
                    </a:prstGeom>
                  </pic:spPr>
                </pic:pic>
              </a:graphicData>
            </a:graphic>
          </wp:inline>
        </w:drawing>
      </w:r>
    </w:p>
    <w:p w14:paraId="45AE3AF1"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4.31. Qr Code Generator</w:t>
      </w:r>
    </w:p>
    <w:p w14:paraId="48181035"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0EDEB53" wp14:editId="3C11ADA1">
            <wp:extent cx="5443500" cy="3386938"/>
            <wp:effectExtent l="0" t="0" r="5080" b="4445"/>
            <wp:docPr id="1230" name="Current System Screen 30"/>
            <wp:cNvGraphicFramePr/>
            <a:graphic xmlns:a="http://schemas.openxmlformats.org/drawingml/2006/main">
              <a:graphicData uri="http://schemas.openxmlformats.org/drawingml/2006/picture">
                <pic:pic xmlns:pic="http://schemas.openxmlformats.org/drawingml/2006/picture">
                  <pic:nvPicPr>
                    <pic:cNvPr id="0" name="final-current-screen-30.png"/>
                    <pic:cNvPicPr/>
                  </pic:nvPicPr>
                  <pic:blipFill>
                    <a:blip r:embed="rId43"/>
                    <a:stretch>
                      <a:fillRect/>
                    </a:stretch>
                  </pic:blipFill>
                  <pic:spPr>
                    <a:xfrm>
                      <a:off x="0" y="0"/>
                      <a:ext cx="5448292" cy="3389919"/>
                    </a:xfrm>
                    <a:prstGeom prst="rect">
                      <a:avLst/>
                    </a:prstGeom>
                  </pic:spPr>
                </pic:pic>
              </a:graphicData>
            </a:graphic>
          </wp:inline>
        </w:drawing>
      </w:r>
    </w:p>
    <w:p w14:paraId="5E32A73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4.32. Qr Code Generator</w:t>
      </w:r>
    </w:p>
    <w:p w14:paraId="58466470"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1F880D02" w14:textId="77777777" w:rsidR="00AF3061" w:rsidRPr="00C1178C" w:rsidRDefault="00743103" w:rsidP="003A590E">
      <w:pPr>
        <w:jc w:val="both"/>
        <w:rPr>
          <w:rFonts w:ascii="Century Gothic" w:hAnsi="Century Gothic" w:cs="Arial"/>
        </w:rPr>
      </w:pPr>
      <w:r w:rsidRPr="00C1178C">
        <w:rPr>
          <w:rFonts w:ascii="Century Gothic" w:hAnsi="Century Gothic" w:cs="Arial"/>
        </w:rPr>
        <w:t>Open QR Code Generator; enter a permitted route number, route range, URL, or approved value; choose the size; generate the preview; download, copy, or print the resulting code.</w:t>
      </w:r>
    </w:p>
    <w:p w14:paraId="4167C3EB"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44D3DF12" w14:textId="77777777" w:rsidR="00AF3061" w:rsidRPr="00C1178C" w:rsidRDefault="00743103" w:rsidP="003A590E">
      <w:pPr>
        <w:jc w:val="both"/>
        <w:rPr>
          <w:rFonts w:ascii="Century Gothic" w:hAnsi="Century Gothic" w:cs="Arial"/>
        </w:rPr>
      </w:pPr>
      <w:r w:rsidRPr="00C1178C">
        <w:rPr>
          <w:rFonts w:ascii="Century Gothic" w:hAnsi="Century Gothic" w:cs="Arial"/>
        </w:rPr>
        <w:t>The QR module generates a code from a document number, URL, or approved custom value. It supports route-number ranges, size control, preview, recent codes, download, copy, and print. The same functional screen may be available to Administrator and regular user when the QR menu is granted.</w:t>
      </w:r>
    </w:p>
    <w:p w14:paraId="0F218112"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12: Incoming, Outgoing, and Envelope Reports Module</w:t>
      </w:r>
    </w:p>
    <w:p w14:paraId="1361469D"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15DEBBEC"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documents, document_routes, and envelope_logs. Incoming and outgoing reports summarize transaction state and full route history; envelope reports summarize physical dispatch records.</w:t>
      </w:r>
    </w:p>
    <w:p w14:paraId="1CDBF9C5"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3E09B46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3103FD1" wp14:editId="087B0E53">
            <wp:extent cx="4703673" cy="2765146"/>
            <wp:effectExtent l="0" t="0" r="1905" b="0"/>
            <wp:docPr id="1231" name="Current System Screen 31"/>
            <wp:cNvGraphicFramePr/>
            <a:graphic xmlns:a="http://schemas.openxmlformats.org/drawingml/2006/main">
              <a:graphicData uri="http://schemas.openxmlformats.org/drawingml/2006/picture">
                <pic:pic xmlns:pic="http://schemas.openxmlformats.org/drawingml/2006/picture">
                  <pic:nvPicPr>
                    <pic:cNvPr id="0" name="final-current-screen-31.png"/>
                    <pic:cNvPicPr/>
                  </pic:nvPicPr>
                  <pic:blipFill>
                    <a:blip r:embed="rId44"/>
                    <a:stretch>
                      <a:fillRect/>
                    </a:stretch>
                  </pic:blipFill>
                  <pic:spPr>
                    <a:xfrm>
                      <a:off x="0" y="0"/>
                      <a:ext cx="4723345" cy="2776710"/>
                    </a:xfrm>
                    <a:prstGeom prst="rect">
                      <a:avLst/>
                    </a:prstGeom>
                  </pic:spPr>
                </pic:pic>
              </a:graphicData>
            </a:graphic>
          </wp:inline>
        </w:drawing>
      </w:r>
    </w:p>
    <w:p w14:paraId="155B02A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4.33. Incoming Report</w:t>
      </w:r>
    </w:p>
    <w:p w14:paraId="5F827B37"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5365BE23" wp14:editId="20F7AAC2">
            <wp:extent cx="4667097" cy="2721254"/>
            <wp:effectExtent l="0" t="0" r="635" b="3175"/>
            <wp:docPr id="1232" name="Current System Screen 32"/>
            <wp:cNvGraphicFramePr/>
            <a:graphic xmlns:a="http://schemas.openxmlformats.org/drawingml/2006/main">
              <a:graphicData uri="http://schemas.openxmlformats.org/drawingml/2006/picture">
                <pic:pic xmlns:pic="http://schemas.openxmlformats.org/drawingml/2006/picture">
                  <pic:nvPicPr>
                    <pic:cNvPr id="0" name="final-current-screen-32.png"/>
                    <pic:cNvPicPr/>
                  </pic:nvPicPr>
                  <pic:blipFill>
                    <a:blip r:embed="rId45"/>
                    <a:stretch>
                      <a:fillRect/>
                    </a:stretch>
                  </pic:blipFill>
                  <pic:spPr>
                    <a:xfrm>
                      <a:off x="0" y="0"/>
                      <a:ext cx="4675530" cy="2726171"/>
                    </a:xfrm>
                    <a:prstGeom prst="rect">
                      <a:avLst/>
                    </a:prstGeom>
                  </pic:spPr>
                </pic:pic>
              </a:graphicData>
            </a:graphic>
          </wp:inline>
        </w:drawing>
      </w:r>
    </w:p>
    <w:p w14:paraId="2BBDDB0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4.34. Outgoing Report</w:t>
      </w:r>
    </w:p>
    <w:p w14:paraId="2D89550B"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4A60C3" wp14:editId="498531F1">
            <wp:extent cx="5325466" cy="3313786"/>
            <wp:effectExtent l="0" t="0" r="8890" b="1270"/>
            <wp:docPr id="1233" name="Current System Screen 33"/>
            <wp:cNvGraphicFramePr/>
            <a:graphic xmlns:a="http://schemas.openxmlformats.org/drawingml/2006/main">
              <a:graphicData uri="http://schemas.openxmlformats.org/drawingml/2006/picture">
                <pic:pic xmlns:pic="http://schemas.openxmlformats.org/drawingml/2006/picture">
                  <pic:nvPicPr>
                    <pic:cNvPr id="0" name="final-current-screen-33.png"/>
                    <pic:cNvPicPr/>
                  </pic:nvPicPr>
                  <pic:blipFill>
                    <a:blip r:embed="rId46"/>
                    <a:stretch>
                      <a:fillRect/>
                    </a:stretch>
                  </pic:blipFill>
                  <pic:spPr>
                    <a:xfrm>
                      <a:off x="0" y="0"/>
                      <a:ext cx="5331064" cy="3317269"/>
                    </a:xfrm>
                    <a:prstGeom prst="rect">
                      <a:avLst/>
                    </a:prstGeom>
                  </pic:spPr>
                </pic:pic>
              </a:graphicData>
            </a:graphic>
          </wp:inline>
        </w:drawing>
      </w:r>
    </w:p>
    <w:p w14:paraId="0890603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4.35. Envelope Report</w:t>
      </w:r>
    </w:p>
    <w:p w14:paraId="25C8C473"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114C38E0" wp14:editId="3C889CD4">
            <wp:extent cx="5362042" cy="3306471"/>
            <wp:effectExtent l="0" t="0" r="0" b="8255"/>
            <wp:docPr id="1234" name="Current System Screen 34"/>
            <wp:cNvGraphicFramePr/>
            <a:graphic xmlns:a="http://schemas.openxmlformats.org/drawingml/2006/main">
              <a:graphicData uri="http://schemas.openxmlformats.org/drawingml/2006/picture">
                <pic:pic xmlns:pic="http://schemas.openxmlformats.org/drawingml/2006/picture">
                  <pic:nvPicPr>
                    <pic:cNvPr id="0" name="final-current-screen-34.png"/>
                    <pic:cNvPicPr/>
                  </pic:nvPicPr>
                  <pic:blipFill>
                    <a:blip r:embed="rId47"/>
                    <a:stretch>
                      <a:fillRect/>
                    </a:stretch>
                  </pic:blipFill>
                  <pic:spPr>
                    <a:xfrm>
                      <a:off x="0" y="0"/>
                      <a:ext cx="5368879" cy="3310687"/>
                    </a:xfrm>
                    <a:prstGeom prst="rect">
                      <a:avLst/>
                    </a:prstGeom>
                  </pic:spPr>
                </pic:pic>
              </a:graphicData>
            </a:graphic>
          </wp:inline>
        </w:drawing>
      </w:r>
    </w:p>
    <w:p w14:paraId="222543C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4.36. Incoming Report</w:t>
      </w:r>
    </w:p>
    <w:p w14:paraId="0AA5CE2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C805AA3" wp14:editId="7D06DB2C">
            <wp:extent cx="5443500" cy="3328416"/>
            <wp:effectExtent l="0" t="0" r="5080" b="5715"/>
            <wp:docPr id="1235" name="Current System Screen 35"/>
            <wp:cNvGraphicFramePr/>
            <a:graphic xmlns:a="http://schemas.openxmlformats.org/drawingml/2006/main">
              <a:graphicData uri="http://schemas.openxmlformats.org/drawingml/2006/picture">
                <pic:pic xmlns:pic="http://schemas.openxmlformats.org/drawingml/2006/picture">
                  <pic:nvPicPr>
                    <pic:cNvPr id="0" name="final-current-screen-35.png"/>
                    <pic:cNvPicPr/>
                  </pic:nvPicPr>
                  <pic:blipFill>
                    <a:blip r:embed="rId48"/>
                    <a:stretch>
                      <a:fillRect/>
                    </a:stretch>
                  </pic:blipFill>
                  <pic:spPr>
                    <a:xfrm>
                      <a:off x="0" y="0"/>
                      <a:ext cx="5447813" cy="3331053"/>
                    </a:xfrm>
                    <a:prstGeom prst="rect">
                      <a:avLst/>
                    </a:prstGeom>
                  </pic:spPr>
                </pic:pic>
              </a:graphicData>
            </a:graphic>
          </wp:inline>
        </w:drawing>
      </w:r>
    </w:p>
    <w:p w14:paraId="15E2BC76"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4.37. Outgoing Report</w:t>
      </w:r>
    </w:p>
    <w:p w14:paraId="3664ABDF"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4F225BE8" w14:textId="77777777" w:rsidR="00AF3061" w:rsidRPr="00C1178C" w:rsidRDefault="00743103" w:rsidP="003A590E">
      <w:pPr>
        <w:jc w:val="both"/>
        <w:rPr>
          <w:rFonts w:ascii="Century Gothic" w:hAnsi="Century Gothic" w:cs="Arial"/>
        </w:rPr>
      </w:pPr>
      <w:r w:rsidRPr="00C1178C">
        <w:rPr>
          <w:rFonts w:ascii="Century Gothic" w:hAnsi="Century Gothic" w:cs="Arial"/>
        </w:rPr>
        <w:t>Open the required report; set the date and status filters; inspect expandable document history; print or export the permitted data; configure monthly auto-export only when the account has that administrative permission.</w:t>
      </w:r>
    </w:p>
    <w:p w14:paraId="742CC193"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740B0CA0" w14:textId="77777777" w:rsidR="00AF3061" w:rsidRPr="00C1178C" w:rsidRDefault="00743103" w:rsidP="003A590E">
      <w:pPr>
        <w:jc w:val="both"/>
        <w:rPr>
          <w:rFonts w:ascii="Century Gothic" w:hAnsi="Century Gothic" w:cs="Arial"/>
        </w:rPr>
      </w:pPr>
      <w:r w:rsidRPr="00C1178C">
        <w:rPr>
          <w:rFonts w:ascii="Century Gothic" w:hAnsi="Century Gothic" w:cs="Arial"/>
        </w:rPr>
        <w:t>Reports use live document and dispatch information. Incoming and outgoing reports include route number, subject, dates, office, initial receiver, current holder, outcome, last activity, and expandable history. Authorized users may print, export Excel workbooks, and select a supported monthly auto-export folder. Regular-user reports remain access-scoped.</w:t>
      </w:r>
    </w:p>
    <w:p w14:paraId="66F04970"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13: User and Access Management Module</w:t>
      </w:r>
    </w:p>
    <w:p w14:paraId="2B3E3C82"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0DA41382"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users, divisions, and employee_profiles. Roles provide defaults, while account permissions determine the final allowed menus and actions.</w:t>
      </w:r>
    </w:p>
    <w:p w14:paraId="6A8D1241"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41023203"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3019123D" wp14:editId="14BD6D82">
            <wp:extent cx="5443500" cy="3416198"/>
            <wp:effectExtent l="0" t="0" r="5080" b="0"/>
            <wp:docPr id="1236" name="Current System Screen 36"/>
            <wp:cNvGraphicFramePr/>
            <a:graphic xmlns:a="http://schemas.openxmlformats.org/drawingml/2006/main">
              <a:graphicData uri="http://schemas.openxmlformats.org/drawingml/2006/picture">
                <pic:pic xmlns:pic="http://schemas.openxmlformats.org/drawingml/2006/picture">
                  <pic:nvPicPr>
                    <pic:cNvPr id="0" name="final-current-screen-36.png"/>
                    <pic:cNvPicPr/>
                  </pic:nvPicPr>
                  <pic:blipFill>
                    <a:blip r:embed="rId49"/>
                    <a:stretch>
                      <a:fillRect/>
                    </a:stretch>
                  </pic:blipFill>
                  <pic:spPr>
                    <a:xfrm>
                      <a:off x="0" y="0"/>
                      <a:ext cx="5447723" cy="3418848"/>
                    </a:xfrm>
                    <a:prstGeom prst="rect">
                      <a:avLst/>
                    </a:prstGeom>
                  </pic:spPr>
                </pic:pic>
              </a:graphicData>
            </a:graphic>
          </wp:inline>
        </w:drawing>
      </w:r>
    </w:p>
    <w:p w14:paraId="0C45743C"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4.38. User Accounts</w:t>
      </w:r>
    </w:p>
    <w:p w14:paraId="5F88DEC9"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68166C6C" wp14:editId="3C7E1ECA">
            <wp:extent cx="5325466" cy="3291840"/>
            <wp:effectExtent l="0" t="0" r="8890" b="3810"/>
            <wp:docPr id="1237" name="Current System Screen 37"/>
            <wp:cNvGraphicFramePr/>
            <a:graphic xmlns:a="http://schemas.openxmlformats.org/drawingml/2006/main">
              <a:graphicData uri="http://schemas.openxmlformats.org/drawingml/2006/picture">
                <pic:pic xmlns:pic="http://schemas.openxmlformats.org/drawingml/2006/picture">
                  <pic:nvPicPr>
                    <pic:cNvPr id="0" name="final-current-screen-37.png"/>
                    <pic:cNvPicPr/>
                  </pic:nvPicPr>
                  <pic:blipFill>
                    <a:blip r:embed="rId50"/>
                    <a:stretch>
                      <a:fillRect/>
                    </a:stretch>
                  </pic:blipFill>
                  <pic:spPr>
                    <a:xfrm>
                      <a:off x="0" y="0"/>
                      <a:ext cx="5329377" cy="3294258"/>
                    </a:xfrm>
                    <a:prstGeom prst="rect">
                      <a:avLst/>
                    </a:prstGeom>
                  </pic:spPr>
                </pic:pic>
              </a:graphicData>
            </a:graphic>
          </wp:inline>
        </w:drawing>
      </w:r>
    </w:p>
    <w:p w14:paraId="20D7BFA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4.39. Personnel Accounts Table</w:t>
      </w:r>
    </w:p>
    <w:p w14:paraId="0FE136F4"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2877633" wp14:editId="531F7F78">
            <wp:extent cx="5288890" cy="3211373"/>
            <wp:effectExtent l="0" t="0" r="7620" b="8255"/>
            <wp:docPr id="1238" name="Current System Screen 38"/>
            <wp:cNvGraphicFramePr/>
            <a:graphic xmlns:a="http://schemas.openxmlformats.org/drawingml/2006/main">
              <a:graphicData uri="http://schemas.openxmlformats.org/drawingml/2006/picture">
                <pic:pic xmlns:pic="http://schemas.openxmlformats.org/drawingml/2006/picture">
                  <pic:nvPicPr>
                    <pic:cNvPr id="0" name="final-current-screen-38.png"/>
                    <pic:cNvPicPr/>
                  </pic:nvPicPr>
                  <pic:blipFill>
                    <a:blip r:embed="rId51"/>
                    <a:stretch>
                      <a:fillRect/>
                    </a:stretch>
                  </pic:blipFill>
                  <pic:spPr>
                    <a:xfrm>
                      <a:off x="0" y="0"/>
                      <a:ext cx="5295035" cy="3215104"/>
                    </a:xfrm>
                    <a:prstGeom prst="rect">
                      <a:avLst/>
                    </a:prstGeom>
                  </pic:spPr>
                </pic:pic>
              </a:graphicData>
            </a:graphic>
          </wp:inline>
        </w:drawing>
      </w:r>
    </w:p>
    <w:p w14:paraId="4E05DFB8"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4.40. Create User Account Form</w:t>
      </w:r>
    </w:p>
    <w:p w14:paraId="52646EB5"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466F793" wp14:editId="54B131B6">
            <wp:extent cx="5443500" cy="3350362"/>
            <wp:effectExtent l="0" t="0" r="5080" b="2540"/>
            <wp:docPr id="1239" name="Current System Screen 39"/>
            <wp:cNvGraphicFramePr/>
            <a:graphic xmlns:a="http://schemas.openxmlformats.org/drawingml/2006/main">
              <a:graphicData uri="http://schemas.openxmlformats.org/drawingml/2006/picture">
                <pic:pic xmlns:pic="http://schemas.openxmlformats.org/drawingml/2006/picture">
                  <pic:nvPicPr>
                    <pic:cNvPr id="0" name="final-current-screen-39.png"/>
                    <pic:cNvPicPr/>
                  </pic:nvPicPr>
                  <pic:blipFill>
                    <a:blip r:embed="rId52"/>
                    <a:stretch>
                      <a:fillRect/>
                    </a:stretch>
                  </pic:blipFill>
                  <pic:spPr>
                    <a:xfrm>
                      <a:off x="0" y="0"/>
                      <a:ext cx="5447654" cy="3352919"/>
                    </a:xfrm>
                    <a:prstGeom prst="rect">
                      <a:avLst/>
                    </a:prstGeom>
                  </pic:spPr>
                </pic:pic>
              </a:graphicData>
            </a:graphic>
          </wp:inline>
        </w:drawing>
      </w:r>
    </w:p>
    <w:p w14:paraId="71F7FFE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4.41. Role And Account Permissions</w:t>
      </w:r>
    </w:p>
    <w:p w14:paraId="52220FB2" w14:textId="77777777" w:rsidR="00AF3061" w:rsidRPr="00C1178C" w:rsidRDefault="00743103" w:rsidP="003A590E">
      <w:pPr>
        <w:jc w:val="both"/>
        <w:rPr>
          <w:rFonts w:ascii="Century Gothic" w:hAnsi="Century Gothic" w:cs="Arial"/>
        </w:rPr>
      </w:pPr>
      <w:r w:rsidRPr="00C1178C">
        <w:rPr>
          <w:rFonts w:ascii="Century Gothic" w:hAnsi="Century Gothic" w:cs="Arial"/>
        </w:rPr>
        <w:t>Procedure:</w:t>
      </w:r>
    </w:p>
    <w:p w14:paraId="7FC10F61" w14:textId="77777777" w:rsidR="00AF3061" w:rsidRPr="00C1178C" w:rsidRDefault="00743103" w:rsidP="003A590E">
      <w:pPr>
        <w:jc w:val="both"/>
        <w:rPr>
          <w:rFonts w:ascii="Century Gothic" w:hAnsi="Century Gothic" w:cs="Arial"/>
        </w:rPr>
      </w:pPr>
      <w:r w:rsidRPr="00C1178C">
        <w:rPr>
          <w:rFonts w:ascii="Century Gothic" w:hAnsi="Century Gothic" w:cs="Arial"/>
        </w:rPr>
        <w:t>Open User Accounts; search or select a personnel account; create or edit identity details; assign the role and division; configure menu and granular action permissions; activate, deactivate, or reset credentials only when authorized.</w:t>
      </w:r>
    </w:p>
    <w:p w14:paraId="2C77F5C6" w14:textId="77777777" w:rsidR="00AF3061" w:rsidRPr="00C1178C" w:rsidRDefault="00743103" w:rsidP="003A590E">
      <w:pPr>
        <w:jc w:val="both"/>
        <w:rPr>
          <w:rFonts w:ascii="Century Gothic" w:hAnsi="Century Gothic" w:cs="Arial"/>
        </w:rPr>
      </w:pPr>
      <w:r w:rsidRPr="00C1178C">
        <w:rPr>
          <w:rFonts w:ascii="Century Gothic" w:hAnsi="Century Gothic" w:cs="Arial"/>
        </w:rPr>
        <w:t>c. Data Description</w:t>
      </w:r>
    </w:p>
    <w:p w14:paraId="111C7863" w14:textId="77777777" w:rsidR="00AF3061" w:rsidRPr="00C1178C" w:rsidRDefault="00743103" w:rsidP="003A590E">
      <w:pPr>
        <w:jc w:val="both"/>
        <w:rPr>
          <w:rFonts w:ascii="Century Gothic" w:hAnsi="Century Gothic" w:cs="Arial"/>
        </w:rPr>
      </w:pPr>
      <w:r w:rsidRPr="00C1178C">
        <w:rPr>
          <w:rFonts w:ascii="Century Gothic" w:hAnsi="Century Gothic" w:cs="Arial"/>
        </w:rPr>
        <w:t>The Administrator-only access module creates and maintains personnel accounts, active state, password reset, role, division, designation, menu access, and granular actions. Protected System Administrator identities cannot be deleted or assigned by an unauthorized user. Role defaults may be customized per account through the permission matrix.</w:t>
      </w:r>
    </w:p>
    <w:p w14:paraId="0C431E13" w14:textId="77777777" w:rsidR="00AF3061" w:rsidRPr="00C1178C" w:rsidRDefault="00743103" w:rsidP="003A590E">
      <w:pPr>
        <w:jc w:val="both"/>
        <w:rPr>
          <w:rFonts w:ascii="Century Gothic" w:hAnsi="Century Gothic" w:cs="Arial"/>
          <w:b/>
          <w:bCs/>
        </w:rPr>
      </w:pPr>
      <w:r w:rsidRPr="00C1178C">
        <w:rPr>
          <w:rFonts w:ascii="Century Gothic" w:hAnsi="Century Gothic" w:cs="Arial"/>
          <w:b/>
          <w:bCs/>
        </w:rPr>
        <w:t>User's View 14: Division Management Module</w:t>
      </w:r>
    </w:p>
    <w:p w14:paraId="05E5638C" w14:textId="77777777" w:rsidR="00AF3061" w:rsidRPr="00C1178C" w:rsidRDefault="00743103" w:rsidP="003A590E">
      <w:pPr>
        <w:jc w:val="both"/>
        <w:rPr>
          <w:rFonts w:ascii="Century Gothic" w:hAnsi="Century Gothic" w:cs="Arial"/>
        </w:rPr>
      </w:pPr>
      <w:r w:rsidRPr="00C1178C">
        <w:rPr>
          <w:rFonts w:ascii="Century Gothic" w:hAnsi="Century Gothic" w:cs="Arial"/>
        </w:rPr>
        <w:t>a. Data Environment</w:t>
      </w:r>
    </w:p>
    <w:p w14:paraId="4C289E84" w14:textId="77777777" w:rsidR="00AF3061" w:rsidRPr="00C1178C" w:rsidRDefault="00743103" w:rsidP="003A590E">
      <w:pPr>
        <w:jc w:val="both"/>
        <w:rPr>
          <w:rFonts w:ascii="Century Gothic" w:hAnsi="Century Gothic" w:cs="Arial"/>
        </w:rPr>
      </w:pPr>
      <w:r w:rsidRPr="00C1178C">
        <w:rPr>
          <w:rFonts w:ascii="Century Gothic" w:hAnsi="Century Gothic" w:cs="Arial"/>
        </w:rPr>
        <w:t>Primary data: divisions, users, and documents. The unique division code is reused as an organizational reference for accounts, assignments, filters, and reports.</w:t>
      </w:r>
    </w:p>
    <w:p w14:paraId="4D5611AF" w14:textId="77777777" w:rsidR="00AF3061" w:rsidRPr="00C1178C" w:rsidRDefault="00743103" w:rsidP="003A590E">
      <w:pPr>
        <w:jc w:val="both"/>
        <w:rPr>
          <w:rFonts w:ascii="Century Gothic" w:hAnsi="Century Gothic" w:cs="Arial"/>
        </w:rPr>
      </w:pPr>
      <w:r w:rsidRPr="00C1178C">
        <w:rPr>
          <w:rFonts w:ascii="Century Gothic" w:hAnsi="Century Gothic" w:cs="Arial"/>
        </w:rPr>
        <w:t>b. Data Entry</w:t>
      </w:r>
    </w:p>
    <w:p w14:paraId="79F13758"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0133638F" wp14:editId="64613B7F">
            <wp:extent cx="5443500" cy="3386938"/>
            <wp:effectExtent l="0" t="0" r="5080" b="4445"/>
            <wp:docPr id="1240" name="Current System Screen 40"/>
            <wp:cNvGraphicFramePr/>
            <a:graphic xmlns:a="http://schemas.openxmlformats.org/drawingml/2006/main">
              <a:graphicData uri="http://schemas.openxmlformats.org/drawingml/2006/picture">
                <pic:pic xmlns:pic="http://schemas.openxmlformats.org/drawingml/2006/picture">
                  <pic:nvPicPr>
                    <pic:cNvPr id="0" name="final-current-screen-40.png"/>
                    <pic:cNvPicPr/>
                  </pic:nvPicPr>
                  <pic:blipFill>
                    <a:blip r:embed="rId53"/>
                    <a:stretch>
                      <a:fillRect/>
                    </a:stretch>
                  </pic:blipFill>
                  <pic:spPr>
                    <a:xfrm>
                      <a:off x="0" y="0"/>
                      <a:ext cx="5448139" cy="3389824"/>
                    </a:xfrm>
                    <a:prstGeom prst="rect">
                      <a:avLst/>
                    </a:prstGeom>
                  </pic:spPr>
                </pic:pic>
              </a:graphicData>
            </a:graphic>
          </wp:inline>
        </w:drawing>
      </w:r>
    </w:p>
    <w:p w14:paraId="35E523D4"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4.42. Division Management</w:t>
      </w:r>
    </w:p>
    <w:p w14:paraId="329C5568"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32854502" w14:textId="77777777" w:rsidR="00AF3061" w:rsidRPr="00C1178C" w:rsidRDefault="00743103" w:rsidP="0044555B">
      <w:pPr>
        <w:jc w:val="both"/>
        <w:rPr>
          <w:rFonts w:ascii="Century Gothic" w:hAnsi="Century Gothic" w:cs="Arial"/>
        </w:rPr>
      </w:pPr>
      <w:r w:rsidRPr="00C1178C">
        <w:rPr>
          <w:rFonts w:ascii="Century Gothic" w:hAnsi="Century Gothic" w:cs="Arial"/>
        </w:rPr>
        <w:t>Open Division Management; add or edit the official code, name, chief, and email; verify linked account and document references before saving; retain understandable historical values.</w:t>
      </w:r>
    </w:p>
    <w:p w14:paraId="3DB5297B"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6A051FA9"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Management maintains the official organizational codes, names, chiefs, and email addresses used by accounts, routing, filters, reports, and directory records. Changes require System Administrator authority and must preserve understandable historical document data.</w:t>
      </w:r>
    </w:p>
    <w:p w14:paraId="619C7746"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15: Audit and Envelope Dispatch Logs Module</w:t>
      </w:r>
    </w:p>
    <w:p w14:paraId="4A98B350"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F23D9B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audit_logs, envelope_logs, users, and document references. Logs preserve who performed an event, what happened, when it occurred, and the affected route number.</w:t>
      </w:r>
    </w:p>
    <w:p w14:paraId="7D63BFD4"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76C3285D"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478AEBBE" wp14:editId="13BBDB7F">
            <wp:extent cx="5398618" cy="3357676"/>
            <wp:effectExtent l="0" t="0" r="0" b="0"/>
            <wp:docPr id="1241" name="Current System Screen 41"/>
            <wp:cNvGraphicFramePr/>
            <a:graphic xmlns:a="http://schemas.openxmlformats.org/drawingml/2006/main">
              <a:graphicData uri="http://schemas.openxmlformats.org/drawingml/2006/picture">
                <pic:pic xmlns:pic="http://schemas.openxmlformats.org/drawingml/2006/picture">
                  <pic:nvPicPr>
                    <pic:cNvPr id="0" name="final-current-screen-41.png"/>
                    <pic:cNvPicPr/>
                  </pic:nvPicPr>
                  <pic:blipFill>
                    <a:blip r:embed="rId54"/>
                    <a:stretch>
                      <a:fillRect/>
                    </a:stretch>
                  </pic:blipFill>
                  <pic:spPr>
                    <a:xfrm>
                      <a:off x="0" y="0"/>
                      <a:ext cx="5404237" cy="3361170"/>
                    </a:xfrm>
                    <a:prstGeom prst="rect">
                      <a:avLst/>
                    </a:prstGeom>
                  </pic:spPr>
                </pic:pic>
              </a:graphicData>
            </a:graphic>
          </wp:inline>
        </w:drawing>
      </w:r>
    </w:p>
    <w:p w14:paraId="37F07DD5"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4.43. Audit Logs</w:t>
      </w:r>
    </w:p>
    <w:p w14:paraId="20182C92"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2C516876" wp14:editId="1B090A68">
            <wp:extent cx="5443500" cy="3291840"/>
            <wp:effectExtent l="0" t="0" r="5080" b="3810"/>
            <wp:docPr id="1242" name="Current System Screen 42"/>
            <wp:cNvGraphicFramePr/>
            <a:graphic xmlns:a="http://schemas.openxmlformats.org/drawingml/2006/main">
              <a:graphicData uri="http://schemas.openxmlformats.org/drawingml/2006/picture">
                <pic:pic xmlns:pic="http://schemas.openxmlformats.org/drawingml/2006/picture">
                  <pic:nvPicPr>
                    <pic:cNvPr id="0" name="final-current-screen-42.png"/>
                    <pic:cNvPicPr/>
                  </pic:nvPicPr>
                  <pic:blipFill>
                    <a:blip r:embed="rId55"/>
                    <a:stretch>
                      <a:fillRect/>
                    </a:stretch>
                  </pic:blipFill>
                  <pic:spPr>
                    <a:xfrm>
                      <a:off x="0" y="0"/>
                      <a:ext cx="5446850" cy="3293866"/>
                    </a:xfrm>
                    <a:prstGeom prst="rect">
                      <a:avLst/>
                    </a:prstGeom>
                  </pic:spPr>
                </pic:pic>
              </a:graphicData>
            </a:graphic>
          </wp:inline>
        </w:drawing>
      </w:r>
    </w:p>
    <w:p w14:paraId="5A72AEDC" w14:textId="77777777" w:rsidR="00F376D7" w:rsidRPr="00C1178C" w:rsidRDefault="00AC4ED2">
      <w:pPr>
        <w:pStyle w:val="Caption"/>
        <w:jc w:val="both"/>
        <w:rPr>
          <w:rFonts w:ascii="Century Gothic" w:hAnsi="Century Gothic" w:cs="Arial"/>
          <w:color w:val="auto"/>
          <w:sz w:val="22"/>
          <w:szCs w:val="22"/>
        </w:rPr>
      </w:pPr>
      <w:r w:rsidRPr="00C1178C">
        <w:rPr>
          <w:rFonts w:ascii="Century Gothic" w:hAnsi="Century Gothic" w:cs="Arial"/>
          <w:color w:val="auto"/>
          <w:sz w:val="24"/>
          <w:szCs w:val="24"/>
        </w:rPr>
        <w:t>Figure 4.44. Envelope Dispatch Logs</w:t>
      </w:r>
    </w:p>
    <w:p w14:paraId="7CAB153F"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4A5AFE3C" w14:textId="77777777" w:rsidR="00AF3061" w:rsidRPr="00C1178C" w:rsidRDefault="00743103" w:rsidP="0044555B">
      <w:pPr>
        <w:jc w:val="both"/>
        <w:rPr>
          <w:rFonts w:ascii="Century Gothic" w:hAnsi="Century Gothic" w:cs="Arial"/>
        </w:rPr>
      </w:pPr>
      <w:r w:rsidRPr="00C1178C">
        <w:rPr>
          <w:rFonts w:ascii="Century Gothic" w:hAnsi="Century Gothic" w:cs="Arial"/>
        </w:rPr>
        <w:t>Open Audit Logs or Envelope Dispatch Logs; filter by date, actor, action, or route number; inspect the recorded detail; export only when authorized. Log entries are monitoring evidence and are not operational routing controls.</w:t>
      </w:r>
    </w:p>
    <w:p w14:paraId="1FD81073"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3EFBDEA6" w14:textId="77777777" w:rsidR="00AF3061" w:rsidRPr="00C1178C" w:rsidRDefault="00743103" w:rsidP="0044555B">
      <w:pPr>
        <w:jc w:val="both"/>
        <w:rPr>
          <w:rFonts w:ascii="Century Gothic" w:hAnsi="Century Gothic" w:cs="Arial"/>
        </w:rPr>
      </w:pPr>
      <w:r w:rsidRPr="00C1178C">
        <w:rPr>
          <w:rFonts w:ascii="Century Gothic" w:hAnsi="Century Gothic" w:cs="Arial"/>
        </w:rPr>
        <w:t>Audit Logs preserve actor, role, event, document route number, details, time, and network address for authentication, document, routing, decision, user, cancellation, and deletion activity. Envelope Dispatch Logs separately preserve physical-mail preparation and dispatch. Authorized views support filtering, pagination, Excel/CSV output, and monthly auto-save.</w:t>
      </w:r>
    </w:p>
    <w:p w14:paraId="5F995C19"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User's View 16: Account Settings Module</w:t>
      </w:r>
    </w:p>
    <w:p w14:paraId="196F0419" w14:textId="77777777" w:rsidR="00AF3061" w:rsidRPr="00C1178C" w:rsidRDefault="00743103" w:rsidP="0044555B">
      <w:pPr>
        <w:jc w:val="both"/>
        <w:rPr>
          <w:rFonts w:ascii="Century Gothic" w:hAnsi="Century Gothic" w:cs="Arial"/>
        </w:rPr>
      </w:pPr>
      <w:r w:rsidRPr="00C1178C">
        <w:rPr>
          <w:rFonts w:ascii="Century Gothic" w:hAnsi="Century Gothic" w:cs="Arial"/>
        </w:rPr>
        <w:t>a. Data Environment</w:t>
      </w:r>
    </w:p>
    <w:p w14:paraId="52FD04D4" w14:textId="77777777" w:rsidR="00AF3061" w:rsidRPr="00C1178C" w:rsidRDefault="00743103" w:rsidP="0044555B">
      <w:pPr>
        <w:jc w:val="both"/>
        <w:rPr>
          <w:rFonts w:ascii="Century Gothic" w:hAnsi="Century Gothic" w:cs="Arial"/>
        </w:rPr>
      </w:pPr>
      <w:r w:rsidRPr="00C1178C">
        <w:rPr>
          <w:rFonts w:ascii="Century Gothic" w:hAnsi="Century Gothic" w:cs="Arial"/>
        </w:rPr>
        <w:t>Primary data: users. The authenticated user may change permitted profile and password information but cannot elevate the assigned role or permissions.</w:t>
      </w:r>
    </w:p>
    <w:p w14:paraId="4FAF195F" w14:textId="77777777" w:rsidR="00AF3061" w:rsidRPr="00C1178C" w:rsidRDefault="00743103" w:rsidP="0044555B">
      <w:pPr>
        <w:jc w:val="both"/>
        <w:rPr>
          <w:rFonts w:ascii="Century Gothic" w:hAnsi="Century Gothic" w:cs="Arial"/>
        </w:rPr>
      </w:pPr>
      <w:r w:rsidRPr="00C1178C">
        <w:rPr>
          <w:rFonts w:ascii="Century Gothic" w:hAnsi="Century Gothic" w:cs="Arial"/>
        </w:rPr>
        <w:t>b. Data Entry</w:t>
      </w:r>
    </w:p>
    <w:p w14:paraId="0B6D41FC"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67BF6F7" wp14:editId="6ED3D5B1">
            <wp:extent cx="5508346" cy="3445459"/>
            <wp:effectExtent l="0" t="0" r="0" b="3175"/>
            <wp:docPr id="1243" name="Current System Screen 43"/>
            <wp:cNvGraphicFramePr/>
            <a:graphic xmlns:a="http://schemas.openxmlformats.org/drawingml/2006/main">
              <a:graphicData uri="http://schemas.openxmlformats.org/drawingml/2006/picture">
                <pic:pic xmlns:pic="http://schemas.openxmlformats.org/drawingml/2006/picture">
                  <pic:nvPicPr>
                    <pic:cNvPr id="0" name="final-current-screen-43.png"/>
                    <pic:cNvPicPr/>
                  </pic:nvPicPr>
                  <pic:blipFill>
                    <a:blip r:embed="rId56"/>
                    <a:stretch>
                      <a:fillRect/>
                    </a:stretch>
                  </pic:blipFill>
                  <pic:spPr>
                    <a:xfrm>
                      <a:off x="0" y="0"/>
                      <a:ext cx="5513207" cy="3448500"/>
                    </a:xfrm>
                    <a:prstGeom prst="rect">
                      <a:avLst/>
                    </a:prstGeom>
                  </pic:spPr>
                </pic:pic>
              </a:graphicData>
            </a:graphic>
          </wp:inline>
        </w:drawing>
      </w:r>
    </w:p>
    <w:p w14:paraId="7989064F"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4.45. Account Settings</w:t>
      </w:r>
    </w:p>
    <w:p w14:paraId="18C3F385" w14:textId="77777777" w:rsidR="00AF3061" w:rsidRPr="00C1178C" w:rsidRDefault="00743103">
      <w:pPr>
        <w:keepNext/>
        <w:jc w:val="center"/>
        <w:rPr>
          <w:rFonts w:ascii="Century Gothic" w:hAnsi="Century Gothic" w:cs="Arial"/>
        </w:rPr>
      </w:pPr>
      <w:r w:rsidRPr="00C1178C">
        <w:rPr>
          <w:rFonts w:ascii="Century Gothic" w:hAnsi="Century Gothic" w:cs="Arial"/>
          <w:noProof/>
        </w:rPr>
        <w:drawing>
          <wp:inline distT="0" distB="0" distL="0" distR="0" wp14:anchorId="7BA68343" wp14:editId="508AD7B0">
            <wp:extent cx="5443500" cy="3423514"/>
            <wp:effectExtent l="0" t="0" r="5080" b="5715"/>
            <wp:docPr id="1244" name="Current System Screen 44"/>
            <wp:cNvGraphicFramePr/>
            <a:graphic xmlns:a="http://schemas.openxmlformats.org/drawingml/2006/main">
              <a:graphicData uri="http://schemas.openxmlformats.org/drawingml/2006/picture">
                <pic:pic xmlns:pic="http://schemas.openxmlformats.org/drawingml/2006/picture">
                  <pic:nvPicPr>
                    <pic:cNvPr id="0" name="final-current-screen-44.png"/>
                    <pic:cNvPicPr/>
                  </pic:nvPicPr>
                  <pic:blipFill>
                    <a:blip r:embed="rId57"/>
                    <a:stretch>
                      <a:fillRect/>
                    </a:stretch>
                  </pic:blipFill>
                  <pic:spPr>
                    <a:xfrm>
                      <a:off x="0" y="0"/>
                      <a:ext cx="5451610" cy="3428614"/>
                    </a:xfrm>
                    <a:prstGeom prst="rect">
                      <a:avLst/>
                    </a:prstGeom>
                  </pic:spPr>
                </pic:pic>
              </a:graphicData>
            </a:graphic>
          </wp:inline>
        </w:drawing>
      </w:r>
    </w:p>
    <w:p w14:paraId="306201AB"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4.46. Account Settings</w:t>
      </w:r>
    </w:p>
    <w:p w14:paraId="3AE6DA7B" w14:textId="77777777" w:rsidR="00AF3061" w:rsidRPr="00C1178C" w:rsidRDefault="00743103" w:rsidP="0044555B">
      <w:pPr>
        <w:jc w:val="both"/>
        <w:rPr>
          <w:rFonts w:ascii="Century Gothic" w:hAnsi="Century Gothic" w:cs="Arial"/>
        </w:rPr>
      </w:pPr>
      <w:r w:rsidRPr="00C1178C">
        <w:rPr>
          <w:rFonts w:ascii="Century Gothic" w:hAnsi="Century Gothic" w:cs="Arial"/>
        </w:rPr>
        <w:t>Procedure:</w:t>
      </w:r>
    </w:p>
    <w:p w14:paraId="455886F6" w14:textId="77777777" w:rsidR="00AF3061" w:rsidRPr="00C1178C" w:rsidRDefault="00743103" w:rsidP="0044555B">
      <w:pPr>
        <w:jc w:val="both"/>
        <w:rPr>
          <w:rFonts w:ascii="Century Gothic" w:hAnsi="Century Gothic" w:cs="Arial"/>
        </w:rPr>
      </w:pPr>
      <w:r w:rsidRPr="00C1178C">
        <w:rPr>
          <w:rFonts w:ascii="Century Gothic" w:hAnsi="Century Gothic" w:cs="Arial"/>
        </w:rPr>
        <w:t>Open Account Settings; update permitted personal or official details and profile image; use the password section to change credentials; save; sign in again when required. Assigned role and privileges cannot be self-elevated.</w:t>
      </w:r>
    </w:p>
    <w:p w14:paraId="703E62E1" w14:textId="77777777" w:rsidR="00AF3061" w:rsidRPr="00C1178C" w:rsidRDefault="00743103" w:rsidP="0044555B">
      <w:pPr>
        <w:jc w:val="both"/>
        <w:rPr>
          <w:rFonts w:ascii="Century Gothic" w:hAnsi="Century Gothic" w:cs="Arial"/>
        </w:rPr>
      </w:pPr>
      <w:r w:rsidRPr="00C1178C">
        <w:rPr>
          <w:rFonts w:ascii="Century Gothic" w:hAnsi="Century Gothic" w:cs="Arial"/>
        </w:rPr>
        <w:t>c. Data Description</w:t>
      </w:r>
    </w:p>
    <w:p w14:paraId="246457F0" w14:textId="77777777" w:rsidR="00AF3061" w:rsidRPr="00C1178C" w:rsidRDefault="00743103" w:rsidP="0044555B">
      <w:pPr>
        <w:jc w:val="both"/>
        <w:rPr>
          <w:rFonts w:ascii="Century Gothic" w:hAnsi="Century Gothic" w:cs="Arial"/>
        </w:rPr>
      </w:pPr>
      <w:r w:rsidRPr="00C1178C">
        <w:rPr>
          <w:rFonts w:ascii="Century Gothic" w:hAnsi="Century Gothic" w:cs="Arial"/>
        </w:rPr>
        <w:t>Account Settings allows the authenticated person to maintain permitted personal and official information, profile image, and password. The screen preserves the assigned role and prevents self-escalation. Administrator and regular-user presentations use the same identity controls within their respective permissions.</w:t>
      </w:r>
    </w:p>
    <w:p w14:paraId="388E51F4" w14:textId="77777777" w:rsidR="00647B5A" w:rsidRPr="00C1178C" w:rsidRDefault="00647B5A" w:rsidP="00647B5A">
      <w:pPr>
        <w:pStyle w:val="Heading4"/>
        <w:rPr>
          <w:rFonts w:ascii="Century Gothic" w:hAnsi="Century Gothic" w:cs="Arial"/>
          <w:color w:val="auto"/>
        </w:rPr>
      </w:pPr>
      <w:bookmarkStart w:id="81" w:name="_Toc242595513"/>
      <w:r w:rsidRPr="00C1178C">
        <w:rPr>
          <w:rFonts w:ascii="Century Gothic" w:hAnsi="Century Gothic" w:cs="Arial"/>
          <w:color w:val="auto"/>
        </w:rPr>
        <w:t>4.2.3.2 Data Model</w:t>
      </w:r>
      <w:bookmarkEnd w:id="81"/>
    </w:p>
    <w:p w14:paraId="46EAC738" w14:textId="77777777" w:rsidR="00AF3061" w:rsidRPr="00C1178C" w:rsidRDefault="00743103" w:rsidP="0044555B">
      <w:pPr>
        <w:jc w:val="both"/>
        <w:rPr>
          <w:rFonts w:ascii="Century Gothic" w:hAnsi="Century Gothic" w:cs="Arial"/>
        </w:rPr>
      </w:pPr>
      <w:r w:rsidRPr="00C1178C">
        <w:rPr>
          <w:rFonts w:ascii="Century Gothic" w:hAnsi="Century Gothic" w:cs="Arial"/>
        </w:rPr>
        <w:t>The Data Model is presented in two levels. The simplified relationship view explains the principal business relationships and cardinalities. The detailed physical ERD then lists the implemented MySQL fields, primary keys, unique keys, enforced Prisma foreign keys, logical references, derived notification view, referential actions, and the relationship index. This two-level presentation keeps the explanation readable without omitting implementation detail.</w:t>
      </w:r>
    </w:p>
    <w:p w14:paraId="37E9976C" w14:textId="77777777" w:rsidR="00AF3061" w:rsidRPr="00C1178C" w:rsidRDefault="0044555B">
      <w:pPr>
        <w:keepNext/>
        <w:jc w:val="center"/>
        <w:rPr>
          <w:rFonts w:ascii="Century Gothic" w:hAnsi="Century Gothic" w:cs="Arial"/>
        </w:rPr>
      </w:pPr>
      <w:r w:rsidRPr="00C1178C">
        <w:rPr>
          <w:rFonts w:ascii="Century Gothic" w:hAnsi="Century Gothic" w:cs="Arial"/>
          <w:noProof/>
        </w:rPr>
        <w:drawing>
          <wp:inline distT="0" distB="0" distL="0" distR="0" wp14:anchorId="37BBCFD5" wp14:editId="2DBA5FCE">
            <wp:extent cx="5503545" cy="2159635"/>
            <wp:effectExtent l="0" t="0" r="1905" b="0"/>
            <wp:docPr id="155675918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503545" cy="2159635"/>
                    </a:xfrm>
                    <a:prstGeom prst="rect">
                      <a:avLst/>
                    </a:prstGeom>
                    <a:noFill/>
                    <a:ln>
                      <a:noFill/>
                    </a:ln>
                  </pic:spPr>
                </pic:pic>
              </a:graphicData>
            </a:graphic>
          </wp:inline>
        </w:drawing>
      </w:r>
    </w:p>
    <w:p w14:paraId="1762C92D"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4.47. Simplified Relationship View of the WDTMP Data Model</w:t>
      </w:r>
    </w:p>
    <w:p w14:paraId="43CC8D01" w14:textId="77777777" w:rsidR="00AF3061" w:rsidRPr="00C1178C" w:rsidRDefault="00743103">
      <w:pPr>
        <w:rPr>
          <w:rFonts w:ascii="Century Gothic" w:hAnsi="Century Gothic" w:cs="Arial"/>
          <w:b/>
          <w:bCs/>
        </w:rPr>
      </w:pPr>
      <w:r w:rsidRPr="00C1178C">
        <w:rPr>
          <w:rFonts w:ascii="Century Gothic" w:hAnsi="Century Gothic" w:cs="Arial"/>
          <w:b/>
          <w:bCs/>
        </w:rPr>
        <w:t>Detailed Physical Data Model</w:t>
      </w:r>
    </w:p>
    <w:p w14:paraId="194A280C" w14:textId="77777777" w:rsidR="00AF3061" w:rsidRPr="00C1178C" w:rsidRDefault="00743103" w:rsidP="0044555B">
      <w:pPr>
        <w:jc w:val="both"/>
        <w:rPr>
          <w:rFonts w:ascii="Century Gothic" w:hAnsi="Century Gothic" w:cs="Arial"/>
        </w:rPr>
      </w:pPr>
      <w:r w:rsidRPr="00C1178C">
        <w:rPr>
          <w:rFonts w:ascii="Century Gothic" w:hAnsi="Century Gothic" w:cs="Arial"/>
        </w:rPr>
        <w:t>In the detailed ERD, PK identifies a primary key, UQ a uniqueness constraint, FK an enforced Prisma relation, LR a logical stored reference without a foreign-key constraint, and DV a value derived at runtime. A 1 to 0..many relationship means one parent can have no child record or several child records; 1 to 0..1 means an optional one-to-one relationship. CASCADE applies only to document-owned routes and attachments, while user relations use controlled Set Null behavior to preserve historical names and transaction evidence.</w:t>
      </w:r>
    </w:p>
    <w:p w14:paraId="4CEF0F2D" w14:textId="77777777" w:rsidR="00AF3061" w:rsidRPr="00C1178C" w:rsidRDefault="00743103">
      <w:pPr>
        <w:keepNext/>
        <w:jc w:val="center"/>
        <w:rPr>
          <w:rFonts w:ascii="Century Gothic" w:hAnsi="Century Gothic" w:cs="Arial"/>
        </w:rPr>
      </w:pPr>
      <w:r>
        <w:rPr>
          <w:noProof/>
        </w:rPr>
        <w:drawing>
          <wp:inline distT="0" distB="0" distL="0" distR="0" wp14:anchorId="7B54143A" wp14:editId="6398E84F">
            <wp:extent cx="5897880" cy="1733923"/>
            <wp:effectExtent l="0" t="0" r="0" b="0"/>
            <wp:docPr id="2109909089" name="Picture 2109909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tmp_erd.png"/>
                    <pic:cNvPicPr/>
                  </pic:nvPicPr>
                  <pic:blipFill>
                    <a:blip r:embed="rId59"/>
                    <a:stretch>
                      <a:fillRect/>
                    </a:stretch>
                  </pic:blipFill>
                  <pic:spPr>
                    <a:xfrm>
                      <a:off x="0" y="0"/>
                      <a:ext cx="5897880" cy="1733923"/>
                    </a:xfrm>
                    <a:prstGeom prst="rect">
                      <a:avLst/>
                    </a:prstGeom>
                  </pic:spPr>
                </pic:pic>
              </a:graphicData>
            </a:graphic>
          </wp:inline>
        </w:drawing>
      </w:r>
    </w:p>
    <w:p w14:paraId="0A2621BE" w14:textId="77777777" w:rsidR="00F376D7" w:rsidRPr="00C1178C" w:rsidRDefault="00AC4ED2">
      <w:pPr>
        <w:pStyle w:val="Caption"/>
        <w:rPr>
          <w:rFonts w:ascii="Century Gothic" w:hAnsi="Century Gothic" w:cs="Arial"/>
          <w:color w:val="auto"/>
          <w:sz w:val="22"/>
          <w:szCs w:val="22"/>
        </w:rPr>
      </w:pPr>
      <w:r w:rsidRPr="00C1178C">
        <w:rPr>
          <w:rFonts w:ascii="Century Gothic" w:hAnsi="Century Gothic" w:cs="Arial"/>
          <w:color w:val="auto"/>
          <w:sz w:val="24"/>
          <w:szCs w:val="24"/>
        </w:rPr>
        <w:t>Figure 4.48. Detailed Physical Entity-Relationship Diagram of the Implemented WDTMP</w:t>
      </w:r>
    </w:p>
    <w:p w14:paraId="73E93B2E"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Relationship Definitions</w:t>
      </w:r>
    </w:p>
    <w:p w14:paraId="559046A6"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(0..many), created_by_user_id: one account may register many documents; each document retains at most one linked creator account.</w:t>
      </w:r>
    </w:p>
    <w:p w14:paraId="1AF340B9"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documents (0..many), assigned_user_id: one account may be the current assignee of many documents; assignment may be null before routing or after controlled account changes.</w:t>
      </w:r>
    </w:p>
    <w:p w14:paraId="0106BAB3" w14:textId="77777777" w:rsidR="00AF3061" w:rsidRPr="00C1178C" w:rsidRDefault="00743103" w:rsidP="0044555B">
      <w:pPr>
        <w:jc w:val="both"/>
        <w:rPr>
          <w:rFonts w:ascii="Century Gothic" w:hAnsi="Century Gothic" w:cs="Arial"/>
        </w:rPr>
      </w:pPr>
      <w:r w:rsidRPr="00C1178C">
        <w:rPr>
          <w:rFonts w:ascii="Century Gothic" w:hAnsi="Century Gothic" w:cs="Arial"/>
        </w:rPr>
        <w:t>documents (1) -&gt; document_routes (0..many), document_id: every route belongs to exactly one document; deleting the parent document cascades to its owned route history.</w:t>
      </w:r>
    </w:p>
    <w:p w14:paraId="7A350F0F"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document_routes (0..many), from_user_id and to_user_id: an account may send or receive many route steps; retained display names preserve history if the linked account becomes unavailable.</w:t>
      </w:r>
    </w:p>
    <w:p w14:paraId="608FAED4" w14:textId="77777777" w:rsidR="00AF3061" w:rsidRPr="00C1178C" w:rsidRDefault="00743103" w:rsidP="0044555B">
      <w:pPr>
        <w:jc w:val="both"/>
        <w:rPr>
          <w:rFonts w:ascii="Century Gothic" w:hAnsi="Century Gothic" w:cs="Arial"/>
        </w:rPr>
      </w:pPr>
      <w:r w:rsidRPr="00C1178C">
        <w:rPr>
          <w:rFonts w:ascii="Century Gothic" w:hAnsi="Century Gothic" w:cs="Arial"/>
        </w:rPr>
        <w:t>documents (1) -&gt; document_attachments (0..many), document_id: every attachment belongs to one document; attachment_scope and uploaded_for_route_id restrict contextual visibility.</w:t>
      </w:r>
    </w:p>
    <w:p w14:paraId="0332F47A" w14:textId="77777777" w:rsidR="00AF3061" w:rsidRPr="00C1178C" w:rsidRDefault="00743103" w:rsidP="0044555B">
      <w:pPr>
        <w:jc w:val="both"/>
        <w:rPr>
          <w:rFonts w:ascii="Century Gothic" w:hAnsi="Century Gothic" w:cs="Arial"/>
        </w:rPr>
      </w:pPr>
      <w:r w:rsidRPr="00C1178C">
        <w:rPr>
          <w:rFonts w:ascii="Century Gothic" w:hAnsi="Century Gothic" w:cs="Arial"/>
        </w:rPr>
        <w:t>users (1) -&gt; employee_profiles (0..1), user_id: an account may have one linked employee profile, while directory-only personnel may exist without a login account.</w:t>
      </w:r>
    </w:p>
    <w:p w14:paraId="54D9B0A7" w14:textId="77777777" w:rsidR="00AF3061" w:rsidRPr="00C1178C" w:rsidRDefault="00743103" w:rsidP="0044555B">
      <w:pPr>
        <w:jc w:val="both"/>
        <w:rPr>
          <w:rFonts w:ascii="Century Gothic" w:hAnsi="Century Gothic" w:cs="Arial"/>
        </w:rPr>
      </w:pPr>
      <w:r w:rsidRPr="00C1178C">
        <w:rPr>
          <w:rFonts w:ascii="Century Gothic" w:hAnsi="Century Gothic" w:cs="Arial"/>
        </w:rPr>
        <w:t>divisions -&gt; users/documents and directory_sections -&gt; employee_profiles are controlled code/type references used for organization, filtering, and reports.</w:t>
      </w:r>
    </w:p>
    <w:p w14:paraId="3E5AE9B0" w14:textId="77777777" w:rsidR="00AF3061" w:rsidRPr="00C1178C" w:rsidRDefault="00743103" w:rsidP="0044555B">
      <w:pPr>
        <w:jc w:val="both"/>
        <w:rPr>
          <w:rFonts w:ascii="Century Gothic" w:hAnsi="Century Gothic" w:cs="Arial"/>
        </w:rPr>
      </w:pPr>
      <w:r w:rsidRPr="00C1178C">
        <w:rPr>
          <w:rFonts w:ascii="Century Gothic" w:hAnsi="Century Gothic" w:cs="Arial"/>
        </w:rPr>
        <w:t>audit_logs and envelope_logs retain user_id and document_tracking_number as historical logical references so accountability remains readable independently of current account or document state.</w:t>
      </w:r>
    </w:p>
    <w:p w14:paraId="40C3C873" w14:textId="77777777" w:rsidR="00AF3061" w:rsidRPr="00C1178C" w:rsidRDefault="00743103" w:rsidP="0044555B">
      <w:pPr>
        <w:jc w:val="both"/>
        <w:rPr>
          <w:rFonts w:ascii="Century Gothic" w:hAnsi="Century Gothic" w:cs="Arial"/>
          <w:b/>
          <w:bCs/>
        </w:rPr>
      </w:pPr>
      <w:r w:rsidRPr="00C1178C">
        <w:rPr>
          <w:rFonts w:ascii="Century Gothic" w:hAnsi="Century Gothic" w:cs="Arial"/>
          <w:b/>
          <w:bCs/>
        </w:rPr>
        <w:t>Entity Descriptions</w:t>
      </w:r>
    </w:p>
    <w:p w14:paraId="31EDB081" w14:textId="77777777" w:rsidR="00AF3061" w:rsidRPr="00C1178C" w:rsidRDefault="00743103" w:rsidP="0044555B">
      <w:pPr>
        <w:jc w:val="both"/>
        <w:rPr>
          <w:rFonts w:ascii="Century Gothic" w:hAnsi="Century Gothic" w:cs="Arial"/>
        </w:rPr>
      </w:pPr>
      <w:r w:rsidRPr="00C1178C">
        <w:rPr>
          <w:rFonts w:ascii="Century Gothic" w:hAnsi="Century Gothic" w:cs="Arial"/>
        </w:rPr>
        <w:t>Division: stores the official division identifier, unique code, name, chief, and email used by accounts, documents, routing filters, and reports.</w:t>
      </w:r>
    </w:p>
    <w:p w14:paraId="06991EB5" w14:textId="77777777" w:rsidR="00AF3061" w:rsidRPr="00C1178C" w:rsidRDefault="00743103" w:rsidP="0044555B">
      <w:pPr>
        <w:jc w:val="both"/>
        <w:rPr>
          <w:rFonts w:ascii="Century Gothic" w:hAnsi="Century Gothic" w:cs="Arial"/>
        </w:rPr>
      </w:pPr>
      <w:r w:rsidRPr="00C1178C">
        <w:rPr>
          <w:rFonts w:ascii="Century Gothic" w:hAnsi="Century Gothic" w:cs="Arial"/>
        </w:rPr>
        <w:t>User: stores credentials, identity, role, division code, permissions, active state, temporary-password expiration, and profile details. It is the parent identity for created documents, assigned documents, routes sent, routes received, and an optional employee profile.</w:t>
      </w:r>
    </w:p>
    <w:p w14:paraId="3B3BB110" w14:textId="77777777" w:rsidR="00AF3061" w:rsidRPr="00C1178C" w:rsidRDefault="00743103" w:rsidP="0044555B">
      <w:pPr>
        <w:jc w:val="both"/>
        <w:rPr>
          <w:rFonts w:ascii="Century Gothic" w:hAnsi="Century Gothic" w:cs="Arial"/>
        </w:rPr>
      </w:pPr>
      <w:r w:rsidRPr="00C1178C">
        <w:rPr>
          <w:rFonts w:ascii="Century Gothic" w:hAnsi="Century Gothic" w:cs="Arial"/>
        </w:rPr>
        <w:t>Document: stores the unique tracking/route number and the complete incoming or outgoing metadata, current state, priority, office, assignment, registration dates, target date, creator, and completion date.</w:t>
      </w:r>
    </w:p>
    <w:p w14:paraId="7C048C33" w14:textId="77777777" w:rsidR="00AF3061" w:rsidRPr="00C1178C" w:rsidRDefault="00743103" w:rsidP="0044555B">
      <w:pPr>
        <w:jc w:val="both"/>
        <w:rPr>
          <w:rFonts w:ascii="Century Gothic" w:hAnsi="Century Gothic" w:cs="Arial"/>
        </w:rPr>
      </w:pPr>
      <w:r w:rsidRPr="00C1178C">
        <w:rPr>
          <w:rFonts w:ascii="Century Gothic" w:hAnsi="Century Gothic" w:cs="Arial"/>
        </w:rPr>
        <w:t>DocumentRoute: stores each independent workflow step, sender and recipient identities, divisions, requested action, recipient-specific remarks, status transition, step number, and creation time.</w:t>
      </w:r>
    </w:p>
    <w:p w14:paraId="5583751D" w14:textId="77777777" w:rsidR="00AF3061" w:rsidRPr="00C1178C" w:rsidRDefault="00743103" w:rsidP="0044555B">
      <w:pPr>
        <w:jc w:val="both"/>
        <w:rPr>
          <w:rFonts w:ascii="Century Gothic" w:hAnsi="Century Gothic" w:cs="Arial"/>
        </w:rPr>
      </w:pPr>
      <w:r w:rsidRPr="00C1178C">
        <w:rPr>
          <w:rFonts w:ascii="Century Gothic" w:hAnsi="Century Gothic" w:cs="Arial"/>
        </w:rPr>
        <w:t>DocumentAttachment: stores document-owned file metadata and data together with attachment scope, uploader, and optional route-step reference for confidential or recipient-scoped visibility.</w:t>
      </w:r>
    </w:p>
    <w:p w14:paraId="2F30CBA7" w14:textId="77777777" w:rsidR="00AF3061" w:rsidRPr="00C1178C" w:rsidRDefault="00743103" w:rsidP="0044555B">
      <w:pPr>
        <w:jc w:val="both"/>
        <w:rPr>
          <w:rFonts w:ascii="Century Gothic" w:hAnsi="Century Gothic" w:cs="Arial"/>
        </w:rPr>
      </w:pPr>
      <w:r w:rsidRPr="00C1178C">
        <w:rPr>
          <w:rFonts w:ascii="Century Gothic" w:hAnsi="Century Gothic" w:cs="Arial"/>
        </w:rPr>
        <w:t>EmployeeProfile: stores directory identity, position, office type, contact information, active state, folder metadata, division code, and an optional one-to-one link to a login account.</w:t>
      </w:r>
    </w:p>
    <w:p w14:paraId="7E0191A4" w14:textId="77777777" w:rsidR="00AF3061" w:rsidRPr="00C1178C" w:rsidRDefault="00743103" w:rsidP="0044555B">
      <w:pPr>
        <w:jc w:val="both"/>
        <w:rPr>
          <w:rFonts w:ascii="Century Gothic" w:hAnsi="Century Gothic" w:cs="Arial"/>
        </w:rPr>
      </w:pPr>
      <w:r w:rsidRPr="00C1178C">
        <w:rPr>
          <w:rFonts w:ascii="Century Gothic" w:hAnsi="Century Gothic" w:cs="Arial"/>
        </w:rPr>
        <w:t>DirectorySection: stores administrator-defined directory group labels, permitted office types, and display color.</w:t>
      </w:r>
    </w:p>
    <w:p w14:paraId="1D3D47D3" w14:textId="77777777" w:rsidR="00AF3061" w:rsidRPr="00C1178C" w:rsidRDefault="00743103" w:rsidP="0044555B">
      <w:pPr>
        <w:jc w:val="both"/>
        <w:rPr>
          <w:rFonts w:ascii="Century Gothic" w:hAnsi="Century Gothic" w:cs="Arial"/>
        </w:rPr>
      </w:pPr>
      <w:r w:rsidRPr="00C1178C">
        <w:rPr>
          <w:rFonts w:ascii="Century Gothic" w:hAnsi="Century Gothic" w:cs="Arial"/>
        </w:rPr>
        <w:t>AuditLog: stores authenticated actor, role, action, optional route number, detailed event narrative, time, and IP address for accountable system activity.</w:t>
      </w:r>
    </w:p>
    <w:p w14:paraId="52F93E3F" w14:textId="77777777" w:rsidR="00AF3061" w:rsidRPr="00C1178C" w:rsidRDefault="00743103" w:rsidP="0044555B">
      <w:pPr>
        <w:jc w:val="both"/>
        <w:rPr>
          <w:rFonts w:ascii="Century Gothic" w:hAnsi="Century Gothic" w:cs="Arial"/>
        </w:rPr>
      </w:pPr>
      <w:r w:rsidRPr="00C1178C">
        <w:rPr>
          <w:rFonts w:ascii="Century Gothic" w:hAnsi="Century Gothic" w:cs="Arial"/>
        </w:rPr>
        <w:t>EnvelopeLog: stores the corresponding actor, document reference, event detail, time, and IP address for outgoing-envelope preparation and dispatch activity.</w:t>
      </w:r>
    </w:p>
    <w:p w14:paraId="3ED5D380" w14:textId="77777777" w:rsidR="00F376D7" w:rsidRPr="00C1178C" w:rsidRDefault="00AC4ED2">
      <w:pPr>
        <w:pStyle w:val="Heading3"/>
        <w:jc w:val="both"/>
        <w:rPr>
          <w:rFonts w:ascii="Century Gothic" w:hAnsi="Century Gothic" w:cs="Arial"/>
          <w:color w:val="auto"/>
        </w:rPr>
      </w:pPr>
      <w:bookmarkStart w:id="82" w:name="_Toc242595514"/>
      <w:r w:rsidRPr="00C1178C">
        <w:rPr>
          <w:rFonts w:ascii="Century Gothic" w:hAnsi="Century Gothic" w:cs="Arial"/>
          <w:color w:val="auto"/>
          <w:sz w:val="24"/>
          <w:szCs w:val="24"/>
        </w:rPr>
        <w:t>4.2.4 Table Design</w:t>
      </w:r>
      <w:bookmarkEnd w:id="82"/>
    </w:p>
    <w:p w14:paraId="2C1F9C75" w14:textId="77777777" w:rsidR="00AF3061" w:rsidRPr="00C1178C" w:rsidRDefault="00743103" w:rsidP="0044555B">
      <w:pPr>
        <w:jc w:val="both"/>
        <w:rPr>
          <w:rFonts w:ascii="Century Gothic" w:hAnsi="Century Gothic" w:cs="Arial"/>
        </w:rPr>
      </w:pPr>
      <w:r w:rsidRPr="00C1178C">
        <w:rPr>
          <w:rFonts w:ascii="Century Gothic" w:hAnsi="Century Gothic" w:cs="Arial"/>
        </w:rPr>
        <w:t>The table design below is based on the implemented Prisma/MySQL schema and the synchronized application stores used by the running system. PK means primary key, FK means foreign key, and NULL means the field is optional. Identity relationships use stable user IDs so document ownership and routing remain accurate after an authorized name or username change.</w:t>
      </w:r>
    </w:p>
    <w:p w14:paraId="53C20EDE" w14:textId="77777777" w:rsidR="00AF3061" w:rsidRPr="00C1178C" w:rsidRDefault="00743103" w:rsidP="0044555B">
      <w:pPr>
        <w:jc w:val="both"/>
        <w:rPr>
          <w:rFonts w:ascii="Century Gothic" w:hAnsi="Century Gothic" w:cs="Arial"/>
        </w:rPr>
      </w:pPr>
      <w:r w:rsidRPr="00C1178C">
        <w:rPr>
          <w:rFonts w:ascii="Century Gothic" w:hAnsi="Century Gothic" w:cs="Arial"/>
        </w:rPr>
        <w:t>Relational integrity rules include a unique tracking number, cascading removal of route and attachment children when their parent document is deleted, controlled nullification of user references to preserve historical display data, indexes on document and user relationships, and recipient-scoped attachment metadata. Database backup must be paired with referenced file and personnel-folder storage.</w:t>
      </w:r>
    </w:p>
    <w:p w14:paraId="56C136BC" w14:textId="77777777" w:rsidR="00F376D7" w:rsidRPr="00C1178C" w:rsidRDefault="00AC4ED2">
      <w:pPr>
        <w:jc w:val="both"/>
        <w:rPr>
          <w:rFonts w:ascii="Century Gothic" w:hAnsi="Century Gothic" w:cs="Arial"/>
          <w:b/>
          <w:bCs/>
        </w:rPr>
      </w:pPr>
      <w:r w:rsidRPr="00C1178C">
        <w:rPr>
          <w:rFonts w:ascii="Century Gothic" w:hAnsi="Century Gothic" w:cs="Arial"/>
          <w:sz w:val="24"/>
          <w:szCs w:val="24"/>
        </w:rPr>
        <w:t>Table 4.1. Divisions Table Design</w:t>
      </w:r>
    </w:p>
    <w:p w14:paraId="4D5DAD34" w14:textId="77777777" w:rsidR="00AF3061" w:rsidRPr="00C1178C" w:rsidRDefault="00743103" w:rsidP="0044555B">
      <w:pPr>
        <w:jc w:val="both"/>
        <w:rPr>
          <w:rFonts w:ascii="Century Gothic" w:hAnsi="Century Gothic" w:cs="Arial"/>
        </w:rPr>
      </w:pPr>
      <w:r w:rsidRPr="00C1178C">
        <w:rPr>
          <w:rFonts w:ascii="Century Gothic" w:hAnsi="Century Gothic" w:cs="Arial"/>
        </w:rPr>
        <w:t>Stores the official organizational units used by accounts, routing, filters, reports, and directory records.</w:t>
      </w:r>
    </w:p>
    <w:tbl>
      <w:tblPr>
        <w:tblStyle w:val="TableGrid"/>
        <w:tblW w:w="0" w:type="auto"/>
        <w:tblLook w:val="04A0" w:firstRow="1" w:lastRow="0" w:firstColumn="1" w:lastColumn="0" w:noHBand="0" w:noVBand="1"/>
      </w:tblPr>
      <w:tblGrid>
        <w:gridCol w:w="1493"/>
        <w:gridCol w:w="1821"/>
        <w:gridCol w:w="1646"/>
        <w:gridCol w:w="3697"/>
      </w:tblGrid>
      <w:tr w:rsidR="00AF3061" w:rsidRPr="00C1178C" w14:paraId="6CB91D08" w14:textId="77777777">
        <w:tc>
          <w:tcPr>
            <w:tcW w:w="0" w:type="auto"/>
          </w:tcPr>
          <w:p w14:paraId="1DCA74BE"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AED501F"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7D27B0D1"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76B72FF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94E1291" w14:textId="77777777">
        <w:tc>
          <w:tcPr>
            <w:tcW w:w="0" w:type="auto"/>
          </w:tcPr>
          <w:p w14:paraId="149B9C31"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0C3C703"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1B6954E"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348ABBA9" w14:textId="77777777" w:rsidR="00AF3061" w:rsidRPr="00C1178C" w:rsidRDefault="00743103">
            <w:pPr>
              <w:rPr>
                <w:rFonts w:ascii="Century Gothic" w:hAnsi="Century Gothic" w:cs="Arial"/>
              </w:rPr>
            </w:pPr>
            <w:r w:rsidRPr="00C1178C">
              <w:rPr>
                <w:rFonts w:ascii="Century Gothic" w:hAnsi="Century Gothic" w:cs="Arial"/>
              </w:rPr>
              <w:t>Immutable division identifier</w:t>
            </w:r>
          </w:p>
        </w:tc>
      </w:tr>
      <w:tr w:rsidR="00AF3061" w:rsidRPr="00C1178C" w14:paraId="08A871A0" w14:textId="77777777">
        <w:tc>
          <w:tcPr>
            <w:tcW w:w="0" w:type="auto"/>
          </w:tcPr>
          <w:p w14:paraId="532B2C27" w14:textId="77777777" w:rsidR="00AF3061" w:rsidRPr="00C1178C" w:rsidRDefault="00743103">
            <w:pPr>
              <w:rPr>
                <w:rFonts w:ascii="Century Gothic" w:hAnsi="Century Gothic" w:cs="Arial"/>
              </w:rPr>
            </w:pPr>
            <w:r w:rsidRPr="00C1178C">
              <w:rPr>
                <w:rFonts w:ascii="Century Gothic" w:hAnsi="Century Gothic" w:cs="Arial"/>
              </w:rPr>
              <w:t>code</w:t>
            </w:r>
          </w:p>
        </w:tc>
        <w:tc>
          <w:tcPr>
            <w:tcW w:w="0" w:type="auto"/>
          </w:tcPr>
          <w:p w14:paraId="3A49A817"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36C23E9E"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4E8F915" w14:textId="77777777" w:rsidR="00AF3061" w:rsidRPr="00C1178C" w:rsidRDefault="00743103">
            <w:pPr>
              <w:rPr>
                <w:rFonts w:ascii="Century Gothic" w:hAnsi="Century Gothic" w:cs="Arial"/>
              </w:rPr>
            </w:pPr>
            <w:r w:rsidRPr="00C1178C">
              <w:rPr>
                <w:rFonts w:ascii="Century Gothic" w:hAnsi="Century Gothic" w:cs="Arial"/>
              </w:rPr>
              <w:t>Official short code such as AD, ORD, FD, LU, LAOD, LTOD, or ITMS</w:t>
            </w:r>
          </w:p>
        </w:tc>
      </w:tr>
      <w:tr w:rsidR="00AF3061" w:rsidRPr="00C1178C" w14:paraId="7939F9A7" w14:textId="77777777">
        <w:tc>
          <w:tcPr>
            <w:tcW w:w="0" w:type="auto"/>
          </w:tcPr>
          <w:p w14:paraId="411BB62E" w14:textId="77777777" w:rsidR="00AF3061" w:rsidRPr="00C1178C" w:rsidRDefault="00743103">
            <w:pPr>
              <w:rPr>
                <w:rFonts w:ascii="Century Gothic" w:hAnsi="Century Gothic" w:cs="Arial"/>
              </w:rPr>
            </w:pPr>
            <w:r w:rsidRPr="00C1178C">
              <w:rPr>
                <w:rFonts w:ascii="Century Gothic" w:hAnsi="Century Gothic" w:cs="Arial"/>
              </w:rPr>
              <w:t>name</w:t>
            </w:r>
          </w:p>
        </w:tc>
        <w:tc>
          <w:tcPr>
            <w:tcW w:w="0" w:type="auto"/>
          </w:tcPr>
          <w:p w14:paraId="5F28DF3F"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3E095A3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7D7B4A6" w14:textId="77777777" w:rsidR="00AF3061" w:rsidRPr="00C1178C" w:rsidRDefault="00743103">
            <w:pPr>
              <w:rPr>
                <w:rFonts w:ascii="Century Gothic" w:hAnsi="Century Gothic" w:cs="Arial"/>
              </w:rPr>
            </w:pPr>
            <w:r w:rsidRPr="00C1178C">
              <w:rPr>
                <w:rFonts w:ascii="Century Gothic" w:hAnsi="Century Gothic" w:cs="Arial"/>
              </w:rPr>
              <w:t>Official division name</w:t>
            </w:r>
          </w:p>
        </w:tc>
      </w:tr>
      <w:tr w:rsidR="00AF3061" w:rsidRPr="00C1178C" w14:paraId="71361206" w14:textId="77777777">
        <w:tc>
          <w:tcPr>
            <w:tcW w:w="0" w:type="auto"/>
          </w:tcPr>
          <w:p w14:paraId="402B6218" w14:textId="77777777" w:rsidR="00AF3061" w:rsidRPr="00C1178C" w:rsidRDefault="00743103">
            <w:pPr>
              <w:rPr>
                <w:rFonts w:ascii="Century Gothic" w:hAnsi="Century Gothic" w:cs="Arial"/>
              </w:rPr>
            </w:pPr>
            <w:r w:rsidRPr="00C1178C">
              <w:rPr>
                <w:rFonts w:ascii="Century Gothic" w:hAnsi="Century Gothic" w:cs="Arial"/>
              </w:rPr>
              <w:t>chief_name</w:t>
            </w:r>
          </w:p>
        </w:tc>
        <w:tc>
          <w:tcPr>
            <w:tcW w:w="0" w:type="auto"/>
          </w:tcPr>
          <w:p w14:paraId="5B5F183F"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A32077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C548319" w14:textId="77777777" w:rsidR="00AF3061" w:rsidRPr="00C1178C" w:rsidRDefault="00743103">
            <w:pPr>
              <w:rPr>
                <w:rFonts w:ascii="Century Gothic" w:hAnsi="Century Gothic" w:cs="Arial"/>
              </w:rPr>
            </w:pPr>
            <w:r w:rsidRPr="00C1178C">
              <w:rPr>
                <w:rFonts w:ascii="Century Gothic" w:hAnsi="Century Gothic" w:cs="Arial"/>
              </w:rPr>
              <w:t>Current division chief or responsible official</w:t>
            </w:r>
          </w:p>
        </w:tc>
      </w:tr>
      <w:tr w:rsidR="00AF3061" w:rsidRPr="00C1178C" w14:paraId="2209AB06" w14:textId="77777777">
        <w:tc>
          <w:tcPr>
            <w:tcW w:w="0" w:type="auto"/>
          </w:tcPr>
          <w:p w14:paraId="425E5602"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38165EDF"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4D426A2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7F02009" w14:textId="77777777" w:rsidR="00AF3061" w:rsidRPr="00C1178C" w:rsidRDefault="00743103">
            <w:pPr>
              <w:rPr>
                <w:rFonts w:ascii="Century Gothic" w:hAnsi="Century Gothic" w:cs="Arial"/>
              </w:rPr>
            </w:pPr>
            <w:r w:rsidRPr="00C1178C">
              <w:rPr>
                <w:rFonts w:ascii="Century Gothic" w:hAnsi="Century Gothic" w:cs="Arial"/>
              </w:rPr>
              <w:t>Official contact email</w:t>
            </w:r>
          </w:p>
        </w:tc>
      </w:tr>
    </w:tbl>
    <w:p w14:paraId="67F2D008" w14:textId="77777777" w:rsidR="00AF3061" w:rsidRPr="00C1178C" w:rsidRDefault="00AF3061">
      <w:pPr>
        <w:rPr>
          <w:rFonts w:ascii="Century Gothic" w:hAnsi="Century Gothic" w:cs="Arial"/>
        </w:rPr>
      </w:pPr>
    </w:p>
    <w:p w14:paraId="6923AE5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4.2. Users Table Design</w:t>
      </w:r>
    </w:p>
    <w:p w14:paraId="18E49EAB" w14:textId="77777777" w:rsidR="00AF3061" w:rsidRPr="00C1178C" w:rsidRDefault="00743103">
      <w:pPr>
        <w:rPr>
          <w:rFonts w:ascii="Century Gothic" w:hAnsi="Century Gothic" w:cs="Arial"/>
        </w:rPr>
      </w:pPr>
      <w:r w:rsidRPr="00C1178C">
        <w:rPr>
          <w:rFonts w:ascii="Century Gothic" w:hAnsi="Century Gothic" w:cs="Arial"/>
        </w:rPr>
        <w:t>Stores authenticated personnel identities, credentials, roles, organizational assignment, and granular access configuration.</w:t>
      </w:r>
    </w:p>
    <w:tbl>
      <w:tblPr>
        <w:tblStyle w:val="TableGrid"/>
        <w:tblW w:w="0" w:type="auto"/>
        <w:tblLook w:val="04A0" w:firstRow="1" w:lastRow="0" w:firstColumn="1" w:lastColumn="0" w:noHBand="0" w:noVBand="1"/>
      </w:tblPr>
      <w:tblGrid>
        <w:gridCol w:w="3442"/>
        <w:gridCol w:w="1728"/>
        <w:gridCol w:w="1228"/>
        <w:gridCol w:w="2259"/>
      </w:tblGrid>
      <w:tr w:rsidR="00AF3061" w:rsidRPr="00C1178C" w14:paraId="7EEFEB31" w14:textId="77777777">
        <w:tc>
          <w:tcPr>
            <w:tcW w:w="0" w:type="auto"/>
          </w:tcPr>
          <w:p w14:paraId="15A7D626"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62CF22FB"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F7DD359"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5921C0D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75F56DB7" w14:textId="77777777">
        <w:tc>
          <w:tcPr>
            <w:tcW w:w="0" w:type="auto"/>
          </w:tcPr>
          <w:p w14:paraId="551EB701"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165F731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6CFD987"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4ED90082" w14:textId="77777777" w:rsidR="00AF3061" w:rsidRPr="00C1178C" w:rsidRDefault="00743103">
            <w:pPr>
              <w:rPr>
                <w:rFonts w:ascii="Century Gothic" w:hAnsi="Century Gothic" w:cs="Arial"/>
              </w:rPr>
            </w:pPr>
            <w:r w:rsidRPr="00C1178C">
              <w:rPr>
                <w:rFonts w:ascii="Century Gothic" w:hAnsi="Century Gothic" w:cs="Arial"/>
              </w:rPr>
              <w:t>Immutable user identifier used by document ownership and routing</w:t>
            </w:r>
          </w:p>
        </w:tc>
      </w:tr>
      <w:tr w:rsidR="00AF3061" w:rsidRPr="00C1178C" w14:paraId="6D3A7E3D" w14:textId="77777777">
        <w:tc>
          <w:tcPr>
            <w:tcW w:w="0" w:type="auto"/>
          </w:tcPr>
          <w:p w14:paraId="637EF44C" w14:textId="77777777" w:rsidR="00AF3061" w:rsidRPr="00C1178C" w:rsidRDefault="00743103">
            <w:pPr>
              <w:rPr>
                <w:rFonts w:ascii="Century Gothic" w:hAnsi="Century Gothic" w:cs="Arial"/>
              </w:rPr>
            </w:pPr>
            <w:r w:rsidRPr="00C1178C">
              <w:rPr>
                <w:rFonts w:ascii="Century Gothic" w:hAnsi="Century Gothic" w:cs="Arial"/>
              </w:rPr>
              <w:t>username</w:t>
            </w:r>
          </w:p>
        </w:tc>
        <w:tc>
          <w:tcPr>
            <w:tcW w:w="0" w:type="auto"/>
          </w:tcPr>
          <w:p w14:paraId="186EFA54"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4861F83"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5873CADE" w14:textId="77777777" w:rsidR="00AF3061" w:rsidRPr="00C1178C" w:rsidRDefault="00743103">
            <w:pPr>
              <w:rPr>
                <w:rFonts w:ascii="Century Gothic" w:hAnsi="Century Gothic" w:cs="Arial"/>
              </w:rPr>
            </w:pPr>
            <w:r w:rsidRPr="00C1178C">
              <w:rPr>
                <w:rFonts w:ascii="Century Gothic" w:hAnsi="Century Gothic" w:cs="Arial"/>
              </w:rPr>
              <w:t>Current sign-in name</w:t>
            </w:r>
          </w:p>
        </w:tc>
      </w:tr>
      <w:tr w:rsidR="00AF3061" w:rsidRPr="00C1178C" w14:paraId="7721476C" w14:textId="77777777">
        <w:tc>
          <w:tcPr>
            <w:tcW w:w="0" w:type="auto"/>
          </w:tcPr>
          <w:p w14:paraId="7809D0F5" w14:textId="77777777" w:rsidR="00AF3061" w:rsidRPr="00C1178C" w:rsidRDefault="00743103">
            <w:pPr>
              <w:rPr>
                <w:rFonts w:ascii="Century Gothic" w:hAnsi="Century Gothic" w:cs="Arial"/>
              </w:rPr>
            </w:pPr>
            <w:r w:rsidRPr="00C1178C">
              <w:rPr>
                <w:rFonts w:ascii="Century Gothic" w:hAnsi="Century Gothic" w:cs="Arial"/>
              </w:rPr>
              <w:t>source_username</w:t>
            </w:r>
          </w:p>
        </w:tc>
        <w:tc>
          <w:tcPr>
            <w:tcW w:w="0" w:type="auto"/>
          </w:tcPr>
          <w:p w14:paraId="2BA24F4D"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0CC90009"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613228D" w14:textId="77777777" w:rsidR="00AF3061" w:rsidRPr="00C1178C" w:rsidRDefault="00743103">
            <w:pPr>
              <w:rPr>
                <w:rFonts w:ascii="Century Gothic" w:hAnsi="Century Gothic" w:cs="Arial"/>
              </w:rPr>
            </w:pPr>
            <w:r w:rsidRPr="00C1178C">
              <w:rPr>
                <w:rFonts w:ascii="Century Gothic" w:hAnsi="Century Gothic" w:cs="Arial"/>
              </w:rPr>
              <w:t>Original/source username retained for synchronization</w:t>
            </w:r>
          </w:p>
        </w:tc>
      </w:tr>
      <w:tr w:rsidR="00AF3061" w:rsidRPr="00C1178C" w14:paraId="09DBE3D9" w14:textId="77777777">
        <w:tc>
          <w:tcPr>
            <w:tcW w:w="0" w:type="auto"/>
          </w:tcPr>
          <w:p w14:paraId="52BDF005" w14:textId="77777777" w:rsidR="00AF3061" w:rsidRPr="00C1178C" w:rsidRDefault="00743103">
            <w:pPr>
              <w:rPr>
                <w:rFonts w:ascii="Century Gothic" w:hAnsi="Century Gothic" w:cs="Arial"/>
              </w:rPr>
            </w:pPr>
            <w:r w:rsidRPr="00C1178C">
              <w:rPr>
                <w:rFonts w:ascii="Century Gothic" w:hAnsi="Century Gothic" w:cs="Arial"/>
              </w:rPr>
              <w:t>password</w:t>
            </w:r>
          </w:p>
        </w:tc>
        <w:tc>
          <w:tcPr>
            <w:tcW w:w="0" w:type="auto"/>
          </w:tcPr>
          <w:p w14:paraId="5BADDE56"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3837600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F6B139A" w14:textId="77777777" w:rsidR="00AF3061" w:rsidRPr="00C1178C" w:rsidRDefault="00743103">
            <w:pPr>
              <w:rPr>
                <w:rFonts w:ascii="Century Gothic" w:hAnsi="Century Gothic" w:cs="Arial"/>
              </w:rPr>
            </w:pPr>
            <w:r w:rsidRPr="00C1178C">
              <w:rPr>
                <w:rFonts w:ascii="Century Gothic" w:hAnsi="Century Gothic" w:cs="Arial"/>
              </w:rPr>
              <w:t>Protected authentication credential</w:t>
            </w:r>
          </w:p>
        </w:tc>
      </w:tr>
      <w:tr w:rsidR="00AF3061" w:rsidRPr="00C1178C" w14:paraId="700C1747" w14:textId="77777777">
        <w:tc>
          <w:tcPr>
            <w:tcW w:w="0" w:type="auto"/>
          </w:tcPr>
          <w:p w14:paraId="53C0BAB2" w14:textId="77777777" w:rsidR="00AF3061" w:rsidRPr="00C1178C" w:rsidRDefault="00743103">
            <w:pPr>
              <w:rPr>
                <w:rFonts w:ascii="Century Gothic" w:hAnsi="Century Gothic" w:cs="Arial"/>
              </w:rPr>
            </w:pPr>
            <w:r w:rsidRPr="00C1178C">
              <w:rPr>
                <w:rFonts w:ascii="Century Gothic" w:hAnsi="Century Gothic" w:cs="Arial"/>
              </w:rPr>
              <w:t>temporary_password_expires_at</w:t>
            </w:r>
          </w:p>
        </w:tc>
        <w:tc>
          <w:tcPr>
            <w:tcW w:w="0" w:type="auto"/>
          </w:tcPr>
          <w:p w14:paraId="23C727B7"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A4B644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952FEF7" w14:textId="77777777" w:rsidR="00AF3061" w:rsidRPr="00C1178C" w:rsidRDefault="00743103">
            <w:pPr>
              <w:rPr>
                <w:rFonts w:ascii="Century Gothic" w:hAnsi="Century Gothic" w:cs="Arial"/>
              </w:rPr>
            </w:pPr>
            <w:r w:rsidRPr="00C1178C">
              <w:rPr>
                <w:rFonts w:ascii="Century Gothic" w:hAnsi="Century Gothic" w:cs="Arial"/>
              </w:rPr>
              <w:t>Expiration of administrator-issued temporary password</w:t>
            </w:r>
          </w:p>
        </w:tc>
      </w:tr>
      <w:tr w:rsidR="00AF3061" w:rsidRPr="00C1178C" w14:paraId="6709DEEA" w14:textId="77777777">
        <w:tc>
          <w:tcPr>
            <w:tcW w:w="0" w:type="auto"/>
          </w:tcPr>
          <w:p w14:paraId="1AE5FEEC" w14:textId="77777777" w:rsidR="00AF3061" w:rsidRPr="00C1178C" w:rsidRDefault="00743103">
            <w:pPr>
              <w:rPr>
                <w:rFonts w:ascii="Century Gothic" w:hAnsi="Century Gothic" w:cs="Arial"/>
              </w:rPr>
            </w:pPr>
            <w:r w:rsidRPr="00C1178C">
              <w:rPr>
                <w:rFonts w:ascii="Century Gothic" w:hAnsi="Century Gothic" w:cs="Arial"/>
              </w:rPr>
              <w:t>full_name</w:t>
            </w:r>
          </w:p>
        </w:tc>
        <w:tc>
          <w:tcPr>
            <w:tcW w:w="0" w:type="auto"/>
          </w:tcPr>
          <w:p w14:paraId="04716E9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EAC5BF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54FF22A" w14:textId="77777777" w:rsidR="00AF3061" w:rsidRPr="00C1178C" w:rsidRDefault="00743103">
            <w:pPr>
              <w:rPr>
                <w:rFonts w:ascii="Century Gothic" w:hAnsi="Century Gothic" w:cs="Arial"/>
              </w:rPr>
            </w:pPr>
            <w:r w:rsidRPr="00C1178C">
              <w:rPr>
                <w:rFonts w:ascii="Century Gothic" w:hAnsi="Century Gothic" w:cs="Arial"/>
              </w:rPr>
              <w:t>Personnel display name</w:t>
            </w:r>
          </w:p>
        </w:tc>
      </w:tr>
      <w:tr w:rsidR="00AF3061" w:rsidRPr="00C1178C" w14:paraId="69A3CA43" w14:textId="77777777">
        <w:tc>
          <w:tcPr>
            <w:tcW w:w="0" w:type="auto"/>
          </w:tcPr>
          <w:p w14:paraId="00B9B6EA"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6FAAE4CE"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A189CB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D40CA75" w14:textId="77777777" w:rsidR="00AF3061" w:rsidRPr="00C1178C" w:rsidRDefault="00743103">
            <w:pPr>
              <w:rPr>
                <w:rFonts w:ascii="Century Gothic" w:hAnsi="Century Gothic" w:cs="Arial"/>
              </w:rPr>
            </w:pPr>
            <w:r w:rsidRPr="00C1178C">
              <w:rPr>
                <w:rFonts w:ascii="Century Gothic" w:hAnsi="Century Gothic" w:cs="Arial"/>
              </w:rPr>
              <w:t>Official/recovery email</w:t>
            </w:r>
          </w:p>
        </w:tc>
      </w:tr>
      <w:tr w:rsidR="00AF3061" w:rsidRPr="00C1178C" w14:paraId="1ECC8EB1" w14:textId="77777777">
        <w:tc>
          <w:tcPr>
            <w:tcW w:w="0" w:type="auto"/>
          </w:tcPr>
          <w:p w14:paraId="4B934B93" w14:textId="77777777" w:rsidR="00AF3061" w:rsidRPr="00C1178C" w:rsidRDefault="00743103">
            <w:pPr>
              <w:rPr>
                <w:rFonts w:ascii="Century Gothic" w:hAnsi="Century Gothic" w:cs="Arial"/>
              </w:rPr>
            </w:pPr>
            <w:r w:rsidRPr="00C1178C">
              <w:rPr>
                <w:rFonts w:ascii="Century Gothic" w:hAnsi="Century Gothic" w:cs="Arial"/>
              </w:rPr>
              <w:t>role</w:t>
            </w:r>
          </w:p>
        </w:tc>
        <w:tc>
          <w:tcPr>
            <w:tcW w:w="0" w:type="auto"/>
          </w:tcPr>
          <w:p w14:paraId="6CC71B12"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D66651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C42192C" w14:textId="77777777" w:rsidR="00AF3061" w:rsidRPr="00C1178C" w:rsidRDefault="00743103">
            <w:pPr>
              <w:rPr>
                <w:rFonts w:ascii="Century Gothic" w:hAnsi="Century Gothic" w:cs="Arial"/>
              </w:rPr>
            </w:pPr>
            <w:r w:rsidRPr="00C1178C">
              <w:rPr>
                <w:rFonts w:ascii="Century Gothic" w:hAnsi="Century Gothic" w:cs="Arial"/>
              </w:rPr>
              <w:t>SYSTEM_ADMIN, ORD, RECORDS_OFFICER, DIVISION_CHIEF, ACTION_OFFICER, ADMIN, or STAFF</w:t>
            </w:r>
          </w:p>
        </w:tc>
      </w:tr>
      <w:tr w:rsidR="00AF3061" w:rsidRPr="00C1178C" w14:paraId="7C160B63" w14:textId="77777777">
        <w:tc>
          <w:tcPr>
            <w:tcW w:w="0" w:type="auto"/>
          </w:tcPr>
          <w:p w14:paraId="288AF0BF" w14:textId="77777777" w:rsidR="00AF3061" w:rsidRPr="00C1178C" w:rsidRDefault="00743103">
            <w:pPr>
              <w:rPr>
                <w:rFonts w:ascii="Century Gothic" w:hAnsi="Century Gothic" w:cs="Arial"/>
              </w:rPr>
            </w:pPr>
            <w:r w:rsidRPr="00C1178C">
              <w:rPr>
                <w:rFonts w:ascii="Century Gothic" w:hAnsi="Century Gothic" w:cs="Arial"/>
              </w:rPr>
              <w:t>division_code</w:t>
            </w:r>
          </w:p>
        </w:tc>
        <w:tc>
          <w:tcPr>
            <w:tcW w:w="0" w:type="auto"/>
          </w:tcPr>
          <w:p w14:paraId="75429E0F"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17B69B04" w14:textId="77777777" w:rsidR="00AF3061" w:rsidRPr="00C1178C" w:rsidRDefault="00743103">
            <w:pPr>
              <w:rPr>
                <w:rFonts w:ascii="Century Gothic" w:hAnsi="Century Gothic" w:cs="Arial"/>
              </w:rPr>
            </w:pPr>
            <w:r w:rsidRPr="00C1178C">
              <w:rPr>
                <w:rFonts w:ascii="Century Gothic" w:hAnsi="Century Gothic" w:cs="Arial"/>
              </w:rPr>
              <w:t>Logical reference</w:t>
            </w:r>
          </w:p>
        </w:tc>
        <w:tc>
          <w:tcPr>
            <w:tcW w:w="0" w:type="auto"/>
          </w:tcPr>
          <w:p w14:paraId="53659BC7" w14:textId="77777777" w:rsidR="00AF3061" w:rsidRPr="00C1178C" w:rsidRDefault="00743103">
            <w:pPr>
              <w:rPr>
                <w:rFonts w:ascii="Century Gothic" w:hAnsi="Century Gothic" w:cs="Arial"/>
              </w:rPr>
            </w:pPr>
            <w:r w:rsidRPr="00C1178C">
              <w:rPr>
                <w:rFonts w:ascii="Century Gothic" w:hAnsi="Century Gothic" w:cs="Arial"/>
              </w:rPr>
              <w:t>Assigned organizational division</w:t>
            </w:r>
          </w:p>
        </w:tc>
      </w:tr>
      <w:tr w:rsidR="00AF3061" w:rsidRPr="00C1178C" w14:paraId="0582BC26" w14:textId="77777777">
        <w:tc>
          <w:tcPr>
            <w:tcW w:w="0" w:type="auto"/>
          </w:tcPr>
          <w:p w14:paraId="74BFDCF5" w14:textId="77777777" w:rsidR="00AF3061" w:rsidRPr="00C1178C" w:rsidRDefault="00743103">
            <w:pPr>
              <w:rPr>
                <w:rFonts w:ascii="Century Gothic" w:hAnsi="Century Gothic" w:cs="Arial"/>
              </w:rPr>
            </w:pPr>
            <w:r w:rsidRPr="00C1178C">
              <w:rPr>
                <w:rFonts w:ascii="Century Gothic" w:hAnsi="Century Gothic" w:cs="Arial"/>
              </w:rPr>
              <w:t>designation</w:t>
            </w:r>
          </w:p>
        </w:tc>
        <w:tc>
          <w:tcPr>
            <w:tcW w:w="0" w:type="auto"/>
          </w:tcPr>
          <w:p w14:paraId="7F8C96E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4F868F3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830DC5C" w14:textId="77777777" w:rsidR="00AF3061" w:rsidRPr="00C1178C" w:rsidRDefault="00743103">
            <w:pPr>
              <w:rPr>
                <w:rFonts w:ascii="Century Gothic" w:hAnsi="Century Gothic" w:cs="Arial"/>
              </w:rPr>
            </w:pPr>
            <w:r w:rsidRPr="00C1178C">
              <w:rPr>
                <w:rFonts w:ascii="Century Gothic" w:hAnsi="Century Gothic" w:cs="Arial"/>
              </w:rPr>
              <w:t>Official position/designation</w:t>
            </w:r>
          </w:p>
        </w:tc>
      </w:tr>
      <w:tr w:rsidR="00AF3061" w:rsidRPr="00C1178C" w14:paraId="2F8205BB" w14:textId="77777777">
        <w:tc>
          <w:tcPr>
            <w:tcW w:w="0" w:type="auto"/>
          </w:tcPr>
          <w:p w14:paraId="0378A1B3" w14:textId="77777777" w:rsidR="00AF3061" w:rsidRPr="00C1178C" w:rsidRDefault="00743103">
            <w:pPr>
              <w:rPr>
                <w:rFonts w:ascii="Century Gothic" w:hAnsi="Century Gothic" w:cs="Arial"/>
              </w:rPr>
            </w:pPr>
            <w:r w:rsidRPr="00C1178C">
              <w:rPr>
                <w:rFonts w:ascii="Century Gothic" w:hAnsi="Century Gothic" w:cs="Arial"/>
              </w:rPr>
              <w:t>contact_no</w:t>
            </w:r>
          </w:p>
        </w:tc>
        <w:tc>
          <w:tcPr>
            <w:tcW w:w="0" w:type="auto"/>
          </w:tcPr>
          <w:p w14:paraId="45E003BA"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DFBDD26"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25FC7D6"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7755B031" w14:textId="77777777">
        <w:tc>
          <w:tcPr>
            <w:tcW w:w="0" w:type="auto"/>
          </w:tcPr>
          <w:p w14:paraId="2A229820" w14:textId="77777777" w:rsidR="00AF3061" w:rsidRPr="00C1178C" w:rsidRDefault="00743103">
            <w:pPr>
              <w:rPr>
                <w:rFonts w:ascii="Century Gothic" w:hAnsi="Century Gothic" w:cs="Arial"/>
              </w:rPr>
            </w:pPr>
            <w:r w:rsidRPr="00C1178C">
              <w:rPr>
                <w:rFonts w:ascii="Century Gothic" w:hAnsi="Century Gothic" w:cs="Arial"/>
              </w:rPr>
              <w:t>avatar_url</w:t>
            </w:r>
          </w:p>
        </w:tc>
        <w:tc>
          <w:tcPr>
            <w:tcW w:w="0" w:type="auto"/>
          </w:tcPr>
          <w:p w14:paraId="0C32CF28"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441E89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F854931" w14:textId="77777777" w:rsidR="00AF3061" w:rsidRPr="00C1178C" w:rsidRDefault="00743103">
            <w:pPr>
              <w:rPr>
                <w:rFonts w:ascii="Century Gothic" w:hAnsi="Century Gothic" w:cs="Arial"/>
              </w:rPr>
            </w:pPr>
            <w:r w:rsidRPr="00C1178C">
              <w:rPr>
                <w:rFonts w:ascii="Century Gothic" w:hAnsi="Century Gothic" w:cs="Arial"/>
              </w:rPr>
              <w:t>Profile-image reference</w:t>
            </w:r>
          </w:p>
        </w:tc>
      </w:tr>
      <w:tr w:rsidR="00AF3061" w:rsidRPr="00C1178C" w14:paraId="3EF400E1" w14:textId="77777777">
        <w:tc>
          <w:tcPr>
            <w:tcW w:w="0" w:type="auto"/>
          </w:tcPr>
          <w:p w14:paraId="2D554E60" w14:textId="77777777" w:rsidR="00AF3061" w:rsidRPr="00C1178C" w:rsidRDefault="00743103">
            <w:pPr>
              <w:rPr>
                <w:rFonts w:ascii="Century Gothic" w:hAnsi="Century Gothic" w:cs="Arial"/>
              </w:rPr>
            </w:pPr>
            <w:r w:rsidRPr="00C1178C">
              <w:rPr>
                <w:rFonts w:ascii="Century Gothic" w:hAnsi="Century Gothic" w:cs="Arial"/>
              </w:rPr>
              <w:t>permissions</w:t>
            </w:r>
          </w:p>
        </w:tc>
        <w:tc>
          <w:tcPr>
            <w:tcW w:w="0" w:type="auto"/>
          </w:tcPr>
          <w:p w14:paraId="3CAC750B"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3F12FB5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6420CDB" w14:textId="77777777" w:rsidR="00AF3061" w:rsidRPr="00C1178C" w:rsidRDefault="00743103">
            <w:pPr>
              <w:rPr>
                <w:rFonts w:ascii="Century Gothic" w:hAnsi="Century Gothic" w:cs="Arial"/>
              </w:rPr>
            </w:pPr>
            <w:r w:rsidRPr="00C1178C">
              <w:rPr>
                <w:rFonts w:ascii="Century Gothic" w:hAnsi="Century Gothic" w:cs="Arial"/>
              </w:rPr>
              <w:t>Allowed views, actions, delete flag, and route/log visibility</w:t>
            </w:r>
          </w:p>
        </w:tc>
      </w:tr>
      <w:tr w:rsidR="00AF3061" w:rsidRPr="00C1178C" w14:paraId="2D4BD985" w14:textId="77777777">
        <w:tc>
          <w:tcPr>
            <w:tcW w:w="0" w:type="auto"/>
          </w:tcPr>
          <w:p w14:paraId="31D290FB"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7610AD78"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78DBCEF3"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239F31F2" w14:textId="77777777" w:rsidR="00AF3061" w:rsidRPr="00C1178C" w:rsidRDefault="00743103">
            <w:pPr>
              <w:rPr>
                <w:rFonts w:ascii="Century Gothic" w:hAnsi="Century Gothic" w:cs="Arial"/>
              </w:rPr>
            </w:pPr>
            <w:r w:rsidRPr="00C1178C">
              <w:rPr>
                <w:rFonts w:ascii="Century Gothic" w:hAnsi="Century Gothic" w:cs="Arial"/>
              </w:rPr>
              <w:t>Controls ability to sign in</w:t>
            </w:r>
          </w:p>
        </w:tc>
      </w:tr>
      <w:tr w:rsidR="00AF3061" w:rsidRPr="00C1178C" w14:paraId="1157E934" w14:textId="77777777">
        <w:tc>
          <w:tcPr>
            <w:tcW w:w="0" w:type="auto"/>
          </w:tcPr>
          <w:p w14:paraId="51E49D88" w14:textId="77777777" w:rsidR="00AF3061" w:rsidRPr="00C1178C" w:rsidRDefault="00743103">
            <w:pPr>
              <w:rPr>
                <w:rFonts w:ascii="Century Gothic" w:hAnsi="Century Gothic" w:cs="Arial"/>
              </w:rPr>
            </w:pPr>
            <w:r w:rsidRPr="00C1178C">
              <w:rPr>
                <w:rFonts w:ascii="Century Gothic" w:hAnsi="Century Gothic" w:cs="Arial"/>
              </w:rPr>
              <w:t>created_at</w:t>
            </w:r>
          </w:p>
        </w:tc>
        <w:tc>
          <w:tcPr>
            <w:tcW w:w="0" w:type="auto"/>
          </w:tcPr>
          <w:p w14:paraId="4A7C388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1A928AB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E11E66" w14:textId="77777777" w:rsidR="00AF3061" w:rsidRPr="00C1178C" w:rsidRDefault="00743103">
            <w:pPr>
              <w:rPr>
                <w:rFonts w:ascii="Century Gothic" w:hAnsi="Century Gothic" w:cs="Arial"/>
              </w:rPr>
            </w:pPr>
            <w:r w:rsidRPr="00C1178C">
              <w:rPr>
                <w:rFonts w:ascii="Century Gothic" w:hAnsi="Century Gothic" w:cs="Arial"/>
              </w:rPr>
              <w:t>Account creation timestamp</w:t>
            </w:r>
          </w:p>
        </w:tc>
      </w:tr>
    </w:tbl>
    <w:p w14:paraId="749A2191" w14:textId="77777777" w:rsidR="00AF3061" w:rsidRPr="00C1178C" w:rsidRDefault="00AF3061">
      <w:pPr>
        <w:rPr>
          <w:rFonts w:ascii="Century Gothic" w:hAnsi="Century Gothic" w:cs="Arial"/>
        </w:rPr>
      </w:pPr>
    </w:p>
    <w:p w14:paraId="5806B8ED"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4.3. Documents Table Design</w:t>
      </w:r>
    </w:p>
    <w:p w14:paraId="14F142AD" w14:textId="77777777" w:rsidR="00AF3061" w:rsidRPr="00C1178C" w:rsidRDefault="00743103">
      <w:pPr>
        <w:rPr>
          <w:rFonts w:ascii="Century Gothic" w:hAnsi="Century Gothic" w:cs="Arial"/>
        </w:rPr>
      </w:pPr>
      <w:r w:rsidRPr="00C1178C">
        <w:rPr>
          <w:rFonts w:ascii="Century Gothic" w:hAnsi="Century Gothic" w:cs="Arial"/>
        </w:rPr>
        <w:t>Stores the authoritative metadata and current lifecycle state of every incoming and outgoing transaction.</w:t>
      </w:r>
    </w:p>
    <w:tbl>
      <w:tblPr>
        <w:tblStyle w:val="TableGrid"/>
        <w:tblW w:w="0" w:type="auto"/>
        <w:tblLook w:val="04A0" w:firstRow="1" w:lastRow="0" w:firstColumn="1" w:lastColumn="0" w:noHBand="0" w:noVBand="1"/>
      </w:tblPr>
      <w:tblGrid>
        <w:gridCol w:w="2838"/>
        <w:gridCol w:w="1821"/>
        <w:gridCol w:w="1326"/>
        <w:gridCol w:w="2672"/>
      </w:tblGrid>
      <w:tr w:rsidR="00AF3061" w:rsidRPr="00C1178C" w14:paraId="114F924A" w14:textId="77777777">
        <w:tc>
          <w:tcPr>
            <w:tcW w:w="0" w:type="auto"/>
          </w:tcPr>
          <w:p w14:paraId="0697B3E1"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4DC67BA"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6840BC3"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2C3EC5D"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85E5552" w14:textId="77777777">
        <w:tc>
          <w:tcPr>
            <w:tcW w:w="0" w:type="auto"/>
          </w:tcPr>
          <w:p w14:paraId="34ABE6F1"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1C77F0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D60C9FF"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2531F3AF" w14:textId="77777777" w:rsidR="00AF3061" w:rsidRPr="00C1178C" w:rsidRDefault="00743103">
            <w:pPr>
              <w:rPr>
                <w:rFonts w:ascii="Century Gothic" w:hAnsi="Century Gothic" w:cs="Arial"/>
              </w:rPr>
            </w:pPr>
            <w:r w:rsidRPr="00C1178C">
              <w:rPr>
                <w:rFonts w:ascii="Century Gothic" w:hAnsi="Century Gothic" w:cs="Arial"/>
              </w:rPr>
              <w:t>Immutable internal document identifier</w:t>
            </w:r>
          </w:p>
        </w:tc>
      </w:tr>
      <w:tr w:rsidR="00AF3061" w:rsidRPr="00C1178C" w14:paraId="09FDBB81" w14:textId="77777777">
        <w:tc>
          <w:tcPr>
            <w:tcW w:w="0" w:type="auto"/>
          </w:tcPr>
          <w:p w14:paraId="25FBEEFA" w14:textId="77777777" w:rsidR="00AF3061" w:rsidRPr="00C1178C" w:rsidRDefault="00743103">
            <w:pPr>
              <w:rPr>
                <w:rFonts w:ascii="Century Gothic" w:hAnsi="Century Gothic" w:cs="Arial"/>
              </w:rPr>
            </w:pPr>
            <w:r w:rsidRPr="00C1178C">
              <w:rPr>
                <w:rFonts w:ascii="Century Gothic" w:hAnsi="Century Gothic" w:cs="Arial"/>
              </w:rPr>
              <w:t>tracking_number</w:t>
            </w:r>
          </w:p>
        </w:tc>
        <w:tc>
          <w:tcPr>
            <w:tcW w:w="0" w:type="auto"/>
          </w:tcPr>
          <w:p w14:paraId="4D0BAB89"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53C081E2" w14:textId="77777777" w:rsidR="00AF3061" w:rsidRPr="00C1178C" w:rsidRDefault="00743103">
            <w:pPr>
              <w:rPr>
                <w:rFonts w:ascii="Century Gothic" w:hAnsi="Century Gothic" w:cs="Arial"/>
              </w:rPr>
            </w:pPr>
            <w:r w:rsidRPr="00C1178C">
              <w:rPr>
                <w:rFonts w:ascii="Century Gothic" w:hAnsi="Century Gothic" w:cs="Arial"/>
              </w:rPr>
              <w:t>UNIQUE, NOT NULL</w:t>
            </w:r>
          </w:p>
        </w:tc>
        <w:tc>
          <w:tcPr>
            <w:tcW w:w="0" w:type="auto"/>
          </w:tcPr>
          <w:p w14:paraId="1B439026" w14:textId="77777777" w:rsidR="00AF3061" w:rsidRPr="00C1178C" w:rsidRDefault="00743103">
            <w:pPr>
              <w:rPr>
                <w:rFonts w:ascii="Century Gothic" w:hAnsi="Century Gothic" w:cs="Arial"/>
              </w:rPr>
            </w:pPr>
            <w:r w:rsidRPr="00C1178C">
              <w:rPr>
                <w:rFonts w:ascii="Century Gothic" w:hAnsi="Century Gothic" w:cs="Arial"/>
              </w:rPr>
              <w:t>Generated BLGFR2 route/tracking number; issued sequences are not reused</w:t>
            </w:r>
          </w:p>
        </w:tc>
      </w:tr>
      <w:tr w:rsidR="00AF3061" w:rsidRPr="00C1178C" w14:paraId="667559E5" w14:textId="77777777">
        <w:tc>
          <w:tcPr>
            <w:tcW w:w="0" w:type="auto"/>
          </w:tcPr>
          <w:p w14:paraId="660EF218" w14:textId="77777777" w:rsidR="00AF3061" w:rsidRPr="00C1178C" w:rsidRDefault="00743103">
            <w:pPr>
              <w:rPr>
                <w:rFonts w:ascii="Century Gothic" w:hAnsi="Century Gothic" w:cs="Arial"/>
              </w:rPr>
            </w:pPr>
            <w:r w:rsidRPr="00C1178C">
              <w:rPr>
                <w:rFonts w:ascii="Century Gothic" w:hAnsi="Century Gothic" w:cs="Arial"/>
              </w:rPr>
              <w:t>direction</w:t>
            </w:r>
          </w:p>
        </w:tc>
        <w:tc>
          <w:tcPr>
            <w:tcW w:w="0" w:type="auto"/>
          </w:tcPr>
          <w:p w14:paraId="666A5F54"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19D806D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F8B1A1C" w14:textId="77777777" w:rsidR="00AF3061" w:rsidRPr="00C1178C" w:rsidRDefault="00743103">
            <w:pPr>
              <w:rPr>
                <w:rFonts w:ascii="Century Gothic" w:hAnsi="Century Gothic" w:cs="Arial"/>
              </w:rPr>
            </w:pPr>
            <w:r w:rsidRPr="00C1178C">
              <w:rPr>
                <w:rFonts w:ascii="Century Gothic" w:hAnsi="Century Gothic" w:cs="Arial"/>
              </w:rPr>
              <w:t>INCOMING or OUTGOING</w:t>
            </w:r>
          </w:p>
        </w:tc>
      </w:tr>
      <w:tr w:rsidR="00AF3061" w:rsidRPr="00C1178C" w14:paraId="193198B2" w14:textId="77777777">
        <w:tc>
          <w:tcPr>
            <w:tcW w:w="0" w:type="auto"/>
          </w:tcPr>
          <w:p w14:paraId="3F068919"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78C654ED"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BB507E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AFDE472" w14:textId="77777777" w:rsidR="00AF3061" w:rsidRPr="00C1178C" w:rsidRDefault="00743103">
            <w:pPr>
              <w:rPr>
                <w:rFonts w:ascii="Century Gothic" w:hAnsi="Century Gothic" w:cs="Arial"/>
              </w:rPr>
            </w:pPr>
            <w:r w:rsidRPr="00C1178C">
              <w:rPr>
                <w:rFonts w:ascii="Century Gothic" w:hAnsi="Century Gothic" w:cs="Arial"/>
              </w:rPr>
              <w:t>Official document title</w:t>
            </w:r>
          </w:p>
        </w:tc>
      </w:tr>
      <w:tr w:rsidR="00AF3061" w:rsidRPr="00C1178C" w14:paraId="501B0152" w14:textId="77777777">
        <w:tc>
          <w:tcPr>
            <w:tcW w:w="0" w:type="auto"/>
          </w:tcPr>
          <w:p w14:paraId="1EBBAFBF" w14:textId="77777777" w:rsidR="00AF3061" w:rsidRPr="00C1178C" w:rsidRDefault="00743103">
            <w:pPr>
              <w:rPr>
                <w:rFonts w:ascii="Century Gothic" w:hAnsi="Century Gothic" w:cs="Arial"/>
              </w:rPr>
            </w:pPr>
            <w:r w:rsidRPr="00C1178C">
              <w:rPr>
                <w:rFonts w:ascii="Century Gothic" w:hAnsi="Century Gothic" w:cs="Arial"/>
              </w:rPr>
              <w:t>subject</w:t>
            </w:r>
          </w:p>
        </w:tc>
        <w:tc>
          <w:tcPr>
            <w:tcW w:w="0" w:type="auto"/>
          </w:tcPr>
          <w:p w14:paraId="2151E604"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DF1E0B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346042D" w14:textId="77777777" w:rsidR="00AF3061" w:rsidRPr="00C1178C" w:rsidRDefault="00743103">
            <w:pPr>
              <w:rPr>
                <w:rFonts w:ascii="Century Gothic" w:hAnsi="Century Gothic" w:cs="Arial"/>
              </w:rPr>
            </w:pPr>
            <w:r w:rsidRPr="00C1178C">
              <w:rPr>
                <w:rFonts w:ascii="Century Gothic" w:hAnsi="Century Gothic" w:cs="Arial"/>
              </w:rPr>
              <w:t>Subject matter or particulars</w:t>
            </w:r>
          </w:p>
        </w:tc>
      </w:tr>
      <w:tr w:rsidR="00AF3061" w:rsidRPr="00C1178C" w14:paraId="5A0D9828" w14:textId="77777777">
        <w:tc>
          <w:tcPr>
            <w:tcW w:w="0" w:type="auto"/>
          </w:tcPr>
          <w:p w14:paraId="370E91DD" w14:textId="77777777" w:rsidR="00AF3061" w:rsidRPr="00C1178C" w:rsidRDefault="00743103">
            <w:pPr>
              <w:rPr>
                <w:rFonts w:ascii="Century Gothic" w:hAnsi="Century Gothic" w:cs="Arial"/>
              </w:rPr>
            </w:pPr>
            <w:r w:rsidRPr="00C1178C">
              <w:rPr>
                <w:rFonts w:ascii="Century Gothic" w:hAnsi="Century Gothic" w:cs="Arial"/>
              </w:rPr>
              <w:t>category</w:t>
            </w:r>
          </w:p>
        </w:tc>
        <w:tc>
          <w:tcPr>
            <w:tcW w:w="0" w:type="auto"/>
          </w:tcPr>
          <w:p w14:paraId="44FE946A"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75908B2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5369562" w14:textId="77777777" w:rsidR="00AF3061" w:rsidRPr="00C1178C" w:rsidRDefault="00743103">
            <w:pPr>
              <w:rPr>
                <w:rFonts w:ascii="Century Gothic" w:hAnsi="Century Gothic" w:cs="Arial"/>
              </w:rPr>
            </w:pPr>
            <w:r w:rsidRPr="00C1178C">
              <w:rPr>
                <w:rFonts w:ascii="Century Gothic" w:hAnsi="Century Gothic" w:cs="Arial"/>
              </w:rPr>
              <w:t>Document classification/type</w:t>
            </w:r>
          </w:p>
        </w:tc>
      </w:tr>
      <w:tr w:rsidR="00AF3061" w:rsidRPr="00C1178C" w14:paraId="4D83F672" w14:textId="77777777">
        <w:tc>
          <w:tcPr>
            <w:tcW w:w="0" w:type="auto"/>
          </w:tcPr>
          <w:p w14:paraId="56932247" w14:textId="77777777" w:rsidR="00AF3061" w:rsidRPr="00C1178C" w:rsidRDefault="00743103">
            <w:pPr>
              <w:rPr>
                <w:rFonts w:ascii="Century Gothic" w:hAnsi="Century Gothic" w:cs="Arial"/>
              </w:rPr>
            </w:pPr>
            <w:r w:rsidRPr="00C1178C">
              <w:rPr>
                <w:rFonts w:ascii="Century Gothic" w:hAnsi="Century Gothic" w:cs="Arial"/>
              </w:rPr>
              <w:t>originating_office</w:t>
            </w:r>
          </w:p>
        </w:tc>
        <w:tc>
          <w:tcPr>
            <w:tcW w:w="0" w:type="auto"/>
          </w:tcPr>
          <w:p w14:paraId="6596DF46"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8006654"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262A5EA" w14:textId="77777777" w:rsidR="00AF3061" w:rsidRPr="00C1178C" w:rsidRDefault="00743103">
            <w:pPr>
              <w:rPr>
                <w:rFonts w:ascii="Century Gothic" w:hAnsi="Century Gothic" w:cs="Arial"/>
              </w:rPr>
            </w:pPr>
            <w:r w:rsidRPr="00C1178C">
              <w:rPr>
                <w:rFonts w:ascii="Century Gothic" w:hAnsi="Century Gothic" w:cs="Arial"/>
              </w:rPr>
              <w:t>Office or agency of origin</w:t>
            </w:r>
          </w:p>
        </w:tc>
      </w:tr>
      <w:tr w:rsidR="00AF3061" w:rsidRPr="00C1178C" w14:paraId="6F704F6C" w14:textId="77777777">
        <w:tc>
          <w:tcPr>
            <w:tcW w:w="0" w:type="auto"/>
          </w:tcPr>
          <w:p w14:paraId="5A9257BE" w14:textId="77777777" w:rsidR="00AF3061" w:rsidRPr="00C1178C" w:rsidRDefault="00743103">
            <w:pPr>
              <w:rPr>
                <w:rFonts w:ascii="Century Gothic" w:hAnsi="Century Gothic" w:cs="Arial"/>
              </w:rPr>
            </w:pPr>
            <w:r w:rsidRPr="00C1178C">
              <w:rPr>
                <w:rFonts w:ascii="Century Gothic" w:hAnsi="Century Gothic" w:cs="Arial"/>
              </w:rPr>
              <w:t>destination_office</w:t>
            </w:r>
          </w:p>
        </w:tc>
        <w:tc>
          <w:tcPr>
            <w:tcW w:w="0" w:type="auto"/>
          </w:tcPr>
          <w:p w14:paraId="3B3CF62E"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2CBD1A9A"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DB26241" w14:textId="77777777" w:rsidR="00AF3061" w:rsidRPr="00C1178C" w:rsidRDefault="00743103">
            <w:pPr>
              <w:rPr>
                <w:rFonts w:ascii="Century Gothic" w:hAnsi="Century Gothic" w:cs="Arial"/>
              </w:rPr>
            </w:pPr>
            <w:r w:rsidRPr="00C1178C">
              <w:rPr>
                <w:rFonts w:ascii="Century Gothic" w:hAnsi="Century Gothic" w:cs="Arial"/>
              </w:rPr>
              <w:t>Current/intended destination office</w:t>
            </w:r>
          </w:p>
        </w:tc>
      </w:tr>
      <w:tr w:rsidR="00AF3061" w:rsidRPr="00C1178C" w14:paraId="27189F9F" w14:textId="77777777">
        <w:tc>
          <w:tcPr>
            <w:tcW w:w="0" w:type="auto"/>
          </w:tcPr>
          <w:p w14:paraId="42A3CD28" w14:textId="77777777" w:rsidR="00AF3061" w:rsidRPr="00C1178C" w:rsidRDefault="00743103">
            <w:pPr>
              <w:rPr>
                <w:rFonts w:ascii="Century Gothic" w:hAnsi="Century Gothic" w:cs="Arial"/>
              </w:rPr>
            </w:pPr>
            <w:r w:rsidRPr="00C1178C">
              <w:rPr>
                <w:rFonts w:ascii="Century Gothic" w:hAnsi="Century Gothic" w:cs="Arial"/>
              </w:rPr>
              <w:t>sender_name</w:t>
            </w:r>
          </w:p>
        </w:tc>
        <w:tc>
          <w:tcPr>
            <w:tcW w:w="0" w:type="auto"/>
          </w:tcPr>
          <w:p w14:paraId="2102592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2236DBB"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4359817" w14:textId="77777777" w:rsidR="00AF3061" w:rsidRPr="00C1178C" w:rsidRDefault="00743103">
            <w:pPr>
              <w:rPr>
                <w:rFonts w:ascii="Century Gothic" w:hAnsi="Century Gothic" w:cs="Arial"/>
              </w:rPr>
            </w:pPr>
            <w:r w:rsidRPr="00C1178C">
              <w:rPr>
                <w:rFonts w:ascii="Century Gothic" w:hAnsi="Century Gothic" w:cs="Arial"/>
              </w:rPr>
              <w:t>Source sender</w:t>
            </w:r>
          </w:p>
        </w:tc>
      </w:tr>
      <w:tr w:rsidR="00AF3061" w:rsidRPr="00C1178C" w14:paraId="0C9920F2" w14:textId="77777777">
        <w:tc>
          <w:tcPr>
            <w:tcW w:w="0" w:type="auto"/>
          </w:tcPr>
          <w:p w14:paraId="76B05480" w14:textId="77777777" w:rsidR="00AF3061" w:rsidRPr="00C1178C" w:rsidRDefault="00743103">
            <w:pPr>
              <w:rPr>
                <w:rFonts w:ascii="Century Gothic" w:hAnsi="Century Gothic" w:cs="Arial"/>
              </w:rPr>
            </w:pPr>
            <w:r w:rsidRPr="00C1178C">
              <w:rPr>
                <w:rFonts w:ascii="Century Gothic" w:hAnsi="Century Gothic" w:cs="Arial"/>
              </w:rPr>
              <w:t>sender_position</w:t>
            </w:r>
          </w:p>
        </w:tc>
        <w:tc>
          <w:tcPr>
            <w:tcW w:w="0" w:type="auto"/>
          </w:tcPr>
          <w:p w14:paraId="65A6A61D"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453F8AD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1BF2271" w14:textId="77777777" w:rsidR="00AF3061" w:rsidRPr="00C1178C" w:rsidRDefault="00743103">
            <w:pPr>
              <w:rPr>
                <w:rFonts w:ascii="Century Gothic" w:hAnsi="Century Gothic" w:cs="Arial"/>
              </w:rPr>
            </w:pPr>
            <w:r w:rsidRPr="00C1178C">
              <w:rPr>
                <w:rFonts w:ascii="Century Gothic" w:hAnsi="Century Gothic" w:cs="Arial"/>
              </w:rPr>
              <w:t>Sender position</w:t>
            </w:r>
          </w:p>
        </w:tc>
      </w:tr>
      <w:tr w:rsidR="00AF3061" w:rsidRPr="00C1178C" w14:paraId="3D55E684" w14:textId="77777777">
        <w:tc>
          <w:tcPr>
            <w:tcW w:w="0" w:type="auto"/>
          </w:tcPr>
          <w:p w14:paraId="699199DC" w14:textId="77777777" w:rsidR="00AF3061" w:rsidRPr="00C1178C" w:rsidRDefault="00743103">
            <w:pPr>
              <w:rPr>
                <w:rFonts w:ascii="Century Gothic" w:hAnsi="Century Gothic" w:cs="Arial"/>
              </w:rPr>
            </w:pPr>
            <w:r w:rsidRPr="00C1178C">
              <w:rPr>
                <w:rFonts w:ascii="Century Gothic" w:hAnsi="Century Gothic" w:cs="Arial"/>
              </w:rPr>
              <w:t>sender_address</w:t>
            </w:r>
          </w:p>
        </w:tc>
        <w:tc>
          <w:tcPr>
            <w:tcW w:w="0" w:type="auto"/>
          </w:tcPr>
          <w:p w14:paraId="11C884BC"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5498E4C8"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88DA740" w14:textId="77777777" w:rsidR="00AF3061" w:rsidRPr="00C1178C" w:rsidRDefault="00743103">
            <w:pPr>
              <w:rPr>
                <w:rFonts w:ascii="Century Gothic" w:hAnsi="Century Gothic" w:cs="Arial"/>
              </w:rPr>
            </w:pPr>
            <w:r w:rsidRPr="00C1178C">
              <w:rPr>
                <w:rFonts w:ascii="Century Gothic" w:hAnsi="Century Gothic" w:cs="Arial"/>
              </w:rPr>
              <w:t>Sender/office address</w:t>
            </w:r>
          </w:p>
        </w:tc>
      </w:tr>
      <w:tr w:rsidR="00AF3061" w:rsidRPr="00C1178C" w14:paraId="1BBCDC11" w14:textId="77777777">
        <w:tc>
          <w:tcPr>
            <w:tcW w:w="0" w:type="auto"/>
          </w:tcPr>
          <w:p w14:paraId="23792C7F" w14:textId="77777777" w:rsidR="00AF3061" w:rsidRPr="00C1178C" w:rsidRDefault="00743103">
            <w:pPr>
              <w:rPr>
                <w:rFonts w:ascii="Century Gothic" w:hAnsi="Century Gothic" w:cs="Arial"/>
              </w:rPr>
            </w:pPr>
            <w:r w:rsidRPr="00C1178C">
              <w:rPr>
                <w:rFonts w:ascii="Century Gothic" w:hAnsi="Century Gothic" w:cs="Arial"/>
              </w:rPr>
              <w:t>recipient_name</w:t>
            </w:r>
          </w:p>
        </w:tc>
        <w:tc>
          <w:tcPr>
            <w:tcW w:w="0" w:type="auto"/>
          </w:tcPr>
          <w:p w14:paraId="7AACD61B"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39EBF1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C14F9B9" w14:textId="77777777" w:rsidR="00AF3061" w:rsidRPr="00C1178C" w:rsidRDefault="00743103">
            <w:pPr>
              <w:rPr>
                <w:rFonts w:ascii="Century Gothic" w:hAnsi="Century Gothic" w:cs="Arial"/>
              </w:rPr>
            </w:pPr>
            <w:r w:rsidRPr="00C1178C">
              <w:rPr>
                <w:rFonts w:ascii="Century Gothic" w:hAnsi="Century Gothic" w:cs="Arial"/>
              </w:rPr>
              <w:t>External or document-level recipient</w:t>
            </w:r>
          </w:p>
        </w:tc>
      </w:tr>
      <w:tr w:rsidR="00AF3061" w:rsidRPr="00C1178C" w14:paraId="5EF1CE08" w14:textId="77777777">
        <w:tc>
          <w:tcPr>
            <w:tcW w:w="0" w:type="auto"/>
          </w:tcPr>
          <w:p w14:paraId="375331F2" w14:textId="77777777" w:rsidR="00AF3061" w:rsidRPr="00C1178C" w:rsidRDefault="00743103">
            <w:pPr>
              <w:rPr>
                <w:rFonts w:ascii="Century Gothic" w:hAnsi="Century Gothic" w:cs="Arial"/>
              </w:rPr>
            </w:pPr>
            <w:r w:rsidRPr="00C1178C">
              <w:rPr>
                <w:rFonts w:ascii="Century Gothic" w:hAnsi="Century Gothic" w:cs="Arial"/>
              </w:rPr>
              <w:t>recipient_position</w:t>
            </w:r>
          </w:p>
        </w:tc>
        <w:tc>
          <w:tcPr>
            <w:tcW w:w="0" w:type="auto"/>
          </w:tcPr>
          <w:p w14:paraId="0DAFEC7B"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310FDCD0"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896DEE5" w14:textId="77777777" w:rsidR="00AF3061" w:rsidRPr="00C1178C" w:rsidRDefault="00743103">
            <w:pPr>
              <w:rPr>
                <w:rFonts w:ascii="Century Gothic" w:hAnsi="Century Gothic" w:cs="Arial"/>
              </w:rPr>
            </w:pPr>
            <w:r w:rsidRPr="00C1178C">
              <w:rPr>
                <w:rFonts w:ascii="Century Gothic" w:hAnsi="Century Gothic" w:cs="Arial"/>
              </w:rPr>
              <w:t>Recipient position</w:t>
            </w:r>
          </w:p>
        </w:tc>
      </w:tr>
      <w:tr w:rsidR="00AF3061" w:rsidRPr="00C1178C" w14:paraId="12784F0C" w14:textId="77777777">
        <w:tc>
          <w:tcPr>
            <w:tcW w:w="0" w:type="auto"/>
          </w:tcPr>
          <w:p w14:paraId="7D79F6BF" w14:textId="77777777" w:rsidR="00AF3061" w:rsidRPr="00C1178C" w:rsidRDefault="00743103">
            <w:pPr>
              <w:rPr>
                <w:rFonts w:ascii="Century Gothic" w:hAnsi="Century Gothic" w:cs="Arial"/>
              </w:rPr>
            </w:pPr>
            <w:r w:rsidRPr="00C1178C">
              <w:rPr>
                <w:rFonts w:ascii="Century Gothic" w:hAnsi="Century Gothic" w:cs="Arial"/>
              </w:rPr>
              <w:t>recipient_office</w:t>
            </w:r>
          </w:p>
        </w:tc>
        <w:tc>
          <w:tcPr>
            <w:tcW w:w="0" w:type="auto"/>
          </w:tcPr>
          <w:p w14:paraId="4AFC0887"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1E008B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ABB6757" w14:textId="77777777" w:rsidR="00AF3061" w:rsidRPr="00C1178C" w:rsidRDefault="00743103">
            <w:pPr>
              <w:rPr>
                <w:rFonts w:ascii="Century Gothic" w:hAnsi="Century Gothic" w:cs="Arial"/>
              </w:rPr>
            </w:pPr>
            <w:r w:rsidRPr="00C1178C">
              <w:rPr>
                <w:rFonts w:ascii="Century Gothic" w:hAnsi="Century Gothic" w:cs="Arial"/>
              </w:rPr>
              <w:t>Recipient office</w:t>
            </w:r>
          </w:p>
        </w:tc>
      </w:tr>
      <w:tr w:rsidR="00AF3061" w:rsidRPr="00C1178C" w14:paraId="570663CB" w14:textId="77777777">
        <w:tc>
          <w:tcPr>
            <w:tcW w:w="0" w:type="auto"/>
          </w:tcPr>
          <w:p w14:paraId="2C7D3C0E" w14:textId="77777777" w:rsidR="00AF3061" w:rsidRPr="00C1178C" w:rsidRDefault="00743103">
            <w:pPr>
              <w:rPr>
                <w:rFonts w:ascii="Century Gothic" w:hAnsi="Century Gothic" w:cs="Arial"/>
              </w:rPr>
            </w:pPr>
            <w:r w:rsidRPr="00C1178C">
              <w:rPr>
                <w:rFonts w:ascii="Century Gothic" w:hAnsi="Century Gothic" w:cs="Arial"/>
              </w:rPr>
              <w:t>recipient_address</w:t>
            </w:r>
          </w:p>
        </w:tc>
        <w:tc>
          <w:tcPr>
            <w:tcW w:w="0" w:type="auto"/>
          </w:tcPr>
          <w:p w14:paraId="5B759D81"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4A28557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862F2B9" w14:textId="77777777" w:rsidR="00AF3061" w:rsidRPr="00C1178C" w:rsidRDefault="00743103">
            <w:pPr>
              <w:rPr>
                <w:rFonts w:ascii="Century Gothic" w:hAnsi="Century Gothic" w:cs="Arial"/>
              </w:rPr>
            </w:pPr>
            <w:r w:rsidRPr="00C1178C">
              <w:rPr>
                <w:rFonts w:ascii="Century Gothic" w:hAnsi="Century Gothic" w:cs="Arial"/>
              </w:rPr>
              <w:t>Recipient address</w:t>
            </w:r>
          </w:p>
        </w:tc>
      </w:tr>
      <w:tr w:rsidR="00AF3061" w:rsidRPr="00C1178C" w14:paraId="6DBC75A4" w14:textId="77777777">
        <w:tc>
          <w:tcPr>
            <w:tcW w:w="0" w:type="auto"/>
          </w:tcPr>
          <w:p w14:paraId="2B2F529E" w14:textId="77777777" w:rsidR="00AF3061" w:rsidRPr="00C1178C" w:rsidRDefault="00743103">
            <w:pPr>
              <w:rPr>
                <w:rFonts w:ascii="Century Gothic" w:hAnsi="Century Gothic" w:cs="Arial"/>
              </w:rPr>
            </w:pPr>
            <w:r w:rsidRPr="00C1178C">
              <w:rPr>
                <w:rFonts w:ascii="Century Gothic" w:hAnsi="Century Gothic" w:cs="Arial"/>
              </w:rPr>
              <w:t>route_no</w:t>
            </w:r>
          </w:p>
        </w:tc>
        <w:tc>
          <w:tcPr>
            <w:tcW w:w="0" w:type="auto"/>
          </w:tcPr>
          <w:p w14:paraId="51813224"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646D7880"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6B4B624" w14:textId="77777777" w:rsidR="00AF3061" w:rsidRPr="00C1178C" w:rsidRDefault="00743103">
            <w:pPr>
              <w:rPr>
                <w:rFonts w:ascii="Century Gothic" w:hAnsi="Century Gothic" w:cs="Arial"/>
              </w:rPr>
            </w:pPr>
            <w:r w:rsidRPr="00C1178C">
              <w:rPr>
                <w:rFonts w:ascii="Century Gothic" w:hAnsi="Century Gothic" w:cs="Arial"/>
              </w:rPr>
              <w:t>User-facing route number reference</w:t>
            </w:r>
          </w:p>
        </w:tc>
      </w:tr>
      <w:tr w:rsidR="00AF3061" w:rsidRPr="00C1178C" w14:paraId="5DCD37BA" w14:textId="77777777">
        <w:tc>
          <w:tcPr>
            <w:tcW w:w="0" w:type="auto"/>
          </w:tcPr>
          <w:p w14:paraId="71FA0A5D" w14:textId="77777777" w:rsidR="00AF3061" w:rsidRPr="00C1178C" w:rsidRDefault="00743103">
            <w:pPr>
              <w:rPr>
                <w:rFonts w:ascii="Century Gothic" w:hAnsi="Century Gothic" w:cs="Arial"/>
              </w:rPr>
            </w:pPr>
            <w:r w:rsidRPr="00C1178C">
              <w:rPr>
                <w:rFonts w:ascii="Century Gothic" w:hAnsi="Century Gothic" w:cs="Arial"/>
              </w:rPr>
              <w:t>priority</w:t>
            </w:r>
          </w:p>
        </w:tc>
        <w:tc>
          <w:tcPr>
            <w:tcW w:w="0" w:type="auto"/>
          </w:tcPr>
          <w:p w14:paraId="206C804F"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7D83072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6B73732" w14:textId="77777777" w:rsidR="00AF3061" w:rsidRPr="00C1178C" w:rsidRDefault="00743103">
            <w:pPr>
              <w:rPr>
                <w:rFonts w:ascii="Century Gothic" w:hAnsi="Century Gothic" w:cs="Arial"/>
              </w:rPr>
            </w:pPr>
            <w:r w:rsidRPr="00C1178C">
              <w:rPr>
                <w:rFonts w:ascii="Century Gothic" w:hAnsi="Century Gothic" w:cs="Arial"/>
              </w:rPr>
              <w:t>ROUTINE, URGENT, VERY_URGENT, or CONFIDENTIAL</w:t>
            </w:r>
          </w:p>
        </w:tc>
      </w:tr>
      <w:tr w:rsidR="00AF3061" w:rsidRPr="00C1178C" w14:paraId="37AD66FD" w14:textId="77777777">
        <w:tc>
          <w:tcPr>
            <w:tcW w:w="0" w:type="auto"/>
          </w:tcPr>
          <w:p w14:paraId="24DFCE1D" w14:textId="77777777" w:rsidR="00AF3061" w:rsidRPr="00C1178C" w:rsidRDefault="00743103">
            <w:pPr>
              <w:rPr>
                <w:rFonts w:ascii="Century Gothic" w:hAnsi="Century Gothic" w:cs="Arial"/>
              </w:rPr>
            </w:pPr>
            <w:r w:rsidRPr="00C1178C">
              <w:rPr>
                <w:rFonts w:ascii="Century Gothic" w:hAnsi="Century Gothic" w:cs="Arial"/>
              </w:rPr>
              <w:t>current_status</w:t>
            </w:r>
          </w:p>
        </w:tc>
        <w:tc>
          <w:tcPr>
            <w:tcW w:w="0" w:type="auto"/>
          </w:tcPr>
          <w:p w14:paraId="38F2E575" w14:textId="77777777" w:rsidR="00AF3061" w:rsidRPr="00C1178C" w:rsidRDefault="00743103">
            <w:pPr>
              <w:rPr>
                <w:rFonts w:ascii="Century Gothic" w:hAnsi="Century Gothic" w:cs="Arial"/>
              </w:rPr>
            </w:pPr>
            <w:r w:rsidRPr="00C1178C">
              <w:rPr>
                <w:rFonts w:ascii="Century Gothic" w:hAnsi="Century Gothic" w:cs="Arial"/>
              </w:rPr>
              <w:t>VARCHAR(30)</w:t>
            </w:r>
          </w:p>
        </w:tc>
        <w:tc>
          <w:tcPr>
            <w:tcW w:w="0" w:type="auto"/>
          </w:tcPr>
          <w:p w14:paraId="595998D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D483F33" w14:textId="77777777" w:rsidR="00AF3061" w:rsidRPr="00C1178C" w:rsidRDefault="00743103">
            <w:pPr>
              <w:rPr>
                <w:rFonts w:ascii="Century Gothic" w:hAnsi="Century Gothic" w:cs="Arial"/>
              </w:rPr>
            </w:pPr>
            <w:r w:rsidRPr="00C1178C">
              <w:rPr>
                <w:rFonts w:ascii="Century Gothic" w:hAnsi="Century Gothic" w:cs="Arial"/>
              </w:rPr>
              <w:t>NOT_YET_ROUTED, PENDING, IN_PROGRESS, FOR_SIGNATURE, COMPLETED, RETURNED, or ON_HOLD</w:t>
            </w:r>
          </w:p>
        </w:tc>
      </w:tr>
      <w:tr w:rsidR="00AF3061" w:rsidRPr="00C1178C" w14:paraId="7E39BB02" w14:textId="77777777">
        <w:tc>
          <w:tcPr>
            <w:tcW w:w="0" w:type="auto"/>
          </w:tcPr>
          <w:p w14:paraId="1254BB20" w14:textId="77777777" w:rsidR="00AF3061" w:rsidRPr="00C1178C" w:rsidRDefault="00743103">
            <w:pPr>
              <w:rPr>
                <w:rFonts w:ascii="Century Gothic" w:hAnsi="Century Gothic" w:cs="Arial"/>
              </w:rPr>
            </w:pPr>
            <w:r w:rsidRPr="00C1178C">
              <w:rPr>
                <w:rFonts w:ascii="Century Gothic" w:hAnsi="Century Gothic" w:cs="Arial"/>
              </w:rPr>
              <w:t>current_division</w:t>
            </w:r>
          </w:p>
        </w:tc>
        <w:tc>
          <w:tcPr>
            <w:tcW w:w="0" w:type="auto"/>
          </w:tcPr>
          <w:p w14:paraId="579B6B7A"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07711A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2ECB71D" w14:textId="77777777" w:rsidR="00AF3061" w:rsidRPr="00C1178C" w:rsidRDefault="00743103">
            <w:pPr>
              <w:rPr>
                <w:rFonts w:ascii="Century Gothic" w:hAnsi="Century Gothic" w:cs="Arial"/>
              </w:rPr>
            </w:pPr>
            <w:r w:rsidRPr="00C1178C">
              <w:rPr>
                <w:rFonts w:ascii="Century Gothic" w:hAnsi="Century Gothic" w:cs="Arial"/>
              </w:rPr>
              <w:t>Current holding/processing division code</w:t>
            </w:r>
          </w:p>
        </w:tc>
      </w:tr>
      <w:tr w:rsidR="00AF3061" w:rsidRPr="00C1178C" w14:paraId="4AB63E40" w14:textId="77777777">
        <w:tc>
          <w:tcPr>
            <w:tcW w:w="0" w:type="auto"/>
          </w:tcPr>
          <w:p w14:paraId="07C841A1" w14:textId="77777777" w:rsidR="00AF3061" w:rsidRPr="00C1178C" w:rsidRDefault="00743103">
            <w:pPr>
              <w:rPr>
                <w:rFonts w:ascii="Century Gothic" w:hAnsi="Century Gothic" w:cs="Arial"/>
              </w:rPr>
            </w:pPr>
            <w:r w:rsidRPr="00C1178C">
              <w:rPr>
                <w:rFonts w:ascii="Century Gothic" w:hAnsi="Century Gothic" w:cs="Arial"/>
              </w:rPr>
              <w:t>assigned_user</w:t>
            </w:r>
          </w:p>
        </w:tc>
        <w:tc>
          <w:tcPr>
            <w:tcW w:w="0" w:type="auto"/>
          </w:tcPr>
          <w:p w14:paraId="288A6161"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5FC6A04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6200908C" w14:textId="77777777" w:rsidR="00AF3061" w:rsidRPr="00C1178C" w:rsidRDefault="00743103">
            <w:pPr>
              <w:rPr>
                <w:rFonts w:ascii="Century Gothic" w:hAnsi="Century Gothic" w:cs="Arial"/>
              </w:rPr>
            </w:pPr>
            <w:r w:rsidRPr="00C1178C">
              <w:rPr>
                <w:rFonts w:ascii="Century Gothic" w:hAnsi="Century Gothic" w:cs="Arial"/>
              </w:rPr>
              <w:t>Display snapshot of current handler</w:t>
            </w:r>
          </w:p>
        </w:tc>
      </w:tr>
      <w:tr w:rsidR="00AF3061" w:rsidRPr="00C1178C" w14:paraId="1FD081D1" w14:textId="77777777">
        <w:tc>
          <w:tcPr>
            <w:tcW w:w="0" w:type="auto"/>
          </w:tcPr>
          <w:p w14:paraId="4C7EEC99" w14:textId="77777777" w:rsidR="00AF3061" w:rsidRPr="00C1178C" w:rsidRDefault="00743103">
            <w:pPr>
              <w:rPr>
                <w:rFonts w:ascii="Century Gothic" w:hAnsi="Century Gothic" w:cs="Arial"/>
              </w:rPr>
            </w:pPr>
            <w:r w:rsidRPr="00C1178C">
              <w:rPr>
                <w:rFonts w:ascii="Century Gothic" w:hAnsi="Century Gothic" w:cs="Arial"/>
              </w:rPr>
              <w:t>assigned_user_id</w:t>
            </w:r>
          </w:p>
        </w:tc>
        <w:tc>
          <w:tcPr>
            <w:tcW w:w="0" w:type="auto"/>
          </w:tcPr>
          <w:p w14:paraId="3C479122"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2097A03E"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73EB2AA9" w14:textId="77777777" w:rsidR="00AF3061" w:rsidRPr="00C1178C" w:rsidRDefault="00743103">
            <w:pPr>
              <w:rPr>
                <w:rFonts w:ascii="Century Gothic" w:hAnsi="Century Gothic" w:cs="Arial"/>
              </w:rPr>
            </w:pPr>
            <w:r w:rsidRPr="00C1178C">
              <w:rPr>
                <w:rFonts w:ascii="Century Gothic" w:hAnsi="Century Gothic" w:cs="Arial"/>
              </w:rPr>
              <w:t>Stable current-handler identity; ON DELETE SET NULL</w:t>
            </w:r>
          </w:p>
        </w:tc>
      </w:tr>
      <w:tr w:rsidR="00AF3061" w:rsidRPr="00C1178C" w14:paraId="637CA7B7" w14:textId="77777777">
        <w:tc>
          <w:tcPr>
            <w:tcW w:w="0" w:type="auto"/>
          </w:tcPr>
          <w:p w14:paraId="1D110279" w14:textId="77777777" w:rsidR="00AF3061" w:rsidRPr="00C1178C" w:rsidRDefault="00743103">
            <w:pPr>
              <w:rPr>
                <w:rFonts w:ascii="Century Gothic" w:hAnsi="Century Gothic" w:cs="Arial"/>
              </w:rPr>
            </w:pPr>
            <w:r w:rsidRPr="00C1178C">
              <w:rPr>
                <w:rFonts w:ascii="Century Gothic" w:hAnsi="Century Gothic" w:cs="Arial"/>
              </w:rPr>
              <w:t>date_received</w:t>
            </w:r>
          </w:p>
        </w:tc>
        <w:tc>
          <w:tcPr>
            <w:tcW w:w="0" w:type="auto"/>
          </w:tcPr>
          <w:p w14:paraId="3098A3BD"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6ACE63F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ADD3666" w14:textId="77777777" w:rsidR="00AF3061" w:rsidRPr="00C1178C" w:rsidRDefault="00743103">
            <w:pPr>
              <w:rPr>
                <w:rFonts w:ascii="Century Gothic" w:hAnsi="Century Gothic" w:cs="Arial"/>
              </w:rPr>
            </w:pPr>
            <w:r w:rsidRPr="00C1178C">
              <w:rPr>
                <w:rFonts w:ascii="Century Gothic" w:hAnsi="Century Gothic" w:cs="Arial"/>
              </w:rPr>
              <w:t>Date and time registered/received</w:t>
            </w:r>
          </w:p>
        </w:tc>
      </w:tr>
      <w:tr w:rsidR="00AF3061" w:rsidRPr="00C1178C" w14:paraId="4FF0E472" w14:textId="77777777">
        <w:tc>
          <w:tcPr>
            <w:tcW w:w="0" w:type="auto"/>
          </w:tcPr>
          <w:p w14:paraId="403B0E51" w14:textId="77777777" w:rsidR="00AF3061" w:rsidRPr="00C1178C" w:rsidRDefault="00743103">
            <w:pPr>
              <w:rPr>
                <w:rFonts w:ascii="Century Gothic" w:hAnsi="Century Gothic" w:cs="Arial"/>
              </w:rPr>
            </w:pPr>
            <w:r w:rsidRPr="00C1178C">
              <w:rPr>
                <w:rFonts w:ascii="Century Gothic" w:hAnsi="Century Gothic" w:cs="Arial"/>
              </w:rPr>
              <w:t>target_completion_date</w:t>
            </w:r>
          </w:p>
        </w:tc>
        <w:tc>
          <w:tcPr>
            <w:tcW w:w="0" w:type="auto"/>
          </w:tcPr>
          <w:p w14:paraId="34A1166A"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2E5A3F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ECF40AC" w14:textId="77777777" w:rsidR="00AF3061" w:rsidRPr="00C1178C" w:rsidRDefault="00743103">
            <w:pPr>
              <w:rPr>
                <w:rFonts w:ascii="Century Gothic" w:hAnsi="Century Gothic" w:cs="Arial"/>
              </w:rPr>
            </w:pPr>
            <w:r w:rsidRPr="00C1178C">
              <w:rPr>
                <w:rFonts w:ascii="Century Gothic" w:hAnsi="Century Gothic" w:cs="Arial"/>
              </w:rPr>
              <w:t>Expected completion date</w:t>
            </w:r>
          </w:p>
        </w:tc>
      </w:tr>
      <w:tr w:rsidR="00AF3061" w:rsidRPr="00C1178C" w14:paraId="5D7AF5B2" w14:textId="77777777">
        <w:tc>
          <w:tcPr>
            <w:tcW w:w="0" w:type="auto"/>
          </w:tcPr>
          <w:p w14:paraId="6778BAB6" w14:textId="77777777" w:rsidR="00AF3061" w:rsidRPr="00C1178C" w:rsidRDefault="00743103">
            <w:pPr>
              <w:rPr>
                <w:rFonts w:ascii="Century Gothic" w:hAnsi="Century Gothic" w:cs="Arial"/>
              </w:rPr>
            </w:pPr>
            <w:r w:rsidRPr="00C1178C">
              <w:rPr>
                <w:rFonts w:ascii="Century Gothic" w:hAnsi="Century Gothic" w:cs="Arial"/>
              </w:rPr>
              <w:t>completed_date</w:t>
            </w:r>
          </w:p>
        </w:tc>
        <w:tc>
          <w:tcPr>
            <w:tcW w:w="0" w:type="auto"/>
          </w:tcPr>
          <w:p w14:paraId="1D9FB508"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12F0B060"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6AB1CC1" w14:textId="77777777" w:rsidR="00AF3061" w:rsidRPr="00C1178C" w:rsidRDefault="00743103">
            <w:pPr>
              <w:rPr>
                <w:rFonts w:ascii="Century Gothic" w:hAnsi="Century Gothic" w:cs="Arial"/>
              </w:rPr>
            </w:pPr>
            <w:r w:rsidRPr="00C1178C">
              <w:rPr>
                <w:rFonts w:ascii="Century Gothic" w:hAnsi="Century Gothic" w:cs="Arial"/>
              </w:rPr>
              <w:t>Actual completion timestamp</w:t>
            </w:r>
          </w:p>
        </w:tc>
      </w:tr>
      <w:tr w:rsidR="00AF3061" w:rsidRPr="00C1178C" w14:paraId="3DAE3538" w14:textId="77777777">
        <w:tc>
          <w:tcPr>
            <w:tcW w:w="0" w:type="auto"/>
          </w:tcPr>
          <w:p w14:paraId="5130A8D8" w14:textId="77777777" w:rsidR="00AF3061" w:rsidRPr="00C1178C" w:rsidRDefault="00743103">
            <w:pPr>
              <w:rPr>
                <w:rFonts w:ascii="Century Gothic" w:hAnsi="Century Gothic" w:cs="Arial"/>
              </w:rPr>
            </w:pPr>
            <w:r w:rsidRPr="00C1178C">
              <w:rPr>
                <w:rFonts w:ascii="Century Gothic" w:hAnsi="Century Gothic" w:cs="Arial"/>
              </w:rPr>
              <w:t>created_by</w:t>
            </w:r>
          </w:p>
        </w:tc>
        <w:tc>
          <w:tcPr>
            <w:tcW w:w="0" w:type="auto"/>
          </w:tcPr>
          <w:p w14:paraId="52CA57FC"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379E3F8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CF7135A" w14:textId="77777777" w:rsidR="00AF3061" w:rsidRPr="00C1178C" w:rsidRDefault="00743103">
            <w:pPr>
              <w:rPr>
                <w:rFonts w:ascii="Century Gothic" w:hAnsi="Century Gothic" w:cs="Arial"/>
              </w:rPr>
            </w:pPr>
            <w:r w:rsidRPr="00C1178C">
              <w:rPr>
                <w:rFonts w:ascii="Century Gothic" w:hAnsi="Century Gothic" w:cs="Arial"/>
              </w:rPr>
              <w:t>Display snapshot of originator</w:t>
            </w:r>
          </w:p>
        </w:tc>
      </w:tr>
      <w:tr w:rsidR="00AF3061" w:rsidRPr="00C1178C" w14:paraId="24A28639" w14:textId="77777777">
        <w:tc>
          <w:tcPr>
            <w:tcW w:w="0" w:type="auto"/>
          </w:tcPr>
          <w:p w14:paraId="5F3C70CC" w14:textId="77777777" w:rsidR="00AF3061" w:rsidRPr="00C1178C" w:rsidRDefault="00743103">
            <w:pPr>
              <w:rPr>
                <w:rFonts w:ascii="Century Gothic" w:hAnsi="Century Gothic" w:cs="Arial"/>
              </w:rPr>
            </w:pPr>
            <w:r w:rsidRPr="00C1178C">
              <w:rPr>
                <w:rFonts w:ascii="Century Gothic" w:hAnsi="Century Gothic" w:cs="Arial"/>
              </w:rPr>
              <w:t>created_by_user_id</w:t>
            </w:r>
          </w:p>
        </w:tc>
        <w:tc>
          <w:tcPr>
            <w:tcW w:w="0" w:type="auto"/>
          </w:tcPr>
          <w:p w14:paraId="2CC01894"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607BB0C4"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04394897" w14:textId="77777777" w:rsidR="00AF3061" w:rsidRPr="00C1178C" w:rsidRDefault="00743103">
            <w:pPr>
              <w:rPr>
                <w:rFonts w:ascii="Century Gothic" w:hAnsi="Century Gothic" w:cs="Arial"/>
              </w:rPr>
            </w:pPr>
            <w:r w:rsidRPr="00C1178C">
              <w:rPr>
                <w:rFonts w:ascii="Century Gothic" w:hAnsi="Century Gothic" w:cs="Arial"/>
              </w:rPr>
              <w:t>Stable creator identity; ON DELETE SET NULL</w:t>
            </w:r>
          </w:p>
        </w:tc>
      </w:tr>
      <w:tr w:rsidR="00AF3061" w:rsidRPr="00C1178C" w14:paraId="0697FB5A" w14:textId="77777777">
        <w:tc>
          <w:tcPr>
            <w:tcW w:w="0" w:type="auto"/>
          </w:tcPr>
          <w:p w14:paraId="0A04097C" w14:textId="77777777" w:rsidR="00AF3061" w:rsidRPr="00C1178C" w:rsidRDefault="00743103">
            <w:pPr>
              <w:rPr>
                <w:rFonts w:ascii="Century Gothic" w:hAnsi="Century Gothic" w:cs="Arial"/>
              </w:rPr>
            </w:pPr>
            <w:r w:rsidRPr="00C1178C">
              <w:rPr>
                <w:rFonts w:ascii="Century Gothic" w:hAnsi="Century Gothic" w:cs="Arial"/>
              </w:rPr>
              <w:t>created_at</w:t>
            </w:r>
          </w:p>
        </w:tc>
        <w:tc>
          <w:tcPr>
            <w:tcW w:w="0" w:type="auto"/>
          </w:tcPr>
          <w:p w14:paraId="57EC862E"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7E46C0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1110FCE"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r w:rsidR="00AF3061" w:rsidRPr="00C1178C" w14:paraId="44314E35" w14:textId="77777777">
        <w:tc>
          <w:tcPr>
            <w:tcW w:w="0" w:type="auto"/>
          </w:tcPr>
          <w:p w14:paraId="0F9250F0" w14:textId="77777777" w:rsidR="00AF3061" w:rsidRPr="00C1178C" w:rsidRDefault="00743103">
            <w:pPr>
              <w:rPr>
                <w:rFonts w:ascii="Century Gothic" w:hAnsi="Century Gothic" w:cs="Arial"/>
              </w:rPr>
            </w:pPr>
            <w:r w:rsidRPr="00C1178C">
              <w:rPr>
                <w:rFonts w:ascii="Century Gothic" w:hAnsi="Century Gothic" w:cs="Arial"/>
              </w:rPr>
              <w:t>updated_at</w:t>
            </w:r>
          </w:p>
        </w:tc>
        <w:tc>
          <w:tcPr>
            <w:tcW w:w="0" w:type="auto"/>
          </w:tcPr>
          <w:p w14:paraId="7B37D0B9"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74F395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558368C" w14:textId="77777777" w:rsidR="00AF3061" w:rsidRPr="00C1178C" w:rsidRDefault="00743103">
            <w:pPr>
              <w:rPr>
                <w:rFonts w:ascii="Century Gothic" w:hAnsi="Century Gothic" w:cs="Arial"/>
              </w:rPr>
            </w:pPr>
            <w:r w:rsidRPr="00C1178C">
              <w:rPr>
                <w:rFonts w:ascii="Century Gothic" w:hAnsi="Century Gothic" w:cs="Arial"/>
              </w:rPr>
              <w:t>Most recent update timestamp</w:t>
            </w:r>
          </w:p>
        </w:tc>
      </w:tr>
    </w:tbl>
    <w:p w14:paraId="32922DAF" w14:textId="77777777" w:rsidR="00AF3061" w:rsidRPr="00C1178C" w:rsidRDefault="00AF3061">
      <w:pPr>
        <w:rPr>
          <w:rFonts w:ascii="Century Gothic" w:hAnsi="Century Gothic" w:cs="Arial"/>
        </w:rPr>
      </w:pPr>
    </w:p>
    <w:p w14:paraId="2CEF51A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4.4. Document Routes Table Design</w:t>
      </w:r>
    </w:p>
    <w:p w14:paraId="741CBE59" w14:textId="77777777" w:rsidR="00AF3061" w:rsidRPr="00C1178C" w:rsidRDefault="00743103">
      <w:pPr>
        <w:rPr>
          <w:rFonts w:ascii="Century Gothic" w:hAnsi="Century Gothic" w:cs="Arial"/>
        </w:rPr>
      </w:pPr>
      <w:r w:rsidRPr="00C1178C">
        <w:rPr>
          <w:rFonts w:ascii="Century Gothic" w:hAnsi="Century Gothic" w:cs="Arial"/>
        </w:rPr>
        <w:t>Stores each handoff, recipient branch, requested action, instruction, and status transition in chronological order.</w:t>
      </w:r>
    </w:p>
    <w:tbl>
      <w:tblPr>
        <w:tblStyle w:val="TableGrid"/>
        <w:tblW w:w="0" w:type="auto"/>
        <w:tblLook w:val="04A0" w:firstRow="1" w:lastRow="0" w:firstColumn="1" w:lastColumn="0" w:noHBand="0" w:noVBand="1"/>
      </w:tblPr>
      <w:tblGrid>
        <w:gridCol w:w="2106"/>
        <w:gridCol w:w="1821"/>
        <w:gridCol w:w="2010"/>
        <w:gridCol w:w="2720"/>
      </w:tblGrid>
      <w:tr w:rsidR="00AF3061" w:rsidRPr="00C1178C" w14:paraId="3E728733" w14:textId="77777777">
        <w:tc>
          <w:tcPr>
            <w:tcW w:w="0" w:type="auto"/>
          </w:tcPr>
          <w:p w14:paraId="0DBF432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D7F5148"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85E208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6E11DDAF"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6C7E4573" w14:textId="77777777">
        <w:tc>
          <w:tcPr>
            <w:tcW w:w="0" w:type="auto"/>
          </w:tcPr>
          <w:p w14:paraId="4AB9767C"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8034D69"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1BD913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20796757" w14:textId="77777777" w:rsidR="00AF3061" w:rsidRPr="00C1178C" w:rsidRDefault="00743103">
            <w:pPr>
              <w:rPr>
                <w:rFonts w:ascii="Century Gothic" w:hAnsi="Century Gothic" w:cs="Arial"/>
              </w:rPr>
            </w:pPr>
            <w:r w:rsidRPr="00C1178C">
              <w:rPr>
                <w:rFonts w:ascii="Century Gothic" w:hAnsi="Century Gothic" w:cs="Arial"/>
              </w:rPr>
              <w:t>Unique route-step identifier</w:t>
            </w:r>
          </w:p>
        </w:tc>
      </w:tr>
      <w:tr w:rsidR="00AF3061" w:rsidRPr="00C1178C" w14:paraId="6A0B902D" w14:textId="77777777">
        <w:tc>
          <w:tcPr>
            <w:tcW w:w="0" w:type="auto"/>
          </w:tcPr>
          <w:p w14:paraId="433B4C9B" w14:textId="77777777" w:rsidR="00AF3061" w:rsidRPr="00C1178C" w:rsidRDefault="00743103">
            <w:pPr>
              <w:rPr>
                <w:rFonts w:ascii="Century Gothic" w:hAnsi="Century Gothic" w:cs="Arial"/>
              </w:rPr>
            </w:pPr>
            <w:r w:rsidRPr="00C1178C">
              <w:rPr>
                <w:rFonts w:ascii="Century Gothic" w:hAnsi="Century Gothic" w:cs="Arial"/>
              </w:rPr>
              <w:t>document_id</w:t>
            </w:r>
          </w:p>
        </w:tc>
        <w:tc>
          <w:tcPr>
            <w:tcW w:w="0" w:type="auto"/>
          </w:tcPr>
          <w:p w14:paraId="54F6ABA7"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623FB3D"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7D6A1744"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233FC075" w14:textId="77777777">
        <w:tc>
          <w:tcPr>
            <w:tcW w:w="0" w:type="auto"/>
          </w:tcPr>
          <w:p w14:paraId="58A6ED95" w14:textId="77777777" w:rsidR="00AF3061" w:rsidRPr="00C1178C" w:rsidRDefault="00743103">
            <w:pPr>
              <w:rPr>
                <w:rFonts w:ascii="Century Gothic" w:hAnsi="Century Gothic" w:cs="Arial"/>
              </w:rPr>
            </w:pPr>
            <w:r w:rsidRPr="00C1178C">
              <w:rPr>
                <w:rFonts w:ascii="Century Gothic" w:hAnsi="Century Gothic" w:cs="Arial"/>
              </w:rPr>
              <w:t>step_number</w:t>
            </w:r>
          </w:p>
        </w:tc>
        <w:tc>
          <w:tcPr>
            <w:tcW w:w="0" w:type="auto"/>
          </w:tcPr>
          <w:p w14:paraId="16F541CD" w14:textId="77777777" w:rsidR="00AF3061" w:rsidRPr="00C1178C" w:rsidRDefault="00743103">
            <w:pPr>
              <w:rPr>
                <w:rFonts w:ascii="Century Gothic" w:hAnsi="Century Gothic" w:cs="Arial"/>
              </w:rPr>
            </w:pPr>
            <w:r w:rsidRPr="00C1178C">
              <w:rPr>
                <w:rFonts w:ascii="Century Gothic" w:hAnsi="Century Gothic" w:cs="Arial"/>
              </w:rPr>
              <w:t>INT</w:t>
            </w:r>
          </w:p>
        </w:tc>
        <w:tc>
          <w:tcPr>
            <w:tcW w:w="0" w:type="auto"/>
          </w:tcPr>
          <w:p w14:paraId="59EA12B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3DBD324" w14:textId="77777777" w:rsidR="00AF3061" w:rsidRPr="00C1178C" w:rsidRDefault="00743103">
            <w:pPr>
              <w:rPr>
                <w:rFonts w:ascii="Century Gothic" w:hAnsi="Century Gothic" w:cs="Arial"/>
              </w:rPr>
            </w:pPr>
            <w:r w:rsidRPr="00C1178C">
              <w:rPr>
                <w:rFonts w:ascii="Century Gothic" w:hAnsi="Century Gothic" w:cs="Arial"/>
              </w:rPr>
              <w:t>Ordered step/branch number</w:t>
            </w:r>
          </w:p>
        </w:tc>
      </w:tr>
      <w:tr w:rsidR="00AF3061" w:rsidRPr="00C1178C" w14:paraId="755BB657" w14:textId="77777777">
        <w:tc>
          <w:tcPr>
            <w:tcW w:w="0" w:type="auto"/>
          </w:tcPr>
          <w:p w14:paraId="5FC6FAB4" w14:textId="77777777" w:rsidR="00AF3061" w:rsidRPr="00C1178C" w:rsidRDefault="00743103">
            <w:pPr>
              <w:rPr>
                <w:rFonts w:ascii="Century Gothic" w:hAnsi="Century Gothic" w:cs="Arial"/>
              </w:rPr>
            </w:pPr>
            <w:r w:rsidRPr="00C1178C">
              <w:rPr>
                <w:rFonts w:ascii="Century Gothic" w:hAnsi="Century Gothic" w:cs="Arial"/>
              </w:rPr>
              <w:t>from_division</w:t>
            </w:r>
          </w:p>
        </w:tc>
        <w:tc>
          <w:tcPr>
            <w:tcW w:w="0" w:type="auto"/>
          </w:tcPr>
          <w:p w14:paraId="6F8CC00D"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5B0ABD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5BBEC0E" w14:textId="77777777" w:rsidR="00AF3061" w:rsidRPr="00C1178C" w:rsidRDefault="00743103">
            <w:pPr>
              <w:rPr>
                <w:rFonts w:ascii="Century Gothic" w:hAnsi="Century Gothic" w:cs="Arial"/>
              </w:rPr>
            </w:pPr>
            <w:r w:rsidRPr="00C1178C">
              <w:rPr>
                <w:rFonts w:ascii="Century Gothic" w:hAnsi="Century Gothic" w:cs="Arial"/>
              </w:rPr>
              <w:t>Sending division</w:t>
            </w:r>
          </w:p>
        </w:tc>
      </w:tr>
      <w:tr w:rsidR="00AF3061" w:rsidRPr="00C1178C" w14:paraId="6CA1225A" w14:textId="77777777">
        <w:tc>
          <w:tcPr>
            <w:tcW w:w="0" w:type="auto"/>
          </w:tcPr>
          <w:p w14:paraId="5A6F1EF7" w14:textId="77777777" w:rsidR="00AF3061" w:rsidRPr="00C1178C" w:rsidRDefault="00743103">
            <w:pPr>
              <w:rPr>
                <w:rFonts w:ascii="Century Gothic" w:hAnsi="Century Gothic" w:cs="Arial"/>
              </w:rPr>
            </w:pPr>
            <w:r w:rsidRPr="00C1178C">
              <w:rPr>
                <w:rFonts w:ascii="Century Gothic" w:hAnsi="Century Gothic" w:cs="Arial"/>
              </w:rPr>
              <w:t>from_user_id</w:t>
            </w:r>
          </w:p>
        </w:tc>
        <w:tc>
          <w:tcPr>
            <w:tcW w:w="0" w:type="auto"/>
          </w:tcPr>
          <w:p w14:paraId="7403D134"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517DB22C"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5E292C9B" w14:textId="77777777" w:rsidR="00AF3061" w:rsidRPr="00C1178C" w:rsidRDefault="00743103">
            <w:pPr>
              <w:rPr>
                <w:rFonts w:ascii="Century Gothic" w:hAnsi="Century Gothic" w:cs="Arial"/>
              </w:rPr>
            </w:pPr>
            <w:r w:rsidRPr="00C1178C">
              <w:rPr>
                <w:rFonts w:ascii="Century Gothic" w:hAnsi="Century Gothic" w:cs="Arial"/>
              </w:rPr>
              <w:t>Stable sender identity; ON DELETE SET NULL</w:t>
            </w:r>
          </w:p>
        </w:tc>
      </w:tr>
      <w:tr w:rsidR="00AF3061" w:rsidRPr="00C1178C" w14:paraId="00CC1AEC" w14:textId="77777777">
        <w:tc>
          <w:tcPr>
            <w:tcW w:w="0" w:type="auto"/>
          </w:tcPr>
          <w:p w14:paraId="7CAFD40C" w14:textId="77777777" w:rsidR="00AF3061" w:rsidRPr="00C1178C" w:rsidRDefault="00743103">
            <w:pPr>
              <w:rPr>
                <w:rFonts w:ascii="Century Gothic" w:hAnsi="Century Gothic" w:cs="Arial"/>
              </w:rPr>
            </w:pPr>
            <w:r w:rsidRPr="00C1178C">
              <w:rPr>
                <w:rFonts w:ascii="Century Gothic" w:hAnsi="Century Gothic" w:cs="Arial"/>
              </w:rPr>
              <w:t>from_user</w:t>
            </w:r>
          </w:p>
        </w:tc>
        <w:tc>
          <w:tcPr>
            <w:tcW w:w="0" w:type="auto"/>
          </w:tcPr>
          <w:p w14:paraId="0066CC38"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2B53D90"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E078026" w14:textId="77777777" w:rsidR="00AF3061" w:rsidRPr="00C1178C" w:rsidRDefault="00743103">
            <w:pPr>
              <w:rPr>
                <w:rFonts w:ascii="Century Gothic" w:hAnsi="Century Gothic" w:cs="Arial"/>
              </w:rPr>
            </w:pPr>
            <w:r w:rsidRPr="00C1178C">
              <w:rPr>
                <w:rFonts w:ascii="Century Gothic" w:hAnsi="Century Gothic" w:cs="Arial"/>
              </w:rPr>
              <w:t>Sender display snapshot</w:t>
            </w:r>
          </w:p>
        </w:tc>
      </w:tr>
      <w:tr w:rsidR="00AF3061" w:rsidRPr="00C1178C" w14:paraId="61837727" w14:textId="77777777">
        <w:tc>
          <w:tcPr>
            <w:tcW w:w="0" w:type="auto"/>
          </w:tcPr>
          <w:p w14:paraId="31317D5E" w14:textId="77777777" w:rsidR="00AF3061" w:rsidRPr="00C1178C" w:rsidRDefault="00743103">
            <w:pPr>
              <w:rPr>
                <w:rFonts w:ascii="Century Gothic" w:hAnsi="Century Gothic" w:cs="Arial"/>
              </w:rPr>
            </w:pPr>
            <w:r w:rsidRPr="00C1178C">
              <w:rPr>
                <w:rFonts w:ascii="Century Gothic" w:hAnsi="Century Gothic" w:cs="Arial"/>
              </w:rPr>
              <w:t>to_division</w:t>
            </w:r>
          </w:p>
        </w:tc>
        <w:tc>
          <w:tcPr>
            <w:tcW w:w="0" w:type="auto"/>
          </w:tcPr>
          <w:p w14:paraId="52A34A60"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5D69384D"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8A1C807" w14:textId="77777777" w:rsidR="00AF3061" w:rsidRPr="00C1178C" w:rsidRDefault="00743103">
            <w:pPr>
              <w:rPr>
                <w:rFonts w:ascii="Century Gothic" w:hAnsi="Century Gothic" w:cs="Arial"/>
              </w:rPr>
            </w:pPr>
            <w:r w:rsidRPr="00C1178C">
              <w:rPr>
                <w:rFonts w:ascii="Century Gothic" w:hAnsi="Century Gothic" w:cs="Arial"/>
              </w:rPr>
              <w:t>Receiving division</w:t>
            </w:r>
          </w:p>
        </w:tc>
      </w:tr>
      <w:tr w:rsidR="00AF3061" w:rsidRPr="00C1178C" w14:paraId="3D7DB8CF" w14:textId="77777777">
        <w:tc>
          <w:tcPr>
            <w:tcW w:w="0" w:type="auto"/>
          </w:tcPr>
          <w:p w14:paraId="0B7EFF5E" w14:textId="77777777" w:rsidR="00AF3061" w:rsidRPr="00C1178C" w:rsidRDefault="00743103">
            <w:pPr>
              <w:rPr>
                <w:rFonts w:ascii="Century Gothic" w:hAnsi="Century Gothic" w:cs="Arial"/>
              </w:rPr>
            </w:pPr>
            <w:r w:rsidRPr="00C1178C">
              <w:rPr>
                <w:rFonts w:ascii="Century Gothic" w:hAnsi="Century Gothic" w:cs="Arial"/>
              </w:rPr>
              <w:t>to_user</w:t>
            </w:r>
          </w:p>
        </w:tc>
        <w:tc>
          <w:tcPr>
            <w:tcW w:w="0" w:type="auto"/>
          </w:tcPr>
          <w:p w14:paraId="221777B7"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795874A7"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1802E51" w14:textId="77777777" w:rsidR="00AF3061" w:rsidRPr="00C1178C" w:rsidRDefault="00743103">
            <w:pPr>
              <w:rPr>
                <w:rFonts w:ascii="Century Gothic" w:hAnsi="Century Gothic" w:cs="Arial"/>
              </w:rPr>
            </w:pPr>
            <w:r w:rsidRPr="00C1178C">
              <w:rPr>
                <w:rFonts w:ascii="Century Gothic" w:hAnsi="Century Gothic" w:cs="Arial"/>
              </w:rPr>
              <w:t>Recipient display snapshot</w:t>
            </w:r>
          </w:p>
        </w:tc>
      </w:tr>
      <w:tr w:rsidR="00AF3061" w:rsidRPr="00C1178C" w14:paraId="24283209" w14:textId="77777777">
        <w:tc>
          <w:tcPr>
            <w:tcW w:w="0" w:type="auto"/>
          </w:tcPr>
          <w:p w14:paraId="1B27BFCF" w14:textId="77777777" w:rsidR="00AF3061" w:rsidRPr="00C1178C" w:rsidRDefault="00743103">
            <w:pPr>
              <w:rPr>
                <w:rFonts w:ascii="Century Gothic" w:hAnsi="Century Gothic" w:cs="Arial"/>
              </w:rPr>
            </w:pPr>
            <w:r w:rsidRPr="00C1178C">
              <w:rPr>
                <w:rFonts w:ascii="Century Gothic" w:hAnsi="Century Gothic" w:cs="Arial"/>
              </w:rPr>
              <w:t>to_user_id</w:t>
            </w:r>
          </w:p>
        </w:tc>
        <w:tc>
          <w:tcPr>
            <w:tcW w:w="0" w:type="auto"/>
          </w:tcPr>
          <w:p w14:paraId="5EF61D2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22CA0AEF" w14:textId="77777777" w:rsidR="00AF3061" w:rsidRPr="00C1178C" w:rsidRDefault="00743103">
            <w:pPr>
              <w:rPr>
                <w:rFonts w:ascii="Century Gothic" w:hAnsi="Century Gothic" w:cs="Arial"/>
              </w:rPr>
            </w:pPr>
            <w:r w:rsidRPr="00C1178C">
              <w:rPr>
                <w:rFonts w:ascii="Century Gothic" w:hAnsi="Century Gothic" w:cs="Arial"/>
              </w:rPr>
              <w:t>FK users.id, NULL</w:t>
            </w:r>
          </w:p>
        </w:tc>
        <w:tc>
          <w:tcPr>
            <w:tcW w:w="0" w:type="auto"/>
          </w:tcPr>
          <w:p w14:paraId="3C124685" w14:textId="77777777" w:rsidR="00AF3061" w:rsidRPr="00C1178C" w:rsidRDefault="00743103">
            <w:pPr>
              <w:rPr>
                <w:rFonts w:ascii="Century Gothic" w:hAnsi="Century Gothic" w:cs="Arial"/>
              </w:rPr>
            </w:pPr>
            <w:r w:rsidRPr="00C1178C">
              <w:rPr>
                <w:rFonts w:ascii="Century Gothic" w:hAnsi="Century Gothic" w:cs="Arial"/>
              </w:rPr>
              <w:t>Stable recipient identity; ON DELETE SET NULL</w:t>
            </w:r>
          </w:p>
        </w:tc>
      </w:tr>
      <w:tr w:rsidR="00AF3061" w:rsidRPr="00C1178C" w14:paraId="4793182E" w14:textId="77777777">
        <w:tc>
          <w:tcPr>
            <w:tcW w:w="0" w:type="auto"/>
          </w:tcPr>
          <w:p w14:paraId="35145551" w14:textId="77777777" w:rsidR="00AF3061" w:rsidRPr="00C1178C" w:rsidRDefault="00743103">
            <w:pPr>
              <w:rPr>
                <w:rFonts w:ascii="Century Gothic" w:hAnsi="Century Gothic" w:cs="Arial"/>
              </w:rPr>
            </w:pPr>
            <w:r w:rsidRPr="00C1178C">
              <w:rPr>
                <w:rFonts w:ascii="Century Gothic" w:hAnsi="Century Gothic" w:cs="Arial"/>
              </w:rPr>
              <w:t>action_requested</w:t>
            </w:r>
          </w:p>
        </w:tc>
        <w:tc>
          <w:tcPr>
            <w:tcW w:w="0" w:type="auto"/>
          </w:tcPr>
          <w:p w14:paraId="6819DA4B"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42D84F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F64580E" w14:textId="77777777" w:rsidR="00AF3061" w:rsidRPr="00C1178C" w:rsidRDefault="00743103">
            <w:pPr>
              <w:rPr>
                <w:rFonts w:ascii="Century Gothic" w:hAnsi="Century Gothic" w:cs="Arial"/>
              </w:rPr>
            </w:pPr>
            <w:r w:rsidRPr="00C1178C">
              <w:rPr>
                <w:rFonts w:ascii="Century Gothic" w:hAnsi="Century Gothic" w:cs="Arial"/>
              </w:rPr>
              <w:t>Requested document action</w:t>
            </w:r>
          </w:p>
        </w:tc>
      </w:tr>
      <w:tr w:rsidR="00AF3061" w:rsidRPr="00C1178C" w14:paraId="136F0535" w14:textId="77777777">
        <w:tc>
          <w:tcPr>
            <w:tcW w:w="0" w:type="auto"/>
          </w:tcPr>
          <w:p w14:paraId="711389BB" w14:textId="77777777" w:rsidR="00AF3061" w:rsidRPr="00C1178C" w:rsidRDefault="00743103">
            <w:pPr>
              <w:rPr>
                <w:rFonts w:ascii="Century Gothic" w:hAnsi="Century Gothic" w:cs="Arial"/>
              </w:rPr>
            </w:pPr>
            <w:r w:rsidRPr="00C1178C">
              <w:rPr>
                <w:rFonts w:ascii="Century Gothic" w:hAnsi="Century Gothic" w:cs="Arial"/>
              </w:rPr>
              <w:t>remarks</w:t>
            </w:r>
          </w:p>
        </w:tc>
        <w:tc>
          <w:tcPr>
            <w:tcW w:w="0" w:type="auto"/>
          </w:tcPr>
          <w:p w14:paraId="1597AFCA"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773F9EB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EB9A801" w14:textId="77777777" w:rsidR="00AF3061" w:rsidRPr="00C1178C" w:rsidRDefault="00743103">
            <w:pPr>
              <w:rPr>
                <w:rFonts w:ascii="Century Gothic" w:hAnsi="Century Gothic" w:cs="Arial"/>
              </w:rPr>
            </w:pPr>
            <w:r w:rsidRPr="00C1178C">
              <w:rPr>
                <w:rFonts w:ascii="Century Gothic" w:hAnsi="Century Gothic" w:cs="Arial"/>
              </w:rPr>
              <w:t>Dispatch note, handoff instruction, return reason, or final instruction</w:t>
            </w:r>
          </w:p>
        </w:tc>
      </w:tr>
      <w:tr w:rsidR="00AF3061" w:rsidRPr="00C1178C" w14:paraId="5C8A48E3" w14:textId="77777777">
        <w:tc>
          <w:tcPr>
            <w:tcW w:w="0" w:type="auto"/>
          </w:tcPr>
          <w:p w14:paraId="252789BD" w14:textId="77777777" w:rsidR="00AF3061" w:rsidRPr="00C1178C" w:rsidRDefault="00743103">
            <w:pPr>
              <w:rPr>
                <w:rFonts w:ascii="Century Gothic" w:hAnsi="Century Gothic" w:cs="Arial"/>
              </w:rPr>
            </w:pPr>
            <w:r w:rsidRPr="00C1178C">
              <w:rPr>
                <w:rFonts w:ascii="Century Gothic" w:hAnsi="Century Gothic" w:cs="Arial"/>
              </w:rPr>
              <w:t>status_before</w:t>
            </w:r>
          </w:p>
        </w:tc>
        <w:tc>
          <w:tcPr>
            <w:tcW w:w="0" w:type="auto"/>
          </w:tcPr>
          <w:p w14:paraId="78DBD613"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4B07C8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1A54665" w14:textId="77777777" w:rsidR="00AF3061" w:rsidRPr="00C1178C" w:rsidRDefault="00743103">
            <w:pPr>
              <w:rPr>
                <w:rFonts w:ascii="Century Gothic" w:hAnsi="Century Gothic" w:cs="Arial"/>
              </w:rPr>
            </w:pPr>
            <w:r w:rsidRPr="00C1178C">
              <w:rPr>
                <w:rFonts w:ascii="Century Gothic" w:hAnsi="Century Gothic" w:cs="Arial"/>
              </w:rPr>
              <w:t>Lifecycle status before the step</w:t>
            </w:r>
          </w:p>
        </w:tc>
      </w:tr>
      <w:tr w:rsidR="00AF3061" w:rsidRPr="00C1178C" w14:paraId="24D11BEC" w14:textId="77777777">
        <w:tc>
          <w:tcPr>
            <w:tcW w:w="0" w:type="auto"/>
          </w:tcPr>
          <w:p w14:paraId="401B0F25" w14:textId="77777777" w:rsidR="00AF3061" w:rsidRPr="00C1178C" w:rsidRDefault="00743103">
            <w:pPr>
              <w:rPr>
                <w:rFonts w:ascii="Century Gothic" w:hAnsi="Century Gothic" w:cs="Arial"/>
              </w:rPr>
            </w:pPr>
            <w:r w:rsidRPr="00C1178C">
              <w:rPr>
                <w:rFonts w:ascii="Century Gothic" w:hAnsi="Century Gothic" w:cs="Arial"/>
              </w:rPr>
              <w:t>status_after</w:t>
            </w:r>
          </w:p>
        </w:tc>
        <w:tc>
          <w:tcPr>
            <w:tcW w:w="0" w:type="auto"/>
          </w:tcPr>
          <w:p w14:paraId="6920E0BF"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2D5AE537"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318430E" w14:textId="77777777" w:rsidR="00AF3061" w:rsidRPr="00C1178C" w:rsidRDefault="00743103">
            <w:pPr>
              <w:rPr>
                <w:rFonts w:ascii="Century Gothic" w:hAnsi="Century Gothic" w:cs="Arial"/>
              </w:rPr>
            </w:pPr>
            <w:r w:rsidRPr="00C1178C">
              <w:rPr>
                <w:rFonts w:ascii="Century Gothic" w:hAnsi="Century Gothic" w:cs="Arial"/>
              </w:rPr>
              <w:t>Lifecycle status resulting from the step</w:t>
            </w:r>
          </w:p>
        </w:tc>
      </w:tr>
      <w:tr w:rsidR="00AF3061" w:rsidRPr="00C1178C" w14:paraId="6C38F8DC" w14:textId="77777777">
        <w:tc>
          <w:tcPr>
            <w:tcW w:w="0" w:type="auto"/>
          </w:tcPr>
          <w:p w14:paraId="0528EA2E" w14:textId="77777777" w:rsidR="00AF3061" w:rsidRPr="00C1178C" w:rsidRDefault="00743103">
            <w:pPr>
              <w:rPr>
                <w:rFonts w:ascii="Century Gothic" w:hAnsi="Century Gothic" w:cs="Arial"/>
              </w:rPr>
            </w:pPr>
            <w:r w:rsidRPr="00C1178C">
              <w:rPr>
                <w:rFonts w:ascii="Century Gothic" w:hAnsi="Century Gothic" w:cs="Arial"/>
              </w:rPr>
              <w:t>created_at</w:t>
            </w:r>
          </w:p>
        </w:tc>
        <w:tc>
          <w:tcPr>
            <w:tcW w:w="0" w:type="auto"/>
          </w:tcPr>
          <w:p w14:paraId="0DAC9818"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315378B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A4B779F" w14:textId="77777777" w:rsidR="00AF3061" w:rsidRPr="00C1178C" w:rsidRDefault="00743103">
            <w:pPr>
              <w:rPr>
                <w:rFonts w:ascii="Century Gothic" w:hAnsi="Century Gothic" w:cs="Arial"/>
              </w:rPr>
            </w:pPr>
            <w:r w:rsidRPr="00C1178C">
              <w:rPr>
                <w:rFonts w:ascii="Century Gothic" w:hAnsi="Century Gothic" w:cs="Arial"/>
              </w:rPr>
              <w:t>Route/action timestamp</w:t>
            </w:r>
          </w:p>
        </w:tc>
      </w:tr>
    </w:tbl>
    <w:p w14:paraId="60AFF18D" w14:textId="77777777" w:rsidR="00AF3061" w:rsidRPr="00C1178C" w:rsidRDefault="00AF3061">
      <w:pPr>
        <w:rPr>
          <w:rFonts w:ascii="Century Gothic" w:hAnsi="Century Gothic" w:cs="Arial"/>
        </w:rPr>
      </w:pPr>
    </w:p>
    <w:p w14:paraId="58D2A223"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4.5. Document Attachments Table Design</w:t>
      </w:r>
    </w:p>
    <w:p w14:paraId="23A2F27B" w14:textId="77777777" w:rsidR="00AF3061" w:rsidRPr="00C1178C" w:rsidRDefault="00743103">
      <w:pPr>
        <w:rPr>
          <w:rFonts w:ascii="Century Gothic" w:hAnsi="Century Gothic" w:cs="Arial"/>
        </w:rPr>
      </w:pPr>
      <w:r w:rsidRPr="00C1178C">
        <w:rPr>
          <w:rFonts w:ascii="Century Gothic" w:hAnsi="Century Gothic" w:cs="Arial"/>
        </w:rPr>
        <w:t>Stores document- and recipient-scoped file metadata and optional persistent file data.</w:t>
      </w:r>
    </w:p>
    <w:tbl>
      <w:tblPr>
        <w:tblStyle w:val="TableGrid"/>
        <w:tblW w:w="0" w:type="auto"/>
        <w:tblLook w:val="04A0" w:firstRow="1" w:lastRow="0" w:firstColumn="1" w:lastColumn="0" w:noHBand="0" w:noVBand="1"/>
      </w:tblPr>
      <w:tblGrid>
        <w:gridCol w:w="2649"/>
        <w:gridCol w:w="1821"/>
        <w:gridCol w:w="1916"/>
        <w:gridCol w:w="2271"/>
      </w:tblGrid>
      <w:tr w:rsidR="00AF3061" w:rsidRPr="00C1178C" w14:paraId="2777676E" w14:textId="77777777">
        <w:tc>
          <w:tcPr>
            <w:tcW w:w="0" w:type="auto"/>
          </w:tcPr>
          <w:p w14:paraId="3D3D2363"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6D836A79"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6598982B"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A129F56"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0E6F83B" w14:textId="77777777">
        <w:tc>
          <w:tcPr>
            <w:tcW w:w="0" w:type="auto"/>
          </w:tcPr>
          <w:p w14:paraId="2AC7C1DA"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4C64885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7CF114D"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6DD78A71" w14:textId="77777777" w:rsidR="00AF3061" w:rsidRPr="00C1178C" w:rsidRDefault="00743103">
            <w:pPr>
              <w:rPr>
                <w:rFonts w:ascii="Century Gothic" w:hAnsi="Century Gothic" w:cs="Arial"/>
              </w:rPr>
            </w:pPr>
            <w:r w:rsidRPr="00C1178C">
              <w:rPr>
                <w:rFonts w:ascii="Century Gothic" w:hAnsi="Century Gothic" w:cs="Arial"/>
              </w:rPr>
              <w:t>Unique attachment identifier</w:t>
            </w:r>
          </w:p>
        </w:tc>
      </w:tr>
      <w:tr w:rsidR="00AF3061" w:rsidRPr="00C1178C" w14:paraId="186B8013" w14:textId="77777777">
        <w:tc>
          <w:tcPr>
            <w:tcW w:w="0" w:type="auto"/>
          </w:tcPr>
          <w:p w14:paraId="37CDA78E" w14:textId="77777777" w:rsidR="00AF3061" w:rsidRPr="00C1178C" w:rsidRDefault="00743103">
            <w:pPr>
              <w:rPr>
                <w:rFonts w:ascii="Century Gothic" w:hAnsi="Century Gothic" w:cs="Arial"/>
              </w:rPr>
            </w:pPr>
            <w:r w:rsidRPr="00C1178C">
              <w:rPr>
                <w:rFonts w:ascii="Century Gothic" w:hAnsi="Century Gothic" w:cs="Arial"/>
              </w:rPr>
              <w:t>document_id</w:t>
            </w:r>
          </w:p>
        </w:tc>
        <w:tc>
          <w:tcPr>
            <w:tcW w:w="0" w:type="auto"/>
          </w:tcPr>
          <w:p w14:paraId="67A1CE4C"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5742B80" w14:textId="77777777" w:rsidR="00AF3061" w:rsidRPr="00C1178C" w:rsidRDefault="00743103">
            <w:pPr>
              <w:rPr>
                <w:rFonts w:ascii="Century Gothic" w:hAnsi="Century Gothic" w:cs="Arial"/>
              </w:rPr>
            </w:pPr>
            <w:r w:rsidRPr="00C1178C">
              <w:rPr>
                <w:rFonts w:ascii="Century Gothic" w:hAnsi="Century Gothic" w:cs="Arial"/>
              </w:rPr>
              <w:t>FK documents.id, NOT NULL</w:t>
            </w:r>
          </w:p>
        </w:tc>
        <w:tc>
          <w:tcPr>
            <w:tcW w:w="0" w:type="auto"/>
          </w:tcPr>
          <w:p w14:paraId="14B5AAF0" w14:textId="77777777" w:rsidR="00AF3061" w:rsidRPr="00C1178C" w:rsidRDefault="00743103">
            <w:pPr>
              <w:rPr>
                <w:rFonts w:ascii="Century Gothic" w:hAnsi="Century Gothic" w:cs="Arial"/>
              </w:rPr>
            </w:pPr>
            <w:r w:rsidRPr="00C1178C">
              <w:rPr>
                <w:rFonts w:ascii="Century Gothic" w:hAnsi="Century Gothic" w:cs="Arial"/>
              </w:rPr>
              <w:t>Parent document; ON DELETE CASCADE</w:t>
            </w:r>
          </w:p>
        </w:tc>
      </w:tr>
      <w:tr w:rsidR="00AF3061" w:rsidRPr="00C1178C" w14:paraId="219E1728" w14:textId="77777777">
        <w:tc>
          <w:tcPr>
            <w:tcW w:w="0" w:type="auto"/>
          </w:tcPr>
          <w:p w14:paraId="6F1D05EF" w14:textId="77777777" w:rsidR="00AF3061" w:rsidRPr="00C1178C" w:rsidRDefault="00743103">
            <w:pPr>
              <w:rPr>
                <w:rFonts w:ascii="Century Gothic" w:hAnsi="Century Gothic" w:cs="Arial"/>
              </w:rPr>
            </w:pPr>
            <w:r w:rsidRPr="00C1178C">
              <w:rPr>
                <w:rFonts w:ascii="Century Gothic" w:hAnsi="Century Gothic" w:cs="Arial"/>
              </w:rPr>
              <w:t>file_name</w:t>
            </w:r>
          </w:p>
        </w:tc>
        <w:tc>
          <w:tcPr>
            <w:tcW w:w="0" w:type="auto"/>
          </w:tcPr>
          <w:p w14:paraId="47798208"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1B7E4F7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7BA500E" w14:textId="77777777" w:rsidR="00AF3061" w:rsidRPr="00C1178C" w:rsidRDefault="00743103">
            <w:pPr>
              <w:rPr>
                <w:rFonts w:ascii="Century Gothic" w:hAnsi="Century Gothic" w:cs="Arial"/>
              </w:rPr>
            </w:pPr>
            <w:r w:rsidRPr="00C1178C">
              <w:rPr>
                <w:rFonts w:ascii="Century Gothic" w:hAnsi="Century Gothic" w:cs="Arial"/>
              </w:rPr>
              <w:t>Stored/original filename</w:t>
            </w:r>
          </w:p>
        </w:tc>
      </w:tr>
      <w:tr w:rsidR="00AF3061" w:rsidRPr="00C1178C" w14:paraId="0CBB52C5" w14:textId="77777777">
        <w:tc>
          <w:tcPr>
            <w:tcW w:w="0" w:type="auto"/>
          </w:tcPr>
          <w:p w14:paraId="48EB2CDA" w14:textId="77777777" w:rsidR="00AF3061" w:rsidRPr="00C1178C" w:rsidRDefault="00743103">
            <w:pPr>
              <w:rPr>
                <w:rFonts w:ascii="Century Gothic" w:hAnsi="Century Gothic" w:cs="Arial"/>
              </w:rPr>
            </w:pPr>
            <w:r w:rsidRPr="00C1178C">
              <w:rPr>
                <w:rFonts w:ascii="Century Gothic" w:hAnsi="Century Gothic" w:cs="Arial"/>
              </w:rPr>
              <w:t>file_size</w:t>
            </w:r>
          </w:p>
        </w:tc>
        <w:tc>
          <w:tcPr>
            <w:tcW w:w="0" w:type="auto"/>
          </w:tcPr>
          <w:p w14:paraId="01248070"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06008F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F4532D1" w14:textId="77777777" w:rsidR="00AF3061" w:rsidRPr="00C1178C" w:rsidRDefault="00743103">
            <w:pPr>
              <w:rPr>
                <w:rFonts w:ascii="Century Gothic" w:hAnsi="Century Gothic" w:cs="Arial"/>
              </w:rPr>
            </w:pPr>
            <w:r w:rsidRPr="00C1178C">
              <w:rPr>
                <w:rFonts w:ascii="Century Gothic" w:hAnsi="Century Gothic" w:cs="Arial"/>
              </w:rPr>
              <w:t>Display file size</w:t>
            </w:r>
          </w:p>
        </w:tc>
      </w:tr>
      <w:tr w:rsidR="00AF3061" w:rsidRPr="00C1178C" w14:paraId="7903D732" w14:textId="77777777">
        <w:tc>
          <w:tcPr>
            <w:tcW w:w="0" w:type="auto"/>
          </w:tcPr>
          <w:p w14:paraId="0963170D" w14:textId="77777777" w:rsidR="00AF3061" w:rsidRPr="00C1178C" w:rsidRDefault="00743103">
            <w:pPr>
              <w:rPr>
                <w:rFonts w:ascii="Century Gothic" w:hAnsi="Century Gothic" w:cs="Arial"/>
              </w:rPr>
            </w:pPr>
            <w:r w:rsidRPr="00C1178C">
              <w:rPr>
                <w:rFonts w:ascii="Century Gothic" w:hAnsi="Century Gothic" w:cs="Arial"/>
              </w:rPr>
              <w:t>file_type</w:t>
            </w:r>
          </w:p>
        </w:tc>
        <w:tc>
          <w:tcPr>
            <w:tcW w:w="0" w:type="auto"/>
          </w:tcPr>
          <w:p w14:paraId="39780C23"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4D76805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62588F4" w14:textId="77777777" w:rsidR="00AF3061" w:rsidRPr="00C1178C" w:rsidRDefault="00743103">
            <w:pPr>
              <w:rPr>
                <w:rFonts w:ascii="Century Gothic" w:hAnsi="Century Gothic" w:cs="Arial"/>
              </w:rPr>
            </w:pPr>
            <w:r w:rsidRPr="00C1178C">
              <w:rPr>
                <w:rFonts w:ascii="Century Gothic" w:hAnsi="Century Gothic" w:cs="Arial"/>
              </w:rPr>
              <w:t>MIME or supported file type</w:t>
            </w:r>
          </w:p>
        </w:tc>
      </w:tr>
      <w:tr w:rsidR="00AF3061" w:rsidRPr="00C1178C" w14:paraId="5388EC2F" w14:textId="77777777">
        <w:tc>
          <w:tcPr>
            <w:tcW w:w="0" w:type="auto"/>
          </w:tcPr>
          <w:p w14:paraId="2363A236" w14:textId="77777777" w:rsidR="00AF3061" w:rsidRPr="00C1178C" w:rsidRDefault="00743103">
            <w:pPr>
              <w:rPr>
                <w:rFonts w:ascii="Century Gothic" w:hAnsi="Century Gothic" w:cs="Arial"/>
              </w:rPr>
            </w:pPr>
            <w:r w:rsidRPr="00C1178C">
              <w:rPr>
                <w:rFonts w:ascii="Century Gothic" w:hAnsi="Century Gothic" w:cs="Arial"/>
              </w:rPr>
              <w:t>upload_date</w:t>
            </w:r>
          </w:p>
        </w:tc>
        <w:tc>
          <w:tcPr>
            <w:tcW w:w="0" w:type="auto"/>
          </w:tcPr>
          <w:p w14:paraId="4052ADA3"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3EDC0CA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1ADE0C41" w14:textId="77777777" w:rsidR="00AF3061" w:rsidRPr="00C1178C" w:rsidRDefault="00743103">
            <w:pPr>
              <w:rPr>
                <w:rFonts w:ascii="Century Gothic" w:hAnsi="Century Gothic" w:cs="Arial"/>
              </w:rPr>
            </w:pPr>
            <w:r w:rsidRPr="00C1178C">
              <w:rPr>
                <w:rFonts w:ascii="Century Gothic" w:hAnsi="Century Gothic" w:cs="Arial"/>
              </w:rPr>
              <w:t>Upload timestamp</w:t>
            </w:r>
          </w:p>
        </w:tc>
      </w:tr>
      <w:tr w:rsidR="00AF3061" w:rsidRPr="00C1178C" w14:paraId="44072D78" w14:textId="77777777">
        <w:tc>
          <w:tcPr>
            <w:tcW w:w="0" w:type="auto"/>
          </w:tcPr>
          <w:p w14:paraId="46D9A75B" w14:textId="77777777" w:rsidR="00AF3061" w:rsidRPr="00C1178C" w:rsidRDefault="00743103">
            <w:pPr>
              <w:rPr>
                <w:rFonts w:ascii="Century Gothic" w:hAnsi="Century Gothic" w:cs="Arial"/>
              </w:rPr>
            </w:pPr>
            <w:r w:rsidRPr="00C1178C">
              <w:rPr>
                <w:rFonts w:ascii="Century Gothic" w:hAnsi="Century Gothic" w:cs="Arial"/>
              </w:rPr>
              <w:t>file_data</w:t>
            </w:r>
          </w:p>
        </w:tc>
        <w:tc>
          <w:tcPr>
            <w:tcW w:w="0" w:type="auto"/>
          </w:tcPr>
          <w:p w14:paraId="26F6378F" w14:textId="77777777" w:rsidR="00AF3061" w:rsidRPr="00C1178C" w:rsidRDefault="00743103">
            <w:pPr>
              <w:rPr>
                <w:rFonts w:ascii="Century Gothic" w:hAnsi="Century Gothic" w:cs="Arial"/>
              </w:rPr>
            </w:pPr>
            <w:r w:rsidRPr="00C1178C">
              <w:rPr>
                <w:rFonts w:ascii="Century Gothic" w:hAnsi="Century Gothic" w:cs="Arial"/>
              </w:rPr>
              <w:t>LONGTEXT</w:t>
            </w:r>
          </w:p>
        </w:tc>
        <w:tc>
          <w:tcPr>
            <w:tcW w:w="0" w:type="auto"/>
          </w:tcPr>
          <w:p w14:paraId="4EBE3932"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2A5219B" w14:textId="77777777" w:rsidR="00AF3061" w:rsidRPr="00C1178C" w:rsidRDefault="00743103">
            <w:pPr>
              <w:rPr>
                <w:rFonts w:ascii="Century Gothic" w:hAnsi="Century Gothic" w:cs="Arial"/>
              </w:rPr>
            </w:pPr>
            <w:r w:rsidRPr="00C1178C">
              <w:rPr>
                <w:rFonts w:ascii="Century Gothic" w:hAnsi="Century Gothic" w:cs="Arial"/>
              </w:rPr>
              <w:t>Base64/file data fallback for supported deployments</w:t>
            </w:r>
          </w:p>
        </w:tc>
      </w:tr>
      <w:tr w:rsidR="00AF3061" w:rsidRPr="00C1178C" w14:paraId="43F25F30" w14:textId="77777777">
        <w:tc>
          <w:tcPr>
            <w:tcW w:w="0" w:type="auto"/>
          </w:tcPr>
          <w:p w14:paraId="62683FAA" w14:textId="77777777" w:rsidR="00AF3061" w:rsidRPr="00C1178C" w:rsidRDefault="00743103">
            <w:pPr>
              <w:rPr>
                <w:rFonts w:ascii="Century Gothic" w:hAnsi="Century Gothic" w:cs="Arial"/>
              </w:rPr>
            </w:pPr>
            <w:r w:rsidRPr="00C1178C">
              <w:rPr>
                <w:rFonts w:ascii="Century Gothic" w:hAnsi="Century Gothic" w:cs="Arial"/>
              </w:rPr>
              <w:t>attachment_scope</w:t>
            </w:r>
          </w:p>
        </w:tc>
        <w:tc>
          <w:tcPr>
            <w:tcW w:w="0" w:type="auto"/>
          </w:tcPr>
          <w:p w14:paraId="545F4C40"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66FD17E0"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689EA68" w14:textId="77777777" w:rsidR="00AF3061" w:rsidRPr="00C1178C" w:rsidRDefault="00743103">
            <w:pPr>
              <w:rPr>
                <w:rFonts w:ascii="Century Gothic" w:hAnsi="Century Gothic" w:cs="Arial"/>
              </w:rPr>
            </w:pPr>
            <w:r w:rsidRPr="00C1178C">
              <w:rPr>
                <w:rFonts w:ascii="Century Gothic" w:hAnsi="Century Gothic" w:cs="Arial"/>
              </w:rPr>
              <w:t>DOCUMENT or RECIPIENT visibility scope</w:t>
            </w:r>
          </w:p>
        </w:tc>
      </w:tr>
      <w:tr w:rsidR="00AF3061" w:rsidRPr="00C1178C" w14:paraId="570D9E38" w14:textId="77777777">
        <w:tc>
          <w:tcPr>
            <w:tcW w:w="0" w:type="auto"/>
          </w:tcPr>
          <w:p w14:paraId="443A923F" w14:textId="77777777" w:rsidR="00AF3061" w:rsidRPr="00C1178C" w:rsidRDefault="00743103">
            <w:pPr>
              <w:rPr>
                <w:rFonts w:ascii="Century Gothic" w:hAnsi="Century Gothic" w:cs="Arial"/>
              </w:rPr>
            </w:pPr>
            <w:r w:rsidRPr="00C1178C">
              <w:rPr>
                <w:rFonts w:ascii="Century Gothic" w:hAnsi="Century Gothic" w:cs="Arial"/>
              </w:rPr>
              <w:t>uploaded_by_user_id</w:t>
            </w:r>
          </w:p>
        </w:tc>
        <w:tc>
          <w:tcPr>
            <w:tcW w:w="0" w:type="auto"/>
          </w:tcPr>
          <w:p w14:paraId="1609649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16599D4" w14:textId="77777777" w:rsidR="00AF3061" w:rsidRPr="00C1178C" w:rsidRDefault="00743103">
            <w:pPr>
              <w:rPr>
                <w:rFonts w:ascii="Century Gothic" w:hAnsi="Century Gothic" w:cs="Arial"/>
              </w:rPr>
            </w:pPr>
            <w:r w:rsidRPr="00C1178C">
              <w:rPr>
                <w:rFonts w:ascii="Century Gothic" w:hAnsi="Century Gothic" w:cs="Arial"/>
              </w:rPr>
              <w:t>Logical user reference, NULL</w:t>
            </w:r>
          </w:p>
        </w:tc>
        <w:tc>
          <w:tcPr>
            <w:tcW w:w="0" w:type="auto"/>
          </w:tcPr>
          <w:p w14:paraId="31CB15BC" w14:textId="77777777" w:rsidR="00AF3061" w:rsidRPr="00C1178C" w:rsidRDefault="00743103">
            <w:pPr>
              <w:rPr>
                <w:rFonts w:ascii="Century Gothic" w:hAnsi="Century Gothic" w:cs="Arial"/>
              </w:rPr>
            </w:pPr>
            <w:r w:rsidRPr="00C1178C">
              <w:rPr>
                <w:rFonts w:ascii="Century Gothic" w:hAnsi="Century Gothic" w:cs="Arial"/>
              </w:rPr>
              <w:t>User who uploaded the file</w:t>
            </w:r>
          </w:p>
        </w:tc>
      </w:tr>
      <w:tr w:rsidR="00AF3061" w:rsidRPr="00C1178C" w14:paraId="0C1595C9" w14:textId="77777777">
        <w:tc>
          <w:tcPr>
            <w:tcW w:w="0" w:type="auto"/>
          </w:tcPr>
          <w:p w14:paraId="407BB647" w14:textId="77777777" w:rsidR="00AF3061" w:rsidRPr="00C1178C" w:rsidRDefault="00743103">
            <w:pPr>
              <w:rPr>
                <w:rFonts w:ascii="Century Gothic" w:hAnsi="Century Gothic" w:cs="Arial"/>
              </w:rPr>
            </w:pPr>
            <w:r w:rsidRPr="00C1178C">
              <w:rPr>
                <w:rFonts w:ascii="Century Gothic" w:hAnsi="Century Gothic" w:cs="Arial"/>
              </w:rPr>
              <w:t>uploaded_for_route_id</w:t>
            </w:r>
          </w:p>
        </w:tc>
        <w:tc>
          <w:tcPr>
            <w:tcW w:w="0" w:type="auto"/>
          </w:tcPr>
          <w:p w14:paraId="650CA18D"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09E7D4F" w14:textId="77777777" w:rsidR="00AF3061" w:rsidRPr="00C1178C" w:rsidRDefault="00743103">
            <w:pPr>
              <w:rPr>
                <w:rFonts w:ascii="Century Gothic" w:hAnsi="Century Gothic" w:cs="Arial"/>
              </w:rPr>
            </w:pPr>
            <w:r w:rsidRPr="00C1178C">
              <w:rPr>
                <w:rFonts w:ascii="Century Gothic" w:hAnsi="Century Gothic" w:cs="Arial"/>
              </w:rPr>
              <w:t>Indexed route reference, NULL</w:t>
            </w:r>
          </w:p>
        </w:tc>
        <w:tc>
          <w:tcPr>
            <w:tcW w:w="0" w:type="auto"/>
          </w:tcPr>
          <w:p w14:paraId="4B3A066E" w14:textId="77777777" w:rsidR="00AF3061" w:rsidRPr="00C1178C" w:rsidRDefault="00743103">
            <w:pPr>
              <w:rPr>
                <w:rFonts w:ascii="Century Gothic" w:hAnsi="Century Gothic" w:cs="Arial"/>
              </w:rPr>
            </w:pPr>
            <w:r w:rsidRPr="00C1178C">
              <w:rPr>
                <w:rFonts w:ascii="Century Gothic" w:hAnsi="Century Gothic" w:cs="Arial"/>
              </w:rPr>
              <w:t>Route/recipient step for confidential visibility</w:t>
            </w:r>
          </w:p>
        </w:tc>
      </w:tr>
    </w:tbl>
    <w:p w14:paraId="3320021B" w14:textId="77777777" w:rsidR="00AF3061" w:rsidRPr="00C1178C" w:rsidRDefault="00AF3061">
      <w:pPr>
        <w:rPr>
          <w:rFonts w:ascii="Century Gothic" w:hAnsi="Century Gothic" w:cs="Arial"/>
        </w:rPr>
      </w:pPr>
    </w:p>
    <w:p w14:paraId="6DFDA796"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4.6. Audit Logs Table Design</w:t>
      </w:r>
    </w:p>
    <w:p w14:paraId="37132745" w14:textId="77777777" w:rsidR="00AF3061" w:rsidRPr="00C1178C" w:rsidRDefault="00743103">
      <w:pPr>
        <w:rPr>
          <w:rFonts w:ascii="Century Gothic" w:hAnsi="Century Gothic" w:cs="Arial"/>
        </w:rPr>
      </w:pPr>
      <w:r w:rsidRPr="00C1178C">
        <w:rPr>
          <w:rFonts w:ascii="Century Gothic" w:hAnsi="Century Gothic" w:cs="Arial"/>
        </w:rPr>
        <w:t>Preserves accountable authentication, document, routing, user, and administrative activity.</w:t>
      </w:r>
    </w:p>
    <w:tbl>
      <w:tblPr>
        <w:tblStyle w:val="TableGrid"/>
        <w:tblW w:w="0" w:type="auto"/>
        <w:tblLook w:val="04A0" w:firstRow="1" w:lastRow="0" w:firstColumn="1" w:lastColumn="0" w:noHBand="0" w:noVBand="1"/>
      </w:tblPr>
      <w:tblGrid>
        <w:gridCol w:w="3269"/>
        <w:gridCol w:w="1821"/>
        <w:gridCol w:w="1315"/>
        <w:gridCol w:w="2252"/>
      </w:tblGrid>
      <w:tr w:rsidR="00AF3061" w:rsidRPr="00C1178C" w14:paraId="07B0E39D" w14:textId="77777777">
        <w:tc>
          <w:tcPr>
            <w:tcW w:w="0" w:type="auto"/>
          </w:tcPr>
          <w:p w14:paraId="74D64C9E"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5C463F56"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DF89C7D"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15981D83"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0D4B5DE6" w14:textId="77777777">
        <w:tc>
          <w:tcPr>
            <w:tcW w:w="0" w:type="auto"/>
          </w:tcPr>
          <w:p w14:paraId="2818BA47"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57AF1121"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723108EF"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5E30B2E2" w14:textId="77777777" w:rsidR="00AF3061" w:rsidRPr="00C1178C" w:rsidRDefault="00743103">
            <w:pPr>
              <w:rPr>
                <w:rFonts w:ascii="Century Gothic" w:hAnsi="Century Gothic" w:cs="Arial"/>
              </w:rPr>
            </w:pPr>
            <w:r w:rsidRPr="00C1178C">
              <w:rPr>
                <w:rFonts w:ascii="Century Gothic" w:hAnsi="Century Gothic" w:cs="Arial"/>
              </w:rPr>
              <w:t>Unique audit record</w:t>
            </w:r>
          </w:p>
        </w:tc>
      </w:tr>
      <w:tr w:rsidR="00AF3061" w:rsidRPr="00C1178C" w14:paraId="05543FEA" w14:textId="77777777">
        <w:tc>
          <w:tcPr>
            <w:tcW w:w="0" w:type="auto"/>
          </w:tcPr>
          <w:p w14:paraId="1F5DF335"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724809FF"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50B4825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7F9CDAD" w14:textId="77777777" w:rsidR="00AF3061" w:rsidRPr="00C1178C" w:rsidRDefault="00743103">
            <w:pPr>
              <w:rPr>
                <w:rFonts w:ascii="Century Gothic" w:hAnsi="Century Gothic" w:cs="Arial"/>
              </w:rPr>
            </w:pPr>
            <w:r w:rsidRPr="00C1178C">
              <w:rPr>
                <w:rFonts w:ascii="Century Gothic" w:hAnsi="Century Gothic" w:cs="Arial"/>
              </w:rPr>
              <w:t>Date and time of event</w:t>
            </w:r>
          </w:p>
        </w:tc>
      </w:tr>
      <w:tr w:rsidR="00AF3061" w:rsidRPr="00C1178C" w14:paraId="7DF5D387" w14:textId="77777777">
        <w:tc>
          <w:tcPr>
            <w:tcW w:w="0" w:type="auto"/>
          </w:tcPr>
          <w:p w14:paraId="0C24B43A" w14:textId="77777777" w:rsidR="00AF3061" w:rsidRPr="00C1178C" w:rsidRDefault="00743103">
            <w:pPr>
              <w:rPr>
                <w:rFonts w:ascii="Century Gothic" w:hAnsi="Century Gothic" w:cs="Arial"/>
              </w:rPr>
            </w:pPr>
            <w:r w:rsidRPr="00C1178C">
              <w:rPr>
                <w:rFonts w:ascii="Century Gothic" w:hAnsi="Century Gothic" w:cs="Arial"/>
              </w:rPr>
              <w:t>user_id</w:t>
            </w:r>
          </w:p>
        </w:tc>
        <w:tc>
          <w:tcPr>
            <w:tcW w:w="0" w:type="auto"/>
          </w:tcPr>
          <w:p w14:paraId="7722BBB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A88EAA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19EA391" w14:textId="77777777" w:rsidR="00AF3061" w:rsidRPr="00C1178C" w:rsidRDefault="00743103">
            <w:pPr>
              <w:rPr>
                <w:rFonts w:ascii="Century Gothic" w:hAnsi="Century Gothic" w:cs="Arial"/>
              </w:rPr>
            </w:pPr>
            <w:r w:rsidRPr="00C1178C">
              <w:rPr>
                <w:rFonts w:ascii="Century Gothic" w:hAnsi="Century Gothic" w:cs="Arial"/>
              </w:rPr>
              <w:t>Actor identifier</w:t>
            </w:r>
          </w:p>
        </w:tc>
      </w:tr>
      <w:tr w:rsidR="00AF3061" w:rsidRPr="00C1178C" w14:paraId="19209567" w14:textId="77777777">
        <w:tc>
          <w:tcPr>
            <w:tcW w:w="0" w:type="auto"/>
          </w:tcPr>
          <w:p w14:paraId="5AC0EAC9" w14:textId="77777777" w:rsidR="00AF3061" w:rsidRPr="00C1178C" w:rsidRDefault="00743103">
            <w:pPr>
              <w:rPr>
                <w:rFonts w:ascii="Century Gothic" w:hAnsi="Century Gothic" w:cs="Arial"/>
              </w:rPr>
            </w:pPr>
            <w:r w:rsidRPr="00C1178C">
              <w:rPr>
                <w:rFonts w:ascii="Century Gothic" w:hAnsi="Century Gothic" w:cs="Arial"/>
              </w:rPr>
              <w:t>user_name</w:t>
            </w:r>
          </w:p>
        </w:tc>
        <w:tc>
          <w:tcPr>
            <w:tcW w:w="0" w:type="auto"/>
          </w:tcPr>
          <w:p w14:paraId="35FC0DE4"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21ADBABF"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0E1FFD7" w14:textId="77777777" w:rsidR="00AF3061" w:rsidRPr="00C1178C" w:rsidRDefault="00743103">
            <w:pPr>
              <w:rPr>
                <w:rFonts w:ascii="Century Gothic" w:hAnsi="Century Gothic" w:cs="Arial"/>
              </w:rPr>
            </w:pPr>
            <w:r w:rsidRPr="00C1178C">
              <w:rPr>
                <w:rFonts w:ascii="Century Gothic" w:hAnsi="Century Gothic" w:cs="Arial"/>
              </w:rPr>
              <w:t>Actor display snapshot</w:t>
            </w:r>
          </w:p>
        </w:tc>
      </w:tr>
      <w:tr w:rsidR="00AF3061" w:rsidRPr="00C1178C" w14:paraId="03D52996" w14:textId="77777777">
        <w:tc>
          <w:tcPr>
            <w:tcW w:w="0" w:type="auto"/>
          </w:tcPr>
          <w:p w14:paraId="12105009" w14:textId="77777777" w:rsidR="00AF3061" w:rsidRPr="00C1178C" w:rsidRDefault="00743103">
            <w:pPr>
              <w:rPr>
                <w:rFonts w:ascii="Century Gothic" w:hAnsi="Century Gothic" w:cs="Arial"/>
              </w:rPr>
            </w:pPr>
            <w:r w:rsidRPr="00C1178C">
              <w:rPr>
                <w:rFonts w:ascii="Century Gothic" w:hAnsi="Century Gothic" w:cs="Arial"/>
              </w:rPr>
              <w:t>user_role</w:t>
            </w:r>
          </w:p>
        </w:tc>
        <w:tc>
          <w:tcPr>
            <w:tcW w:w="0" w:type="auto"/>
          </w:tcPr>
          <w:p w14:paraId="16DB24EA"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023EEF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9337EC" w14:textId="77777777" w:rsidR="00AF3061" w:rsidRPr="00C1178C" w:rsidRDefault="00743103">
            <w:pPr>
              <w:rPr>
                <w:rFonts w:ascii="Century Gothic" w:hAnsi="Century Gothic" w:cs="Arial"/>
              </w:rPr>
            </w:pPr>
            <w:r w:rsidRPr="00C1178C">
              <w:rPr>
                <w:rFonts w:ascii="Century Gothic" w:hAnsi="Century Gothic" w:cs="Arial"/>
              </w:rPr>
              <w:t>Actor role</w:t>
            </w:r>
          </w:p>
        </w:tc>
      </w:tr>
      <w:tr w:rsidR="00AF3061" w:rsidRPr="00C1178C" w14:paraId="3DDA5E53" w14:textId="77777777">
        <w:tc>
          <w:tcPr>
            <w:tcW w:w="0" w:type="auto"/>
          </w:tcPr>
          <w:p w14:paraId="23A91298"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283B266A"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003D782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136C96E" w14:textId="77777777" w:rsidR="00AF3061" w:rsidRPr="00C1178C" w:rsidRDefault="00743103">
            <w:pPr>
              <w:rPr>
                <w:rFonts w:ascii="Century Gothic" w:hAnsi="Century Gothic" w:cs="Arial"/>
              </w:rPr>
            </w:pPr>
            <w:r w:rsidRPr="00C1178C">
              <w:rPr>
                <w:rFonts w:ascii="Century Gothic" w:hAnsi="Century Gothic" w:cs="Arial"/>
              </w:rPr>
              <w:t>LOGIN, CREATE_DOC, ROUTE_DOC, UPDATE_STATUS, UPDATE_USER, DELETE_DOC, or related event</w:t>
            </w:r>
          </w:p>
        </w:tc>
      </w:tr>
      <w:tr w:rsidR="00AF3061" w:rsidRPr="00C1178C" w14:paraId="02EE603E" w14:textId="77777777">
        <w:tc>
          <w:tcPr>
            <w:tcW w:w="0" w:type="auto"/>
          </w:tcPr>
          <w:p w14:paraId="7D616473" w14:textId="77777777" w:rsidR="00AF3061" w:rsidRPr="00C1178C" w:rsidRDefault="00743103">
            <w:pPr>
              <w:rPr>
                <w:rFonts w:ascii="Century Gothic" w:hAnsi="Century Gothic" w:cs="Arial"/>
              </w:rPr>
            </w:pPr>
            <w:r w:rsidRPr="00C1178C">
              <w:rPr>
                <w:rFonts w:ascii="Century Gothic" w:hAnsi="Century Gothic" w:cs="Arial"/>
              </w:rPr>
              <w:t>document_tracking_number</w:t>
            </w:r>
          </w:p>
        </w:tc>
        <w:tc>
          <w:tcPr>
            <w:tcW w:w="0" w:type="auto"/>
          </w:tcPr>
          <w:p w14:paraId="1C5788DD"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652A4E2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3049C56" w14:textId="77777777" w:rsidR="00AF3061" w:rsidRPr="00C1178C" w:rsidRDefault="00743103">
            <w:pPr>
              <w:rPr>
                <w:rFonts w:ascii="Century Gothic" w:hAnsi="Century Gothic" w:cs="Arial"/>
              </w:rPr>
            </w:pPr>
            <w:r w:rsidRPr="00C1178C">
              <w:rPr>
                <w:rFonts w:ascii="Century Gothic" w:hAnsi="Century Gothic" w:cs="Arial"/>
              </w:rPr>
              <w:t>Affected route number</w:t>
            </w:r>
          </w:p>
        </w:tc>
      </w:tr>
      <w:tr w:rsidR="00AF3061" w:rsidRPr="00C1178C" w14:paraId="49D2CEEB" w14:textId="77777777">
        <w:tc>
          <w:tcPr>
            <w:tcW w:w="0" w:type="auto"/>
          </w:tcPr>
          <w:p w14:paraId="0DEEEB91"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21CFC045"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3A0FD016"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BAEBE9A" w14:textId="77777777" w:rsidR="00AF3061" w:rsidRPr="00C1178C" w:rsidRDefault="00743103">
            <w:pPr>
              <w:rPr>
                <w:rFonts w:ascii="Century Gothic" w:hAnsi="Century Gothic" w:cs="Arial"/>
              </w:rPr>
            </w:pPr>
            <w:r w:rsidRPr="00C1178C">
              <w:rPr>
                <w:rFonts w:ascii="Century Gothic" w:hAnsi="Century Gothic" w:cs="Arial"/>
              </w:rPr>
              <w:t>Human-readable event details</w:t>
            </w:r>
          </w:p>
        </w:tc>
      </w:tr>
      <w:tr w:rsidR="00AF3061" w:rsidRPr="00C1178C" w14:paraId="37C4AC1E" w14:textId="77777777">
        <w:tc>
          <w:tcPr>
            <w:tcW w:w="0" w:type="auto"/>
          </w:tcPr>
          <w:p w14:paraId="3758F752" w14:textId="77777777" w:rsidR="00AF3061" w:rsidRPr="00C1178C" w:rsidRDefault="00743103">
            <w:pPr>
              <w:rPr>
                <w:rFonts w:ascii="Century Gothic" w:hAnsi="Century Gothic" w:cs="Arial"/>
              </w:rPr>
            </w:pPr>
            <w:r w:rsidRPr="00C1178C">
              <w:rPr>
                <w:rFonts w:ascii="Century Gothic" w:hAnsi="Century Gothic" w:cs="Arial"/>
              </w:rPr>
              <w:t>ip_address</w:t>
            </w:r>
          </w:p>
        </w:tc>
        <w:tc>
          <w:tcPr>
            <w:tcW w:w="0" w:type="auto"/>
          </w:tcPr>
          <w:p w14:paraId="6B14D87B"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19C1E2C4"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3E254B40" w14:textId="77777777" w:rsidR="00AF3061" w:rsidRPr="00C1178C" w:rsidRDefault="00743103">
            <w:pPr>
              <w:rPr>
                <w:rFonts w:ascii="Century Gothic" w:hAnsi="Century Gothic" w:cs="Arial"/>
              </w:rPr>
            </w:pPr>
            <w:r w:rsidRPr="00C1178C">
              <w:rPr>
                <w:rFonts w:ascii="Century Gothic" w:hAnsi="Century Gothic" w:cs="Arial"/>
              </w:rPr>
              <w:t>Recorded IPv4/IPv6 address</w:t>
            </w:r>
          </w:p>
        </w:tc>
      </w:tr>
    </w:tbl>
    <w:p w14:paraId="0F0BDAE3" w14:textId="77777777" w:rsidR="00AF3061" w:rsidRPr="00C1178C" w:rsidRDefault="00AF3061">
      <w:pPr>
        <w:rPr>
          <w:rFonts w:ascii="Century Gothic" w:hAnsi="Century Gothic" w:cs="Arial"/>
          <w:b/>
          <w:bCs/>
        </w:rPr>
      </w:pPr>
    </w:p>
    <w:p w14:paraId="54D8DDBA"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4.7. Envelope Logs Table Design</w:t>
      </w:r>
    </w:p>
    <w:p w14:paraId="1EBF094E" w14:textId="77777777" w:rsidR="00AF3061" w:rsidRPr="00C1178C" w:rsidRDefault="00743103" w:rsidP="0044555B">
      <w:pPr>
        <w:jc w:val="both"/>
        <w:rPr>
          <w:rFonts w:ascii="Century Gothic" w:hAnsi="Century Gothic" w:cs="Arial"/>
        </w:rPr>
      </w:pPr>
      <w:r w:rsidRPr="00C1178C">
        <w:rPr>
          <w:rFonts w:ascii="Century Gothic" w:hAnsi="Century Gothic" w:cs="Arial"/>
        </w:rPr>
        <w:t>Stores preparation and dispatch events for physical outgoing envelopes separately from electronic routing history.</w:t>
      </w:r>
    </w:p>
    <w:tbl>
      <w:tblPr>
        <w:tblStyle w:val="TableGrid"/>
        <w:tblW w:w="0" w:type="auto"/>
        <w:tblLook w:val="04A0" w:firstRow="1" w:lastRow="0" w:firstColumn="1" w:lastColumn="0" w:noHBand="0" w:noVBand="1"/>
      </w:tblPr>
      <w:tblGrid>
        <w:gridCol w:w="3178"/>
        <w:gridCol w:w="1773"/>
        <w:gridCol w:w="1258"/>
        <w:gridCol w:w="2448"/>
      </w:tblGrid>
      <w:tr w:rsidR="00AF3061" w:rsidRPr="00C1178C" w14:paraId="6B14579A" w14:textId="77777777">
        <w:tc>
          <w:tcPr>
            <w:tcW w:w="0" w:type="auto"/>
          </w:tcPr>
          <w:p w14:paraId="21D4BBEC"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793A044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41C2224E"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4FAAEB5E"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F5D3FAB" w14:textId="77777777">
        <w:tc>
          <w:tcPr>
            <w:tcW w:w="0" w:type="auto"/>
          </w:tcPr>
          <w:p w14:paraId="0671A2B7"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507BEC05"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D1A55BB"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3657BF93" w14:textId="77777777" w:rsidR="00AF3061" w:rsidRPr="00C1178C" w:rsidRDefault="00743103">
            <w:pPr>
              <w:rPr>
                <w:rFonts w:ascii="Century Gothic" w:hAnsi="Century Gothic" w:cs="Arial"/>
              </w:rPr>
            </w:pPr>
            <w:r w:rsidRPr="00C1178C">
              <w:rPr>
                <w:rFonts w:ascii="Century Gothic" w:hAnsi="Century Gothic" w:cs="Arial"/>
              </w:rPr>
              <w:t>Unique envelope-log record</w:t>
            </w:r>
          </w:p>
        </w:tc>
      </w:tr>
      <w:tr w:rsidR="00AF3061" w:rsidRPr="00C1178C" w14:paraId="049A990F" w14:textId="77777777">
        <w:tc>
          <w:tcPr>
            <w:tcW w:w="0" w:type="auto"/>
          </w:tcPr>
          <w:p w14:paraId="17607816" w14:textId="77777777" w:rsidR="00AF3061" w:rsidRPr="00C1178C" w:rsidRDefault="00743103">
            <w:pPr>
              <w:rPr>
                <w:rFonts w:ascii="Century Gothic" w:hAnsi="Century Gothic" w:cs="Arial"/>
              </w:rPr>
            </w:pPr>
            <w:r w:rsidRPr="00C1178C">
              <w:rPr>
                <w:rFonts w:ascii="Century Gothic" w:hAnsi="Century Gothic" w:cs="Arial"/>
              </w:rPr>
              <w:t>timestamp</w:t>
            </w:r>
          </w:p>
        </w:tc>
        <w:tc>
          <w:tcPr>
            <w:tcW w:w="0" w:type="auto"/>
          </w:tcPr>
          <w:p w14:paraId="6AEBAC39"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6E3AE471"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45AA5E1" w14:textId="77777777" w:rsidR="00AF3061" w:rsidRPr="00C1178C" w:rsidRDefault="00743103">
            <w:pPr>
              <w:rPr>
                <w:rFonts w:ascii="Century Gothic" w:hAnsi="Century Gothic" w:cs="Arial"/>
              </w:rPr>
            </w:pPr>
            <w:r w:rsidRPr="00C1178C">
              <w:rPr>
                <w:rFonts w:ascii="Century Gothic" w:hAnsi="Century Gothic" w:cs="Arial"/>
              </w:rPr>
              <w:t>Preparation/dispatch time</w:t>
            </w:r>
          </w:p>
        </w:tc>
      </w:tr>
      <w:tr w:rsidR="00AF3061" w:rsidRPr="00C1178C" w14:paraId="44B9EFF4" w14:textId="77777777">
        <w:tc>
          <w:tcPr>
            <w:tcW w:w="0" w:type="auto"/>
          </w:tcPr>
          <w:p w14:paraId="39EE92A4" w14:textId="77777777" w:rsidR="00AF3061" w:rsidRPr="00C1178C" w:rsidRDefault="00743103">
            <w:pPr>
              <w:rPr>
                <w:rFonts w:ascii="Century Gothic" w:hAnsi="Century Gothic" w:cs="Arial"/>
              </w:rPr>
            </w:pPr>
            <w:r w:rsidRPr="00C1178C">
              <w:rPr>
                <w:rFonts w:ascii="Century Gothic" w:hAnsi="Century Gothic" w:cs="Arial"/>
              </w:rPr>
              <w:t>user_id</w:t>
            </w:r>
          </w:p>
        </w:tc>
        <w:tc>
          <w:tcPr>
            <w:tcW w:w="0" w:type="auto"/>
          </w:tcPr>
          <w:p w14:paraId="107C6E47"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09F655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DFED839" w14:textId="77777777" w:rsidR="00AF3061" w:rsidRPr="00C1178C" w:rsidRDefault="00743103">
            <w:pPr>
              <w:rPr>
                <w:rFonts w:ascii="Century Gothic" w:hAnsi="Century Gothic" w:cs="Arial"/>
              </w:rPr>
            </w:pPr>
            <w:r w:rsidRPr="00C1178C">
              <w:rPr>
                <w:rFonts w:ascii="Century Gothic" w:hAnsi="Century Gothic" w:cs="Arial"/>
              </w:rPr>
              <w:t>Responsible user identifier</w:t>
            </w:r>
          </w:p>
        </w:tc>
      </w:tr>
      <w:tr w:rsidR="00AF3061" w:rsidRPr="00C1178C" w14:paraId="2E01A362" w14:textId="77777777">
        <w:tc>
          <w:tcPr>
            <w:tcW w:w="0" w:type="auto"/>
          </w:tcPr>
          <w:p w14:paraId="2C37370A" w14:textId="77777777" w:rsidR="00AF3061" w:rsidRPr="00C1178C" w:rsidRDefault="00743103">
            <w:pPr>
              <w:rPr>
                <w:rFonts w:ascii="Century Gothic" w:hAnsi="Century Gothic" w:cs="Arial"/>
              </w:rPr>
            </w:pPr>
            <w:r w:rsidRPr="00C1178C">
              <w:rPr>
                <w:rFonts w:ascii="Century Gothic" w:hAnsi="Century Gothic" w:cs="Arial"/>
              </w:rPr>
              <w:t>user_name</w:t>
            </w:r>
          </w:p>
        </w:tc>
        <w:tc>
          <w:tcPr>
            <w:tcW w:w="0" w:type="auto"/>
          </w:tcPr>
          <w:p w14:paraId="5D47347A"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0FB50ED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30079591" w14:textId="77777777" w:rsidR="00AF3061" w:rsidRPr="00C1178C" w:rsidRDefault="00743103">
            <w:pPr>
              <w:rPr>
                <w:rFonts w:ascii="Century Gothic" w:hAnsi="Century Gothic" w:cs="Arial"/>
              </w:rPr>
            </w:pPr>
            <w:r w:rsidRPr="00C1178C">
              <w:rPr>
                <w:rFonts w:ascii="Century Gothic" w:hAnsi="Century Gothic" w:cs="Arial"/>
              </w:rPr>
              <w:t>Responsible user display name</w:t>
            </w:r>
          </w:p>
        </w:tc>
      </w:tr>
      <w:tr w:rsidR="00AF3061" w:rsidRPr="00C1178C" w14:paraId="29507098" w14:textId="77777777">
        <w:tc>
          <w:tcPr>
            <w:tcW w:w="0" w:type="auto"/>
          </w:tcPr>
          <w:p w14:paraId="0FE5B9ED" w14:textId="77777777" w:rsidR="00AF3061" w:rsidRPr="00C1178C" w:rsidRDefault="00743103">
            <w:pPr>
              <w:rPr>
                <w:rFonts w:ascii="Century Gothic" w:hAnsi="Century Gothic" w:cs="Arial"/>
              </w:rPr>
            </w:pPr>
            <w:r w:rsidRPr="00C1178C">
              <w:rPr>
                <w:rFonts w:ascii="Century Gothic" w:hAnsi="Century Gothic" w:cs="Arial"/>
              </w:rPr>
              <w:t>user_role</w:t>
            </w:r>
          </w:p>
        </w:tc>
        <w:tc>
          <w:tcPr>
            <w:tcW w:w="0" w:type="auto"/>
          </w:tcPr>
          <w:p w14:paraId="7B1A6BF8"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3FAD161C"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E360450" w14:textId="77777777" w:rsidR="00AF3061" w:rsidRPr="00C1178C" w:rsidRDefault="00743103">
            <w:pPr>
              <w:rPr>
                <w:rFonts w:ascii="Century Gothic" w:hAnsi="Century Gothic" w:cs="Arial"/>
              </w:rPr>
            </w:pPr>
            <w:r w:rsidRPr="00C1178C">
              <w:rPr>
                <w:rFonts w:ascii="Century Gothic" w:hAnsi="Century Gothic" w:cs="Arial"/>
              </w:rPr>
              <w:t>Responsible user role</w:t>
            </w:r>
          </w:p>
        </w:tc>
      </w:tr>
      <w:tr w:rsidR="00AF3061" w:rsidRPr="00C1178C" w14:paraId="71E41589" w14:textId="77777777">
        <w:tc>
          <w:tcPr>
            <w:tcW w:w="0" w:type="auto"/>
          </w:tcPr>
          <w:p w14:paraId="0DFC30B1" w14:textId="77777777" w:rsidR="00AF3061" w:rsidRPr="00C1178C" w:rsidRDefault="00743103">
            <w:pPr>
              <w:rPr>
                <w:rFonts w:ascii="Century Gothic" w:hAnsi="Century Gothic" w:cs="Arial"/>
              </w:rPr>
            </w:pPr>
            <w:r w:rsidRPr="00C1178C">
              <w:rPr>
                <w:rFonts w:ascii="Century Gothic" w:hAnsi="Century Gothic" w:cs="Arial"/>
              </w:rPr>
              <w:t>action</w:t>
            </w:r>
          </w:p>
        </w:tc>
        <w:tc>
          <w:tcPr>
            <w:tcW w:w="0" w:type="auto"/>
          </w:tcPr>
          <w:p w14:paraId="1EE4B5FE"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472693E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E04314D" w14:textId="77777777" w:rsidR="00AF3061" w:rsidRPr="00C1178C" w:rsidRDefault="00743103">
            <w:pPr>
              <w:rPr>
                <w:rFonts w:ascii="Century Gothic" w:hAnsi="Century Gothic" w:cs="Arial"/>
              </w:rPr>
            </w:pPr>
            <w:r w:rsidRPr="00C1178C">
              <w:rPr>
                <w:rFonts w:ascii="Century Gothic" w:hAnsi="Century Gothic" w:cs="Arial"/>
              </w:rPr>
              <w:t>Envelope preparation/dispatch action</w:t>
            </w:r>
          </w:p>
        </w:tc>
      </w:tr>
      <w:tr w:rsidR="00AF3061" w:rsidRPr="00C1178C" w14:paraId="74076406" w14:textId="77777777">
        <w:tc>
          <w:tcPr>
            <w:tcW w:w="0" w:type="auto"/>
          </w:tcPr>
          <w:p w14:paraId="561B1C4F" w14:textId="77777777" w:rsidR="00AF3061" w:rsidRPr="00C1178C" w:rsidRDefault="00743103">
            <w:pPr>
              <w:rPr>
                <w:rFonts w:ascii="Century Gothic" w:hAnsi="Century Gothic" w:cs="Arial"/>
              </w:rPr>
            </w:pPr>
            <w:r w:rsidRPr="00C1178C">
              <w:rPr>
                <w:rFonts w:ascii="Century Gothic" w:hAnsi="Century Gothic" w:cs="Arial"/>
              </w:rPr>
              <w:t>document_tracking_number</w:t>
            </w:r>
          </w:p>
        </w:tc>
        <w:tc>
          <w:tcPr>
            <w:tcW w:w="0" w:type="auto"/>
          </w:tcPr>
          <w:p w14:paraId="6919E022" w14:textId="77777777" w:rsidR="00AF3061" w:rsidRPr="00C1178C" w:rsidRDefault="00743103">
            <w:pPr>
              <w:rPr>
                <w:rFonts w:ascii="Century Gothic" w:hAnsi="Century Gothic" w:cs="Arial"/>
              </w:rPr>
            </w:pPr>
            <w:r w:rsidRPr="00C1178C">
              <w:rPr>
                <w:rFonts w:ascii="Century Gothic" w:hAnsi="Century Gothic" w:cs="Arial"/>
              </w:rPr>
              <w:t>VARCHAR(100)</w:t>
            </w:r>
          </w:p>
        </w:tc>
        <w:tc>
          <w:tcPr>
            <w:tcW w:w="0" w:type="auto"/>
          </w:tcPr>
          <w:p w14:paraId="20B86599"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5D1E71FA" w14:textId="77777777" w:rsidR="00AF3061" w:rsidRPr="00C1178C" w:rsidRDefault="00743103">
            <w:pPr>
              <w:rPr>
                <w:rFonts w:ascii="Century Gothic" w:hAnsi="Century Gothic" w:cs="Arial"/>
              </w:rPr>
            </w:pPr>
            <w:r w:rsidRPr="00C1178C">
              <w:rPr>
                <w:rFonts w:ascii="Century Gothic" w:hAnsi="Century Gothic" w:cs="Arial"/>
              </w:rPr>
              <w:t>Linked document route number</w:t>
            </w:r>
          </w:p>
        </w:tc>
      </w:tr>
      <w:tr w:rsidR="00AF3061" w:rsidRPr="00C1178C" w14:paraId="50144DB6" w14:textId="77777777">
        <w:tc>
          <w:tcPr>
            <w:tcW w:w="0" w:type="auto"/>
          </w:tcPr>
          <w:p w14:paraId="5A954313" w14:textId="77777777" w:rsidR="00AF3061" w:rsidRPr="00C1178C" w:rsidRDefault="00743103">
            <w:pPr>
              <w:rPr>
                <w:rFonts w:ascii="Century Gothic" w:hAnsi="Century Gothic" w:cs="Arial"/>
              </w:rPr>
            </w:pPr>
            <w:r w:rsidRPr="00C1178C">
              <w:rPr>
                <w:rFonts w:ascii="Century Gothic" w:hAnsi="Century Gothic" w:cs="Arial"/>
              </w:rPr>
              <w:t>details</w:t>
            </w:r>
          </w:p>
        </w:tc>
        <w:tc>
          <w:tcPr>
            <w:tcW w:w="0" w:type="auto"/>
          </w:tcPr>
          <w:p w14:paraId="2B3B0459"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12229903"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454B0ED" w14:textId="77777777" w:rsidR="00AF3061" w:rsidRPr="00C1178C" w:rsidRDefault="00743103">
            <w:pPr>
              <w:rPr>
                <w:rFonts w:ascii="Century Gothic" w:hAnsi="Century Gothic" w:cs="Arial"/>
              </w:rPr>
            </w:pPr>
            <w:r w:rsidRPr="00C1178C">
              <w:rPr>
                <w:rFonts w:ascii="Century Gothic" w:hAnsi="Century Gothic" w:cs="Arial"/>
              </w:rPr>
              <w:t>Recipient, subject, format, and dispatch context</w:t>
            </w:r>
          </w:p>
        </w:tc>
      </w:tr>
      <w:tr w:rsidR="00AF3061" w:rsidRPr="00C1178C" w14:paraId="79519378" w14:textId="77777777">
        <w:tc>
          <w:tcPr>
            <w:tcW w:w="0" w:type="auto"/>
          </w:tcPr>
          <w:p w14:paraId="35F62240" w14:textId="77777777" w:rsidR="00AF3061" w:rsidRPr="00C1178C" w:rsidRDefault="00743103">
            <w:pPr>
              <w:rPr>
                <w:rFonts w:ascii="Century Gothic" w:hAnsi="Century Gothic" w:cs="Arial"/>
              </w:rPr>
            </w:pPr>
            <w:r w:rsidRPr="00C1178C">
              <w:rPr>
                <w:rFonts w:ascii="Century Gothic" w:hAnsi="Century Gothic" w:cs="Arial"/>
              </w:rPr>
              <w:t>ip_address</w:t>
            </w:r>
          </w:p>
        </w:tc>
        <w:tc>
          <w:tcPr>
            <w:tcW w:w="0" w:type="auto"/>
          </w:tcPr>
          <w:p w14:paraId="3E8CB0A4" w14:textId="77777777" w:rsidR="00AF3061" w:rsidRPr="00C1178C" w:rsidRDefault="00743103">
            <w:pPr>
              <w:rPr>
                <w:rFonts w:ascii="Century Gothic" w:hAnsi="Century Gothic" w:cs="Arial"/>
              </w:rPr>
            </w:pPr>
            <w:r w:rsidRPr="00C1178C">
              <w:rPr>
                <w:rFonts w:ascii="Century Gothic" w:hAnsi="Century Gothic" w:cs="Arial"/>
              </w:rPr>
              <w:t>VARCHAR(45)</w:t>
            </w:r>
          </w:p>
        </w:tc>
        <w:tc>
          <w:tcPr>
            <w:tcW w:w="0" w:type="auto"/>
          </w:tcPr>
          <w:p w14:paraId="366150A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E60F987" w14:textId="77777777" w:rsidR="00AF3061" w:rsidRPr="00C1178C" w:rsidRDefault="00743103">
            <w:pPr>
              <w:rPr>
                <w:rFonts w:ascii="Century Gothic" w:hAnsi="Century Gothic" w:cs="Arial"/>
              </w:rPr>
            </w:pPr>
            <w:r w:rsidRPr="00C1178C">
              <w:rPr>
                <w:rFonts w:ascii="Century Gothic" w:hAnsi="Century Gothic" w:cs="Arial"/>
              </w:rPr>
              <w:t>Recorded network address</w:t>
            </w:r>
          </w:p>
        </w:tc>
      </w:tr>
    </w:tbl>
    <w:p w14:paraId="49936438" w14:textId="77777777" w:rsidR="00AF3061" w:rsidRPr="00C1178C" w:rsidRDefault="00AF3061">
      <w:pPr>
        <w:rPr>
          <w:rFonts w:ascii="Century Gothic" w:hAnsi="Century Gothic" w:cs="Arial"/>
        </w:rPr>
      </w:pPr>
    </w:p>
    <w:p w14:paraId="36789B7A" w14:textId="77777777" w:rsidR="00F376D7" w:rsidRPr="00C1178C" w:rsidRDefault="00AC4ED2">
      <w:pPr>
        <w:rPr>
          <w:rFonts w:ascii="Century Gothic" w:hAnsi="Century Gothic" w:cs="Arial"/>
        </w:rPr>
      </w:pPr>
      <w:r w:rsidRPr="00C1178C">
        <w:rPr>
          <w:rFonts w:ascii="Century Gothic" w:hAnsi="Century Gothic" w:cs="Arial"/>
          <w:sz w:val="24"/>
          <w:szCs w:val="24"/>
        </w:rPr>
        <w:t>Table 4.8. Employee Profiles Table Design</w:t>
      </w:r>
    </w:p>
    <w:p w14:paraId="4BF156B6" w14:textId="77777777" w:rsidR="00AF3061" w:rsidRPr="00C1178C" w:rsidRDefault="00743103" w:rsidP="0044555B">
      <w:pPr>
        <w:jc w:val="both"/>
        <w:rPr>
          <w:rFonts w:ascii="Century Gothic" w:hAnsi="Century Gothic" w:cs="Arial"/>
        </w:rPr>
      </w:pPr>
      <w:r w:rsidRPr="00C1178C">
        <w:rPr>
          <w:rFonts w:ascii="Century Gothic" w:hAnsi="Century Gothic" w:cs="Arial"/>
        </w:rPr>
        <w:t>Stores BLGF, treasury-office, LGU, and partner-agency directory and personnel-record information.</w:t>
      </w:r>
    </w:p>
    <w:tbl>
      <w:tblPr>
        <w:tblStyle w:val="TableGrid"/>
        <w:tblW w:w="0" w:type="auto"/>
        <w:tblLook w:val="04A0" w:firstRow="1" w:lastRow="0" w:firstColumn="1" w:lastColumn="0" w:noHBand="0" w:noVBand="1"/>
      </w:tblPr>
      <w:tblGrid>
        <w:gridCol w:w="1675"/>
        <w:gridCol w:w="1821"/>
        <w:gridCol w:w="1494"/>
        <w:gridCol w:w="3667"/>
      </w:tblGrid>
      <w:tr w:rsidR="00AF3061" w:rsidRPr="00C1178C" w14:paraId="78D791FC" w14:textId="77777777">
        <w:tc>
          <w:tcPr>
            <w:tcW w:w="0" w:type="auto"/>
          </w:tcPr>
          <w:p w14:paraId="04985139"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6270A7A9"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6DCE1D4"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2D036E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2456B0B3" w14:textId="77777777">
        <w:tc>
          <w:tcPr>
            <w:tcW w:w="0" w:type="auto"/>
          </w:tcPr>
          <w:p w14:paraId="01086EBB"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3B8CAAEA"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1E85A894"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08A10558" w14:textId="77777777" w:rsidR="00AF3061" w:rsidRPr="00C1178C" w:rsidRDefault="00743103">
            <w:pPr>
              <w:rPr>
                <w:rFonts w:ascii="Century Gothic" w:hAnsi="Century Gothic" w:cs="Arial"/>
              </w:rPr>
            </w:pPr>
            <w:r w:rsidRPr="00C1178C">
              <w:rPr>
                <w:rFonts w:ascii="Century Gothic" w:hAnsi="Century Gothic" w:cs="Arial"/>
              </w:rPr>
              <w:t>Unique personnel profile</w:t>
            </w:r>
          </w:p>
        </w:tc>
      </w:tr>
      <w:tr w:rsidR="00AF3061" w:rsidRPr="00C1178C" w14:paraId="21A7A939" w14:textId="77777777">
        <w:tc>
          <w:tcPr>
            <w:tcW w:w="0" w:type="auto"/>
          </w:tcPr>
          <w:p w14:paraId="2CC5918E" w14:textId="77777777" w:rsidR="00AF3061" w:rsidRPr="00C1178C" w:rsidRDefault="00743103">
            <w:pPr>
              <w:rPr>
                <w:rFonts w:ascii="Century Gothic" w:hAnsi="Century Gothic" w:cs="Arial"/>
              </w:rPr>
            </w:pPr>
            <w:r w:rsidRPr="00C1178C">
              <w:rPr>
                <w:rFonts w:ascii="Century Gothic" w:hAnsi="Century Gothic" w:cs="Arial"/>
              </w:rPr>
              <w:t>user_id</w:t>
            </w:r>
          </w:p>
        </w:tc>
        <w:tc>
          <w:tcPr>
            <w:tcW w:w="0" w:type="auto"/>
          </w:tcPr>
          <w:p w14:paraId="326DB5DA"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35E627B0" w14:textId="77777777" w:rsidR="00AF3061" w:rsidRPr="00C1178C" w:rsidRDefault="00743103">
            <w:pPr>
              <w:rPr>
                <w:rFonts w:ascii="Century Gothic" w:hAnsi="Century Gothic" w:cs="Arial"/>
              </w:rPr>
            </w:pPr>
            <w:r w:rsidRPr="00C1178C">
              <w:rPr>
                <w:rFonts w:ascii="Century Gothic" w:hAnsi="Century Gothic" w:cs="Arial"/>
              </w:rPr>
              <w:t>UNIQUE FK users.id, NULL</w:t>
            </w:r>
          </w:p>
        </w:tc>
        <w:tc>
          <w:tcPr>
            <w:tcW w:w="0" w:type="auto"/>
          </w:tcPr>
          <w:p w14:paraId="598D6D51" w14:textId="77777777" w:rsidR="00AF3061" w:rsidRPr="00C1178C" w:rsidRDefault="00743103">
            <w:pPr>
              <w:rPr>
                <w:rFonts w:ascii="Century Gothic" w:hAnsi="Century Gothic" w:cs="Arial"/>
              </w:rPr>
            </w:pPr>
            <w:r w:rsidRPr="00C1178C">
              <w:rPr>
                <w:rFonts w:ascii="Century Gothic" w:hAnsi="Century Gothic" w:cs="Arial"/>
              </w:rPr>
              <w:t>Optional linked system account; ON DELETE SET NULL</w:t>
            </w:r>
          </w:p>
        </w:tc>
      </w:tr>
      <w:tr w:rsidR="00AF3061" w:rsidRPr="00C1178C" w14:paraId="0B24214A" w14:textId="77777777">
        <w:tc>
          <w:tcPr>
            <w:tcW w:w="0" w:type="auto"/>
          </w:tcPr>
          <w:p w14:paraId="3813BFA8" w14:textId="77777777" w:rsidR="00AF3061" w:rsidRPr="00C1178C" w:rsidRDefault="00743103">
            <w:pPr>
              <w:rPr>
                <w:rFonts w:ascii="Century Gothic" w:hAnsi="Century Gothic" w:cs="Arial"/>
              </w:rPr>
            </w:pPr>
            <w:r w:rsidRPr="00C1178C">
              <w:rPr>
                <w:rFonts w:ascii="Century Gothic" w:hAnsi="Century Gothic" w:cs="Arial"/>
              </w:rPr>
              <w:t>full_name</w:t>
            </w:r>
          </w:p>
        </w:tc>
        <w:tc>
          <w:tcPr>
            <w:tcW w:w="0" w:type="auto"/>
          </w:tcPr>
          <w:p w14:paraId="68AC629A"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384F8E3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F103091" w14:textId="77777777" w:rsidR="00AF3061" w:rsidRPr="00C1178C" w:rsidRDefault="00743103">
            <w:pPr>
              <w:rPr>
                <w:rFonts w:ascii="Century Gothic" w:hAnsi="Century Gothic" w:cs="Arial"/>
              </w:rPr>
            </w:pPr>
            <w:r w:rsidRPr="00C1178C">
              <w:rPr>
                <w:rFonts w:ascii="Century Gothic" w:hAnsi="Century Gothic" w:cs="Arial"/>
              </w:rPr>
              <w:t>Personnel name</w:t>
            </w:r>
          </w:p>
        </w:tc>
      </w:tr>
      <w:tr w:rsidR="00AF3061" w:rsidRPr="00C1178C" w14:paraId="50216F48" w14:textId="77777777">
        <w:tc>
          <w:tcPr>
            <w:tcW w:w="0" w:type="auto"/>
          </w:tcPr>
          <w:p w14:paraId="041DDBF8" w14:textId="77777777" w:rsidR="00AF3061" w:rsidRPr="00C1178C" w:rsidRDefault="00743103">
            <w:pPr>
              <w:rPr>
                <w:rFonts w:ascii="Century Gothic" w:hAnsi="Century Gothic" w:cs="Arial"/>
              </w:rPr>
            </w:pPr>
            <w:r w:rsidRPr="00C1178C">
              <w:rPr>
                <w:rFonts w:ascii="Century Gothic" w:hAnsi="Century Gothic" w:cs="Arial"/>
              </w:rPr>
              <w:t>position</w:t>
            </w:r>
          </w:p>
        </w:tc>
        <w:tc>
          <w:tcPr>
            <w:tcW w:w="0" w:type="auto"/>
          </w:tcPr>
          <w:p w14:paraId="088C6288"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0CACC00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5A502828" w14:textId="77777777" w:rsidR="00AF3061" w:rsidRPr="00C1178C" w:rsidRDefault="00743103">
            <w:pPr>
              <w:rPr>
                <w:rFonts w:ascii="Century Gothic" w:hAnsi="Century Gothic" w:cs="Arial"/>
              </w:rPr>
            </w:pPr>
            <w:r w:rsidRPr="00C1178C">
              <w:rPr>
                <w:rFonts w:ascii="Century Gothic" w:hAnsi="Century Gothic" w:cs="Arial"/>
              </w:rPr>
              <w:t>Position/designation</w:t>
            </w:r>
          </w:p>
        </w:tc>
      </w:tr>
      <w:tr w:rsidR="00AF3061" w:rsidRPr="00C1178C" w14:paraId="7617F37C" w14:textId="77777777">
        <w:tc>
          <w:tcPr>
            <w:tcW w:w="0" w:type="auto"/>
          </w:tcPr>
          <w:p w14:paraId="2DB6F473" w14:textId="77777777" w:rsidR="00AF3061" w:rsidRPr="00C1178C" w:rsidRDefault="00743103">
            <w:pPr>
              <w:rPr>
                <w:rFonts w:ascii="Century Gothic" w:hAnsi="Century Gothic" w:cs="Arial"/>
              </w:rPr>
            </w:pPr>
            <w:r w:rsidRPr="00C1178C">
              <w:rPr>
                <w:rFonts w:ascii="Century Gothic" w:hAnsi="Century Gothic" w:cs="Arial"/>
              </w:rPr>
              <w:t>office</w:t>
            </w:r>
          </w:p>
        </w:tc>
        <w:tc>
          <w:tcPr>
            <w:tcW w:w="0" w:type="auto"/>
          </w:tcPr>
          <w:p w14:paraId="5ECCAAB4"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CBDADCE"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43C19FB0" w14:textId="77777777" w:rsidR="00AF3061" w:rsidRPr="00C1178C" w:rsidRDefault="00743103">
            <w:pPr>
              <w:rPr>
                <w:rFonts w:ascii="Century Gothic" w:hAnsi="Century Gothic" w:cs="Arial"/>
              </w:rPr>
            </w:pPr>
            <w:r w:rsidRPr="00C1178C">
              <w:rPr>
                <w:rFonts w:ascii="Century Gothic" w:hAnsi="Century Gothic" w:cs="Arial"/>
              </w:rPr>
              <w:t>Office/agency</w:t>
            </w:r>
          </w:p>
        </w:tc>
      </w:tr>
      <w:tr w:rsidR="00AF3061" w:rsidRPr="00C1178C" w14:paraId="1A855552" w14:textId="77777777">
        <w:tc>
          <w:tcPr>
            <w:tcW w:w="0" w:type="auto"/>
          </w:tcPr>
          <w:p w14:paraId="0FE4C001" w14:textId="77777777" w:rsidR="00AF3061" w:rsidRPr="00C1178C" w:rsidRDefault="00743103">
            <w:pPr>
              <w:rPr>
                <w:rFonts w:ascii="Century Gothic" w:hAnsi="Century Gothic" w:cs="Arial"/>
              </w:rPr>
            </w:pPr>
            <w:r w:rsidRPr="00C1178C">
              <w:rPr>
                <w:rFonts w:ascii="Century Gothic" w:hAnsi="Century Gothic" w:cs="Arial"/>
              </w:rPr>
              <w:t>office_type</w:t>
            </w:r>
          </w:p>
        </w:tc>
        <w:tc>
          <w:tcPr>
            <w:tcW w:w="0" w:type="auto"/>
          </w:tcPr>
          <w:p w14:paraId="55A6A5D4"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75348A1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7BA2402F" w14:textId="77777777" w:rsidR="00AF3061" w:rsidRPr="00C1178C" w:rsidRDefault="00743103">
            <w:pPr>
              <w:rPr>
                <w:rFonts w:ascii="Century Gothic" w:hAnsi="Century Gothic" w:cs="Arial"/>
              </w:rPr>
            </w:pPr>
            <w:r w:rsidRPr="00C1178C">
              <w:rPr>
                <w:rFonts w:ascii="Century Gothic" w:hAnsi="Century Gothic" w:cs="Arial"/>
              </w:rPr>
              <w:t>BLGF, MUNICIPAL_TREASURER, PROVINCIAL_TREASURER, LGU, or OTHER_AGENCIES</w:t>
            </w:r>
          </w:p>
        </w:tc>
      </w:tr>
      <w:tr w:rsidR="00AF3061" w:rsidRPr="00C1178C" w14:paraId="6B74A691" w14:textId="77777777">
        <w:tc>
          <w:tcPr>
            <w:tcW w:w="0" w:type="auto"/>
          </w:tcPr>
          <w:p w14:paraId="0826E337" w14:textId="77777777" w:rsidR="00AF3061" w:rsidRPr="00C1178C" w:rsidRDefault="00743103">
            <w:pPr>
              <w:rPr>
                <w:rFonts w:ascii="Century Gothic" w:hAnsi="Century Gothic" w:cs="Arial"/>
              </w:rPr>
            </w:pPr>
            <w:r w:rsidRPr="00C1178C">
              <w:rPr>
                <w:rFonts w:ascii="Century Gothic" w:hAnsi="Century Gothic" w:cs="Arial"/>
              </w:rPr>
              <w:t>division_code</w:t>
            </w:r>
          </w:p>
        </w:tc>
        <w:tc>
          <w:tcPr>
            <w:tcW w:w="0" w:type="auto"/>
          </w:tcPr>
          <w:p w14:paraId="56E75FD7" w14:textId="77777777" w:rsidR="00AF3061" w:rsidRPr="00C1178C" w:rsidRDefault="00743103">
            <w:pPr>
              <w:rPr>
                <w:rFonts w:ascii="Century Gothic" w:hAnsi="Century Gothic" w:cs="Arial"/>
              </w:rPr>
            </w:pPr>
            <w:r w:rsidRPr="00C1178C">
              <w:rPr>
                <w:rFonts w:ascii="Century Gothic" w:hAnsi="Century Gothic" w:cs="Arial"/>
              </w:rPr>
              <w:t>VARCHAR(20)</w:t>
            </w:r>
          </w:p>
        </w:tc>
        <w:tc>
          <w:tcPr>
            <w:tcW w:w="0" w:type="auto"/>
          </w:tcPr>
          <w:p w14:paraId="0554910D"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184D6050" w14:textId="77777777" w:rsidR="00AF3061" w:rsidRPr="00C1178C" w:rsidRDefault="00743103">
            <w:pPr>
              <w:rPr>
                <w:rFonts w:ascii="Century Gothic" w:hAnsi="Century Gothic" w:cs="Arial"/>
              </w:rPr>
            </w:pPr>
            <w:r w:rsidRPr="00C1178C">
              <w:rPr>
                <w:rFonts w:ascii="Century Gothic" w:hAnsi="Century Gothic" w:cs="Arial"/>
              </w:rPr>
              <w:t>BLGF division where applicable</w:t>
            </w:r>
          </w:p>
        </w:tc>
      </w:tr>
      <w:tr w:rsidR="00AF3061" w:rsidRPr="00C1178C" w14:paraId="4DF13D04" w14:textId="77777777">
        <w:tc>
          <w:tcPr>
            <w:tcW w:w="0" w:type="auto"/>
          </w:tcPr>
          <w:p w14:paraId="7526E9C8" w14:textId="77777777" w:rsidR="00AF3061" w:rsidRPr="00C1178C" w:rsidRDefault="00743103">
            <w:pPr>
              <w:rPr>
                <w:rFonts w:ascii="Century Gothic" w:hAnsi="Century Gothic" w:cs="Arial"/>
              </w:rPr>
            </w:pPr>
            <w:r w:rsidRPr="00C1178C">
              <w:rPr>
                <w:rFonts w:ascii="Century Gothic" w:hAnsi="Century Gothic" w:cs="Arial"/>
              </w:rPr>
              <w:t>email</w:t>
            </w:r>
          </w:p>
        </w:tc>
        <w:tc>
          <w:tcPr>
            <w:tcW w:w="0" w:type="auto"/>
          </w:tcPr>
          <w:p w14:paraId="70E38714" w14:textId="77777777" w:rsidR="00AF3061" w:rsidRPr="00C1178C" w:rsidRDefault="00743103">
            <w:pPr>
              <w:rPr>
                <w:rFonts w:ascii="Century Gothic" w:hAnsi="Century Gothic" w:cs="Arial"/>
              </w:rPr>
            </w:pPr>
            <w:r w:rsidRPr="00C1178C">
              <w:rPr>
                <w:rFonts w:ascii="Century Gothic" w:hAnsi="Century Gothic" w:cs="Arial"/>
              </w:rPr>
              <w:t>VARCHAR(150)</w:t>
            </w:r>
          </w:p>
        </w:tc>
        <w:tc>
          <w:tcPr>
            <w:tcW w:w="0" w:type="auto"/>
          </w:tcPr>
          <w:p w14:paraId="63C1F9F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3A00BCB" w14:textId="77777777" w:rsidR="00AF3061" w:rsidRPr="00C1178C" w:rsidRDefault="00743103">
            <w:pPr>
              <w:rPr>
                <w:rFonts w:ascii="Century Gothic" w:hAnsi="Century Gothic" w:cs="Arial"/>
              </w:rPr>
            </w:pPr>
            <w:r w:rsidRPr="00C1178C">
              <w:rPr>
                <w:rFonts w:ascii="Century Gothic" w:hAnsi="Century Gothic" w:cs="Arial"/>
              </w:rPr>
              <w:t>Contact email</w:t>
            </w:r>
          </w:p>
        </w:tc>
      </w:tr>
      <w:tr w:rsidR="00AF3061" w:rsidRPr="00C1178C" w14:paraId="57B23652" w14:textId="77777777">
        <w:tc>
          <w:tcPr>
            <w:tcW w:w="0" w:type="auto"/>
          </w:tcPr>
          <w:p w14:paraId="3ABEAD3A" w14:textId="77777777" w:rsidR="00AF3061" w:rsidRPr="00C1178C" w:rsidRDefault="00743103">
            <w:pPr>
              <w:rPr>
                <w:rFonts w:ascii="Century Gothic" w:hAnsi="Century Gothic" w:cs="Arial"/>
              </w:rPr>
            </w:pPr>
            <w:r w:rsidRPr="00C1178C">
              <w:rPr>
                <w:rFonts w:ascii="Century Gothic" w:hAnsi="Century Gothic" w:cs="Arial"/>
              </w:rPr>
              <w:t>contact_no</w:t>
            </w:r>
          </w:p>
        </w:tc>
        <w:tc>
          <w:tcPr>
            <w:tcW w:w="0" w:type="auto"/>
          </w:tcPr>
          <w:p w14:paraId="40085DB1"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1BFF1E0E"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530AEE4" w14:textId="77777777" w:rsidR="00AF3061" w:rsidRPr="00C1178C" w:rsidRDefault="00743103">
            <w:pPr>
              <w:rPr>
                <w:rFonts w:ascii="Century Gothic" w:hAnsi="Century Gothic" w:cs="Arial"/>
              </w:rPr>
            </w:pPr>
            <w:r w:rsidRPr="00C1178C">
              <w:rPr>
                <w:rFonts w:ascii="Century Gothic" w:hAnsi="Century Gothic" w:cs="Arial"/>
              </w:rPr>
              <w:t>Contact number</w:t>
            </w:r>
          </w:p>
        </w:tc>
      </w:tr>
      <w:tr w:rsidR="00AF3061" w:rsidRPr="00C1178C" w14:paraId="42C71AA1" w14:textId="77777777">
        <w:tc>
          <w:tcPr>
            <w:tcW w:w="0" w:type="auto"/>
          </w:tcPr>
          <w:p w14:paraId="6ADACB4B" w14:textId="77777777" w:rsidR="00AF3061" w:rsidRPr="00C1178C" w:rsidRDefault="00743103">
            <w:pPr>
              <w:rPr>
                <w:rFonts w:ascii="Century Gothic" w:hAnsi="Century Gothic" w:cs="Arial"/>
              </w:rPr>
            </w:pPr>
            <w:r w:rsidRPr="00C1178C">
              <w:rPr>
                <w:rFonts w:ascii="Century Gothic" w:hAnsi="Century Gothic" w:cs="Arial"/>
              </w:rPr>
              <w:t>address</w:t>
            </w:r>
          </w:p>
        </w:tc>
        <w:tc>
          <w:tcPr>
            <w:tcW w:w="0" w:type="auto"/>
          </w:tcPr>
          <w:p w14:paraId="66B5DE7A"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6A24CD4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20E315C6" w14:textId="77777777" w:rsidR="00AF3061" w:rsidRPr="00C1178C" w:rsidRDefault="00743103">
            <w:pPr>
              <w:rPr>
                <w:rFonts w:ascii="Century Gothic" w:hAnsi="Century Gothic" w:cs="Arial"/>
              </w:rPr>
            </w:pPr>
            <w:r w:rsidRPr="00C1178C">
              <w:rPr>
                <w:rFonts w:ascii="Century Gothic" w:hAnsi="Century Gothic" w:cs="Arial"/>
              </w:rPr>
              <w:t>Office/postal address</w:t>
            </w:r>
          </w:p>
        </w:tc>
      </w:tr>
      <w:tr w:rsidR="00AF3061" w:rsidRPr="00C1178C" w14:paraId="6CA9986E" w14:textId="77777777">
        <w:tc>
          <w:tcPr>
            <w:tcW w:w="0" w:type="auto"/>
          </w:tcPr>
          <w:p w14:paraId="6B557A30" w14:textId="77777777" w:rsidR="00AF3061" w:rsidRPr="00C1178C" w:rsidRDefault="00743103">
            <w:pPr>
              <w:rPr>
                <w:rFonts w:ascii="Century Gothic" w:hAnsi="Century Gothic" w:cs="Arial"/>
              </w:rPr>
            </w:pPr>
            <w:r w:rsidRPr="00C1178C">
              <w:rPr>
                <w:rFonts w:ascii="Century Gothic" w:hAnsi="Century Gothic" w:cs="Arial"/>
              </w:rPr>
              <w:t>active</w:t>
            </w:r>
          </w:p>
        </w:tc>
        <w:tc>
          <w:tcPr>
            <w:tcW w:w="0" w:type="auto"/>
          </w:tcPr>
          <w:p w14:paraId="493D6C43"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546F24AC" w14:textId="77777777" w:rsidR="00AF3061" w:rsidRPr="00C1178C" w:rsidRDefault="00743103">
            <w:pPr>
              <w:rPr>
                <w:rFonts w:ascii="Century Gothic" w:hAnsi="Century Gothic" w:cs="Arial"/>
              </w:rPr>
            </w:pPr>
            <w:r w:rsidRPr="00C1178C">
              <w:rPr>
                <w:rFonts w:ascii="Century Gothic" w:hAnsi="Century Gothic" w:cs="Arial"/>
              </w:rPr>
              <w:t>NOT NULL, default TRUE</w:t>
            </w:r>
          </w:p>
        </w:tc>
        <w:tc>
          <w:tcPr>
            <w:tcW w:w="0" w:type="auto"/>
          </w:tcPr>
          <w:p w14:paraId="46DECEA0" w14:textId="77777777" w:rsidR="00AF3061" w:rsidRPr="00C1178C" w:rsidRDefault="00743103">
            <w:pPr>
              <w:rPr>
                <w:rFonts w:ascii="Century Gothic" w:hAnsi="Century Gothic" w:cs="Arial"/>
              </w:rPr>
            </w:pPr>
            <w:r w:rsidRPr="00C1178C">
              <w:rPr>
                <w:rFonts w:ascii="Century Gothic" w:hAnsi="Century Gothic" w:cs="Arial"/>
              </w:rPr>
              <w:t>Directory visibility state</w:t>
            </w:r>
          </w:p>
        </w:tc>
      </w:tr>
      <w:tr w:rsidR="00AF3061" w:rsidRPr="00C1178C" w14:paraId="1EA88A91" w14:textId="77777777">
        <w:tc>
          <w:tcPr>
            <w:tcW w:w="0" w:type="auto"/>
          </w:tcPr>
          <w:p w14:paraId="414998AA" w14:textId="77777777" w:rsidR="00AF3061" w:rsidRPr="00C1178C" w:rsidRDefault="00743103">
            <w:pPr>
              <w:rPr>
                <w:rFonts w:ascii="Century Gothic" w:hAnsi="Century Gothic" w:cs="Arial"/>
              </w:rPr>
            </w:pPr>
            <w:r w:rsidRPr="00C1178C">
              <w:rPr>
                <w:rFonts w:ascii="Century Gothic" w:hAnsi="Century Gothic" w:cs="Arial"/>
              </w:rPr>
              <w:t>created_at</w:t>
            </w:r>
          </w:p>
        </w:tc>
        <w:tc>
          <w:tcPr>
            <w:tcW w:w="0" w:type="auto"/>
          </w:tcPr>
          <w:p w14:paraId="3F729065"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291A35FB"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6D959601" w14:textId="77777777" w:rsidR="00AF3061" w:rsidRPr="00C1178C" w:rsidRDefault="00743103">
            <w:pPr>
              <w:rPr>
                <w:rFonts w:ascii="Century Gothic" w:hAnsi="Century Gothic" w:cs="Arial"/>
              </w:rPr>
            </w:pPr>
            <w:r w:rsidRPr="00C1178C">
              <w:rPr>
                <w:rFonts w:ascii="Century Gothic" w:hAnsi="Century Gothic" w:cs="Arial"/>
              </w:rPr>
              <w:t>Profile creation timestamp</w:t>
            </w:r>
          </w:p>
        </w:tc>
      </w:tr>
      <w:tr w:rsidR="00AF3061" w:rsidRPr="00C1178C" w14:paraId="21481AB6" w14:textId="77777777">
        <w:tc>
          <w:tcPr>
            <w:tcW w:w="0" w:type="auto"/>
          </w:tcPr>
          <w:p w14:paraId="42D8AD39" w14:textId="77777777" w:rsidR="00AF3061" w:rsidRPr="00C1178C" w:rsidRDefault="00743103">
            <w:pPr>
              <w:rPr>
                <w:rFonts w:ascii="Century Gothic" w:hAnsi="Century Gothic" w:cs="Arial"/>
              </w:rPr>
            </w:pPr>
            <w:r w:rsidRPr="00C1178C">
              <w:rPr>
                <w:rFonts w:ascii="Century Gothic" w:hAnsi="Century Gothic" w:cs="Arial"/>
              </w:rPr>
              <w:t>folders</w:t>
            </w:r>
          </w:p>
        </w:tc>
        <w:tc>
          <w:tcPr>
            <w:tcW w:w="0" w:type="auto"/>
          </w:tcPr>
          <w:p w14:paraId="0D7A47AA"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271C0413"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78D51308" w14:textId="77777777" w:rsidR="00AF3061" w:rsidRPr="00C1178C" w:rsidRDefault="00743103">
            <w:pPr>
              <w:rPr>
                <w:rFonts w:ascii="Century Gothic" w:hAnsi="Century Gothic" w:cs="Arial"/>
              </w:rPr>
            </w:pPr>
            <w:r w:rsidRPr="00C1178C">
              <w:rPr>
                <w:rFonts w:ascii="Century Gothic" w:hAnsi="Century Gothic" w:cs="Arial"/>
              </w:rPr>
              <w:t>Personnel folders, file metadata, and protected/static-folder flags</w:t>
            </w:r>
          </w:p>
        </w:tc>
      </w:tr>
    </w:tbl>
    <w:p w14:paraId="663574E2" w14:textId="77777777" w:rsidR="00AF3061" w:rsidRPr="00C1178C" w:rsidRDefault="00AF3061">
      <w:pPr>
        <w:rPr>
          <w:rFonts w:ascii="Century Gothic" w:hAnsi="Century Gothic" w:cs="Arial"/>
        </w:rPr>
      </w:pPr>
    </w:p>
    <w:p w14:paraId="2BD1E7DB"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4.9. Directory Sections Table Design</w:t>
      </w:r>
    </w:p>
    <w:p w14:paraId="2EB889A9" w14:textId="77777777" w:rsidR="00AF3061" w:rsidRPr="00C1178C" w:rsidRDefault="00743103">
      <w:pPr>
        <w:rPr>
          <w:rFonts w:ascii="Century Gothic" w:hAnsi="Century Gothic" w:cs="Arial"/>
        </w:rPr>
      </w:pPr>
      <w:r w:rsidRPr="00C1178C">
        <w:rPr>
          <w:rFonts w:ascii="Century Gothic" w:hAnsi="Century Gothic" w:cs="Arial"/>
        </w:rPr>
        <w:t>Stores configurable Office Directory group titles and their office-type membership.</w:t>
      </w:r>
    </w:p>
    <w:tbl>
      <w:tblPr>
        <w:tblStyle w:val="TableGrid"/>
        <w:tblW w:w="0" w:type="auto"/>
        <w:tblLook w:val="04A0" w:firstRow="1" w:lastRow="0" w:firstColumn="1" w:lastColumn="0" w:noHBand="0" w:noVBand="1"/>
      </w:tblPr>
      <w:tblGrid>
        <w:gridCol w:w="1509"/>
        <w:gridCol w:w="1821"/>
        <w:gridCol w:w="1796"/>
        <w:gridCol w:w="3531"/>
      </w:tblGrid>
      <w:tr w:rsidR="00AF3061" w:rsidRPr="00C1178C" w14:paraId="2664153C" w14:textId="77777777">
        <w:tc>
          <w:tcPr>
            <w:tcW w:w="0" w:type="auto"/>
          </w:tcPr>
          <w:p w14:paraId="7885EEB5"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45239F8C"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02AC9933"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327DFD1D"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2984A4D6" w14:textId="77777777">
        <w:tc>
          <w:tcPr>
            <w:tcW w:w="0" w:type="auto"/>
          </w:tcPr>
          <w:p w14:paraId="688F6527"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60287883"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0BA41049"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30117A11" w14:textId="77777777" w:rsidR="00AF3061" w:rsidRPr="00C1178C" w:rsidRDefault="00743103">
            <w:pPr>
              <w:rPr>
                <w:rFonts w:ascii="Century Gothic" w:hAnsi="Century Gothic" w:cs="Arial"/>
              </w:rPr>
            </w:pPr>
            <w:r w:rsidRPr="00C1178C">
              <w:rPr>
                <w:rFonts w:ascii="Century Gothic" w:hAnsi="Century Gothic" w:cs="Arial"/>
              </w:rPr>
              <w:t>Directory-section identifier</w:t>
            </w:r>
          </w:p>
        </w:tc>
      </w:tr>
      <w:tr w:rsidR="00AF3061" w:rsidRPr="00C1178C" w14:paraId="74D258A8" w14:textId="77777777">
        <w:tc>
          <w:tcPr>
            <w:tcW w:w="0" w:type="auto"/>
          </w:tcPr>
          <w:p w14:paraId="60B4643B" w14:textId="77777777" w:rsidR="00AF3061" w:rsidRPr="00C1178C" w:rsidRDefault="00743103">
            <w:pPr>
              <w:rPr>
                <w:rFonts w:ascii="Century Gothic" w:hAnsi="Century Gothic" w:cs="Arial"/>
              </w:rPr>
            </w:pPr>
            <w:r w:rsidRPr="00C1178C">
              <w:rPr>
                <w:rFonts w:ascii="Century Gothic" w:hAnsi="Century Gothic" w:cs="Arial"/>
              </w:rPr>
              <w:t>label</w:t>
            </w:r>
          </w:p>
        </w:tc>
        <w:tc>
          <w:tcPr>
            <w:tcW w:w="0" w:type="auto"/>
          </w:tcPr>
          <w:p w14:paraId="03761802" w14:textId="77777777" w:rsidR="00AF3061" w:rsidRPr="00C1178C" w:rsidRDefault="00743103">
            <w:pPr>
              <w:rPr>
                <w:rFonts w:ascii="Century Gothic" w:hAnsi="Century Gothic" w:cs="Arial"/>
              </w:rPr>
            </w:pPr>
            <w:r w:rsidRPr="00C1178C">
              <w:rPr>
                <w:rFonts w:ascii="Century Gothic" w:hAnsi="Century Gothic" w:cs="Arial"/>
              </w:rPr>
              <w:t>VARCHAR(255)</w:t>
            </w:r>
          </w:p>
        </w:tc>
        <w:tc>
          <w:tcPr>
            <w:tcW w:w="0" w:type="auto"/>
          </w:tcPr>
          <w:p w14:paraId="6483BFC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D60C781" w14:textId="77777777" w:rsidR="00AF3061" w:rsidRPr="00C1178C" w:rsidRDefault="00743103">
            <w:pPr>
              <w:rPr>
                <w:rFonts w:ascii="Century Gothic" w:hAnsi="Century Gothic" w:cs="Arial"/>
              </w:rPr>
            </w:pPr>
            <w:r w:rsidRPr="00C1178C">
              <w:rPr>
                <w:rFonts w:ascii="Century Gothic" w:hAnsi="Century Gothic" w:cs="Arial"/>
              </w:rPr>
              <w:t>Displayed section title</w:t>
            </w:r>
          </w:p>
        </w:tc>
      </w:tr>
      <w:tr w:rsidR="00AF3061" w:rsidRPr="00C1178C" w14:paraId="4D11DF1B" w14:textId="77777777">
        <w:tc>
          <w:tcPr>
            <w:tcW w:w="0" w:type="auto"/>
          </w:tcPr>
          <w:p w14:paraId="44A01918" w14:textId="77777777" w:rsidR="00AF3061" w:rsidRPr="00C1178C" w:rsidRDefault="00743103">
            <w:pPr>
              <w:rPr>
                <w:rFonts w:ascii="Century Gothic" w:hAnsi="Century Gothic" w:cs="Arial"/>
              </w:rPr>
            </w:pPr>
            <w:r w:rsidRPr="00C1178C">
              <w:rPr>
                <w:rFonts w:ascii="Century Gothic" w:hAnsi="Century Gothic" w:cs="Arial"/>
              </w:rPr>
              <w:t>office_types</w:t>
            </w:r>
          </w:p>
        </w:tc>
        <w:tc>
          <w:tcPr>
            <w:tcW w:w="0" w:type="auto"/>
          </w:tcPr>
          <w:p w14:paraId="4CEF957E" w14:textId="77777777" w:rsidR="00AF3061" w:rsidRPr="00C1178C" w:rsidRDefault="00743103">
            <w:pPr>
              <w:rPr>
                <w:rFonts w:ascii="Century Gothic" w:hAnsi="Century Gothic" w:cs="Arial"/>
              </w:rPr>
            </w:pPr>
            <w:r w:rsidRPr="00C1178C">
              <w:rPr>
                <w:rFonts w:ascii="Century Gothic" w:hAnsi="Century Gothic" w:cs="Arial"/>
              </w:rPr>
              <w:t>JSON</w:t>
            </w:r>
          </w:p>
        </w:tc>
        <w:tc>
          <w:tcPr>
            <w:tcW w:w="0" w:type="auto"/>
          </w:tcPr>
          <w:p w14:paraId="1E46F292"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22D47ED1" w14:textId="77777777" w:rsidR="00AF3061" w:rsidRPr="00C1178C" w:rsidRDefault="00743103">
            <w:pPr>
              <w:rPr>
                <w:rFonts w:ascii="Century Gothic" w:hAnsi="Century Gothic" w:cs="Arial"/>
              </w:rPr>
            </w:pPr>
            <w:r w:rsidRPr="00C1178C">
              <w:rPr>
                <w:rFonts w:ascii="Century Gothic" w:hAnsi="Century Gothic" w:cs="Arial"/>
              </w:rPr>
              <w:t>Office types included in the section</w:t>
            </w:r>
          </w:p>
        </w:tc>
      </w:tr>
      <w:tr w:rsidR="00AF3061" w:rsidRPr="00C1178C" w14:paraId="1045A3C2" w14:textId="77777777">
        <w:tc>
          <w:tcPr>
            <w:tcW w:w="0" w:type="auto"/>
          </w:tcPr>
          <w:p w14:paraId="41A8FE14" w14:textId="77777777" w:rsidR="00AF3061" w:rsidRPr="00C1178C" w:rsidRDefault="00743103">
            <w:pPr>
              <w:rPr>
                <w:rFonts w:ascii="Century Gothic" w:hAnsi="Century Gothic" w:cs="Arial"/>
              </w:rPr>
            </w:pPr>
            <w:r w:rsidRPr="00C1178C">
              <w:rPr>
                <w:rFonts w:ascii="Century Gothic" w:hAnsi="Century Gothic" w:cs="Arial"/>
              </w:rPr>
              <w:t>color</w:t>
            </w:r>
          </w:p>
        </w:tc>
        <w:tc>
          <w:tcPr>
            <w:tcW w:w="0" w:type="auto"/>
          </w:tcPr>
          <w:p w14:paraId="0B2814FE" w14:textId="77777777" w:rsidR="00AF3061" w:rsidRPr="00C1178C" w:rsidRDefault="00743103">
            <w:pPr>
              <w:rPr>
                <w:rFonts w:ascii="Century Gothic" w:hAnsi="Century Gothic" w:cs="Arial"/>
              </w:rPr>
            </w:pPr>
            <w:r w:rsidRPr="00C1178C">
              <w:rPr>
                <w:rFonts w:ascii="Century Gothic" w:hAnsi="Century Gothic" w:cs="Arial"/>
              </w:rPr>
              <w:t>VARCHAR(50)</w:t>
            </w:r>
          </w:p>
        </w:tc>
        <w:tc>
          <w:tcPr>
            <w:tcW w:w="0" w:type="auto"/>
          </w:tcPr>
          <w:p w14:paraId="1BBA11F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4C4F10D5" w14:textId="77777777" w:rsidR="00AF3061" w:rsidRPr="00C1178C" w:rsidRDefault="00743103">
            <w:pPr>
              <w:rPr>
                <w:rFonts w:ascii="Century Gothic" w:hAnsi="Century Gothic" w:cs="Arial"/>
              </w:rPr>
            </w:pPr>
            <w:r w:rsidRPr="00C1178C">
              <w:rPr>
                <w:rFonts w:ascii="Century Gothic" w:hAnsi="Century Gothic" w:cs="Arial"/>
              </w:rPr>
              <w:t>Interface accent/color setting</w:t>
            </w:r>
          </w:p>
        </w:tc>
      </w:tr>
    </w:tbl>
    <w:p w14:paraId="5AA7FDED" w14:textId="77777777" w:rsidR="00AF3061" w:rsidRPr="00C1178C" w:rsidRDefault="00AF3061">
      <w:pPr>
        <w:rPr>
          <w:rFonts w:ascii="Century Gothic" w:hAnsi="Century Gothic" w:cs="Arial"/>
        </w:rPr>
      </w:pPr>
    </w:p>
    <w:p w14:paraId="79C54CA1"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4.10. System Settings Table Design</w:t>
      </w:r>
    </w:p>
    <w:p w14:paraId="2119AD08" w14:textId="77777777" w:rsidR="00AF3061" w:rsidRPr="00C1178C" w:rsidRDefault="00743103">
      <w:pPr>
        <w:rPr>
          <w:rFonts w:ascii="Century Gothic" w:hAnsi="Century Gothic" w:cs="Arial"/>
        </w:rPr>
      </w:pPr>
      <w:r w:rsidRPr="00C1178C">
        <w:rPr>
          <w:rFonts w:ascii="Century Gothic" w:hAnsi="Century Gothic" w:cs="Arial"/>
        </w:rPr>
        <w:t>Stores portal-wide configuration values independently from user accounts.</w:t>
      </w:r>
    </w:p>
    <w:tbl>
      <w:tblPr>
        <w:tblStyle w:val="TableGrid"/>
        <w:tblW w:w="0" w:type="auto"/>
        <w:tblLook w:val="04A0" w:firstRow="1" w:lastRow="0" w:firstColumn="1" w:lastColumn="0" w:noHBand="0" w:noVBand="1"/>
      </w:tblPr>
      <w:tblGrid>
        <w:gridCol w:w="1623"/>
        <w:gridCol w:w="1699"/>
        <w:gridCol w:w="1531"/>
        <w:gridCol w:w="3804"/>
      </w:tblGrid>
      <w:tr w:rsidR="00AF3061" w:rsidRPr="00C1178C" w14:paraId="686183F0" w14:textId="77777777">
        <w:tc>
          <w:tcPr>
            <w:tcW w:w="0" w:type="auto"/>
          </w:tcPr>
          <w:p w14:paraId="710FDF26"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08F0AD71"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143A8C9D"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5311E3B"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4D61E327" w14:textId="77777777">
        <w:tc>
          <w:tcPr>
            <w:tcW w:w="0" w:type="auto"/>
          </w:tcPr>
          <w:p w14:paraId="000F8B79" w14:textId="77777777" w:rsidR="00AF3061" w:rsidRPr="00C1178C" w:rsidRDefault="00743103">
            <w:pPr>
              <w:rPr>
                <w:rFonts w:ascii="Century Gothic" w:hAnsi="Century Gothic" w:cs="Arial"/>
              </w:rPr>
            </w:pPr>
            <w:r w:rsidRPr="00C1178C">
              <w:rPr>
                <w:rFonts w:ascii="Century Gothic" w:hAnsi="Century Gothic" w:cs="Arial"/>
              </w:rPr>
              <w:t>setting_key</w:t>
            </w:r>
          </w:p>
        </w:tc>
        <w:tc>
          <w:tcPr>
            <w:tcW w:w="0" w:type="auto"/>
          </w:tcPr>
          <w:p w14:paraId="6F66490B" w14:textId="77777777" w:rsidR="00AF3061" w:rsidRPr="00C1178C" w:rsidRDefault="00743103">
            <w:pPr>
              <w:rPr>
                <w:rFonts w:ascii="Century Gothic" w:hAnsi="Century Gothic" w:cs="Arial"/>
              </w:rPr>
            </w:pPr>
            <w:r w:rsidRPr="00C1178C">
              <w:rPr>
                <w:rFonts w:ascii="Century Gothic" w:hAnsi="Century Gothic" w:cs="Arial"/>
              </w:rPr>
              <w:t>VARCHAR(64)</w:t>
            </w:r>
          </w:p>
        </w:tc>
        <w:tc>
          <w:tcPr>
            <w:tcW w:w="0" w:type="auto"/>
          </w:tcPr>
          <w:p w14:paraId="420D0BA8" w14:textId="77777777" w:rsidR="00AF3061" w:rsidRPr="00C1178C" w:rsidRDefault="00743103">
            <w:pPr>
              <w:rPr>
                <w:rFonts w:ascii="Century Gothic" w:hAnsi="Century Gothic" w:cs="Arial"/>
              </w:rPr>
            </w:pPr>
            <w:r w:rsidRPr="00C1178C">
              <w:rPr>
                <w:rFonts w:ascii="Century Gothic" w:hAnsi="Century Gothic" w:cs="Arial"/>
              </w:rPr>
              <w:t>PK, NOT NULL</w:t>
            </w:r>
          </w:p>
        </w:tc>
        <w:tc>
          <w:tcPr>
            <w:tcW w:w="0" w:type="auto"/>
          </w:tcPr>
          <w:p w14:paraId="0984F970" w14:textId="77777777" w:rsidR="00AF3061" w:rsidRPr="00C1178C" w:rsidRDefault="00743103">
            <w:pPr>
              <w:rPr>
                <w:rFonts w:ascii="Century Gothic" w:hAnsi="Century Gothic" w:cs="Arial"/>
              </w:rPr>
            </w:pPr>
            <w:r w:rsidRPr="00C1178C">
              <w:rPr>
                <w:rFonts w:ascii="Century Gothic" w:hAnsi="Century Gothic" w:cs="Arial"/>
              </w:rPr>
              <w:t>Unique setting name</w:t>
            </w:r>
          </w:p>
        </w:tc>
      </w:tr>
      <w:tr w:rsidR="00AF3061" w:rsidRPr="00C1178C" w14:paraId="1FFC3163" w14:textId="77777777">
        <w:tc>
          <w:tcPr>
            <w:tcW w:w="0" w:type="auto"/>
          </w:tcPr>
          <w:p w14:paraId="3F54221D" w14:textId="77777777" w:rsidR="00AF3061" w:rsidRPr="00C1178C" w:rsidRDefault="00743103">
            <w:pPr>
              <w:rPr>
                <w:rFonts w:ascii="Century Gothic" w:hAnsi="Century Gothic" w:cs="Arial"/>
              </w:rPr>
            </w:pPr>
            <w:r w:rsidRPr="00C1178C">
              <w:rPr>
                <w:rFonts w:ascii="Century Gothic" w:hAnsi="Century Gothic" w:cs="Arial"/>
              </w:rPr>
              <w:t>setting_value</w:t>
            </w:r>
          </w:p>
        </w:tc>
        <w:tc>
          <w:tcPr>
            <w:tcW w:w="0" w:type="auto"/>
          </w:tcPr>
          <w:p w14:paraId="19AD8F4D" w14:textId="77777777" w:rsidR="00AF3061" w:rsidRPr="00C1178C" w:rsidRDefault="00743103">
            <w:pPr>
              <w:rPr>
                <w:rFonts w:ascii="Century Gothic" w:hAnsi="Century Gothic" w:cs="Arial"/>
              </w:rPr>
            </w:pPr>
            <w:r w:rsidRPr="00C1178C">
              <w:rPr>
                <w:rFonts w:ascii="Century Gothic" w:hAnsi="Century Gothic" w:cs="Arial"/>
              </w:rPr>
              <w:t>TEXT</w:t>
            </w:r>
          </w:p>
        </w:tc>
        <w:tc>
          <w:tcPr>
            <w:tcW w:w="0" w:type="auto"/>
          </w:tcPr>
          <w:p w14:paraId="325F2B81" w14:textId="77777777" w:rsidR="00AF3061" w:rsidRPr="00C1178C" w:rsidRDefault="00743103">
            <w:pPr>
              <w:rPr>
                <w:rFonts w:ascii="Century Gothic" w:hAnsi="Century Gothic" w:cs="Arial"/>
              </w:rPr>
            </w:pPr>
            <w:r w:rsidRPr="00C1178C">
              <w:rPr>
                <w:rFonts w:ascii="Century Gothic" w:hAnsi="Century Gothic" w:cs="Arial"/>
              </w:rPr>
              <w:t>NULL</w:t>
            </w:r>
          </w:p>
        </w:tc>
        <w:tc>
          <w:tcPr>
            <w:tcW w:w="0" w:type="auto"/>
          </w:tcPr>
          <w:p w14:paraId="0814C5FD" w14:textId="77777777" w:rsidR="00AF3061" w:rsidRPr="00C1178C" w:rsidRDefault="00743103">
            <w:pPr>
              <w:rPr>
                <w:rFonts w:ascii="Century Gothic" w:hAnsi="Century Gothic" w:cs="Arial"/>
              </w:rPr>
            </w:pPr>
            <w:r w:rsidRPr="00C1178C">
              <w:rPr>
                <w:rFonts w:ascii="Century Gothic" w:hAnsi="Century Gothic" w:cs="Arial"/>
              </w:rPr>
              <w:t>Serialized/configured value such as login background</w:t>
            </w:r>
          </w:p>
        </w:tc>
      </w:tr>
      <w:tr w:rsidR="00AF3061" w:rsidRPr="00C1178C" w14:paraId="26280EEB" w14:textId="77777777">
        <w:tc>
          <w:tcPr>
            <w:tcW w:w="0" w:type="auto"/>
          </w:tcPr>
          <w:p w14:paraId="28FF5877" w14:textId="77777777" w:rsidR="00AF3061" w:rsidRPr="00C1178C" w:rsidRDefault="00743103">
            <w:pPr>
              <w:rPr>
                <w:rFonts w:ascii="Century Gothic" w:hAnsi="Century Gothic" w:cs="Arial"/>
              </w:rPr>
            </w:pPr>
            <w:r w:rsidRPr="00C1178C">
              <w:rPr>
                <w:rFonts w:ascii="Century Gothic" w:hAnsi="Century Gothic" w:cs="Arial"/>
              </w:rPr>
              <w:t>updated_at</w:t>
            </w:r>
          </w:p>
        </w:tc>
        <w:tc>
          <w:tcPr>
            <w:tcW w:w="0" w:type="auto"/>
          </w:tcPr>
          <w:p w14:paraId="66F19B3B" w14:textId="77777777" w:rsidR="00AF3061" w:rsidRPr="00C1178C" w:rsidRDefault="00743103">
            <w:pPr>
              <w:rPr>
                <w:rFonts w:ascii="Century Gothic" w:hAnsi="Century Gothic" w:cs="Arial"/>
              </w:rPr>
            </w:pPr>
            <w:r w:rsidRPr="00C1178C">
              <w:rPr>
                <w:rFonts w:ascii="Century Gothic" w:hAnsi="Century Gothic" w:cs="Arial"/>
              </w:rPr>
              <w:t>DATETIME(3)</w:t>
            </w:r>
          </w:p>
        </w:tc>
        <w:tc>
          <w:tcPr>
            <w:tcW w:w="0" w:type="auto"/>
          </w:tcPr>
          <w:p w14:paraId="5DDD03A5" w14:textId="77777777" w:rsidR="00AF3061" w:rsidRPr="00C1178C" w:rsidRDefault="00743103">
            <w:pPr>
              <w:rPr>
                <w:rFonts w:ascii="Century Gothic" w:hAnsi="Century Gothic" w:cs="Arial"/>
              </w:rPr>
            </w:pPr>
            <w:r w:rsidRPr="00C1178C">
              <w:rPr>
                <w:rFonts w:ascii="Century Gothic" w:hAnsi="Century Gothic" w:cs="Arial"/>
              </w:rPr>
              <w:t>NOT NULL</w:t>
            </w:r>
          </w:p>
        </w:tc>
        <w:tc>
          <w:tcPr>
            <w:tcW w:w="0" w:type="auto"/>
          </w:tcPr>
          <w:p w14:paraId="02E1A949" w14:textId="77777777" w:rsidR="00AF3061" w:rsidRPr="00C1178C" w:rsidRDefault="00743103">
            <w:pPr>
              <w:rPr>
                <w:rFonts w:ascii="Century Gothic" w:hAnsi="Century Gothic" w:cs="Arial"/>
              </w:rPr>
            </w:pPr>
            <w:r w:rsidRPr="00C1178C">
              <w:rPr>
                <w:rFonts w:ascii="Century Gothic" w:hAnsi="Century Gothic" w:cs="Arial"/>
              </w:rPr>
              <w:t>Last modification timestamp</w:t>
            </w:r>
          </w:p>
        </w:tc>
      </w:tr>
    </w:tbl>
    <w:p w14:paraId="69D10618" w14:textId="77777777" w:rsidR="00AF3061" w:rsidRPr="00C1178C" w:rsidRDefault="00AF3061">
      <w:pPr>
        <w:rPr>
          <w:rFonts w:ascii="Century Gothic" w:hAnsi="Century Gothic" w:cs="Arial"/>
        </w:rPr>
      </w:pPr>
    </w:p>
    <w:p w14:paraId="12E3A475"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4.11. Notifications Application Store Design</w:t>
      </w:r>
    </w:p>
    <w:p w14:paraId="4228D8E5" w14:textId="77777777" w:rsidR="00AF3061" w:rsidRPr="00C1178C" w:rsidRDefault="00743103">
      <w:pPr>
        <w:rPr>
          <w:rFonts w:ascii="Century Gothic" w:hAnsi="Century Gothic" w:cs="Arial"/>
        </w:rPr>
      </w:pPr>
      <w:r w:rsidRPr="00C1178C">
        <w:rPr>
          <w:rFonts w:ascii="Century Gothic" w:hAnsi="Century Gothic" w:cs="Arial"/>
        </w:rPr>
        <w:t>Stores user-specific route alerts and reminder popups in synchronized application state/JSON storage.</w:t>
      </w:r>
    </w:p>
    <w:tbl>
      <w:tblPr>
        <w:tblStyle w:val="TableGrid"/>
        <w:tblW w:w="0" w:type="auto"/>
        <w:tblLook w:val="04A0" w:firstRow="1" w:lastRow="0" w:firstColumn="1" w:lastColumn="0" w:noHBand="0" w:noVBand="1"/>
      </w:tblPr>
      <w:tblGrid>
        <w:gridCol w:w="3029"/>
        <w:gridCol w:w="1165"/>
        <w:gridCol w:w="1625"/>
        <w:gridCol w:w="2838"/>
      </w:tblGrid>
      <w:tr w:rsidR="00AF3061" w:rsidRPr="00C1178C" w14:paraId="5503EE3E" w14:textId="77777777">
        <w:tc>
          <w:tcPr>
            <w:tcW w:w="0" w:type="auto"/>
          </w:tcPr>
          <w:p w14:paraId="3415B277" w14:textId="77777777" w:rsidR="00AF3061" w:rsidRPr="00C1178C" w:rsidRDefault="00743103">
            <w:pPr>
              <w:rPr>
                <w:rFonts w:ascii="Century Gothic" w:hAnsi="Century Gothic" w:cs="Arial"/>
              </w:rPr>
            </w:pPr>
            <w:r w:rsidRPr="00C1178C">
              <w:rPr>
                <w:rFonts w:ascii="Century Gothic" w:hAnsi="Century Gothic" w:cs="Arial"/>
                <w:b/>
              </w:rPr>
              <w:t>Field Name</w:t>
            </w:r>
          </w:p>
        </w:tc>
        <w:tc>
          <w:tcPr>
            <w:tcW w:w="0" w:type="auto"/>
          </w:tcPr>
          <w:p w14:paraId="3F6C60F0" w14:textId="77777777" w:rsidR="00AF3061" w:rsidRPr="00C1178C" w:rsidRDefault="00743103">
            <w:pPr>
              <w:rPr>
                <w:rFonts w:ascii="Century Gothic" w:hAnsi="Century Gothic" w:cs="Arial"/>
              </w:rPr>
            </w:pPr>
            <w:r w:rsidRPr="00C1178C">
              <w:rPr>
                <w:rFonts w:ascii="Century Gothic" w:hAnsi="Century Gothic" w:cs="Arial"/>
                <w:b/>
              </w:rPr>
              <w:t>Data Type</w:t>
            </w:r>
          </w:p>
        </w:tc>
        <w:tc>
          <w:tcPr>
            <w:tcW w:w="0" w:type="auto"/>
          </w:tcPr>
          <w:p w14:paraId="3BCFABA2" w14:textId="77777777" w:rsidR="00AF3061" w:rsidRPr="00C1178C" w:rsidRDefault="00743103">
            <w:pPr>
              <w:rPr>
                <w:rFonts w:ascii="Century Gothic" w:hAnsi="Century Gothic" w:cs="Arial"/>
              </w:rPr>
            </w:pPr>
            <w:r w:rsidRPr="00C1178C">
              <w:rPr>
                <w:rFonts w:ascii="Century Gothic" w:hAnsi="Century Gothic" w:cs="Arial"/>
                <w:b/>
              </w:rPr>
              <w:t>Key / Constraint</w:t>
            </w:r>
          </w:p>
        </w:tc>
        <w:tc>
          <w:tcPr>
            <w:tcW w:w="0" w:type="auto"/>
          </w:tcPr>
          <w:p w14:paraId="28F83487" w14:textId="77777777" w:rsidR="00AF3061" w:rsidRPr="00C1178C" w:rsidRDefault="00743103">
            <w:pPr>
              <w:rPr>
                <w:rFonts w:ascii="Century Gothic" w:hAnsi="Century Gothic" w:cs="Arial"/>
              </w:rPr>
            </w:pPr>
            <w:r w:rsidRPr="00C1178C">
              <w:rPr>
                <w:rFonts w:ascii="Century Gothic" w:hAnsi="Century Gothic" w:cs="Arial"/>
                <w:b/>
              </w:rPr>
              <w:t>Description</w:t>
            </w:r>
          </w:p>
        </w:tc>
      </w:tr>
      <w:tr w:rsidR="00AF3061" w:rsidRPr="00C1178C" w14:paraId="5FB7F955" w14:textId="77777777">
        <w:tc>
          <w:tcPr>
            <w:tcW w:w="0" w:type="auto"/>
          </w:tcPr>
          <w:p w14:paraId="12D79A24" w14:textId="77777777" w:rsidR="00AF3061" w:rsidRPr="00C1178C" w:rsidRDefault="00743103">
            <w:pPr>
              <w:rPr>
                <w:rFonts w:ascii="Century Gothic" w:hAnsi="Century Gothic" w:cs="Arial"/>
              </w:rPr>
            </w:pPr>
            <w:r w:rsidRPr="00C1178C">
              <w:rPr>
                <w:rFonts w:ascii="Century Gothic" w:hAnsi="Century Gothic" w:cs="Arial"/>
              </w:rPr>
              <w:t>id</w:t>
            </w:r>
          </w:p>
        </w:tc>
        <w:tc>
          <w:tcPr>
            <w:tcW w:w="0" w:type="auto"/>
          </w:tcPr>
          <w:p w14:paraId="744113D8"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FA32B38" w14:textId="77777777" w:rsidR="00AF3061" w:rsidRPr="00C1178C" w:rsidRDefault="00743103">
            <w:pPr>
              <w:rPr>
                <w:rFonts w:ascii="Century Gothic" w:hAnsi="Century Gothic" w:cs="Arial"/>
              </w:rPr>
            </w:pPr>
            <w:r w:rsidRPr="00C1178C">
              <w:rPr>
                <w:rFonts w:ascii="Century Gothic" w:hAnsi="Century Gothic" w:cs="Arial"/>
              </w:rPr>
              <w:t>PK/logical identifier</w:t>
            </w:r>
          </w:p>
        </w:tc>
        <w:tc>
          <w:tcPr>
            <w:tcW w:w="0" w:type="auto"/>
          </w:tcPr>
          <w:p w14:paraId="31BDF6F6" w14:textId="77777777" w:rsidR="00AF3061" w:rsidRPr="00C1178C" w:rsidRDefault="00743103">
            <w:pPr>
              <w:rPr>
                <w:rFonts w:ascii="Century Gothic" w:hAnsi="Century Gothic" w:cs="Arial"/>
              </w:rPr>
            </w:pPr>
            <w:r w:rsidRPr="00C1178C">
              <w:rPr>
                <w:rFonts w:ascii="Century Gothic" w:hAnsi="Century Gothic" w:cs="Arial"/>
              </w:rPr>
              <w:t>Unique notification</w:t>
            </w:r>
          </w:p>
        </w:tc>
      </w:tr>
      <w:tr w:rsidR="00AF3061" w:rsidRPr="00C1178C" w14:paraId="54C760E1" w14:textId="77777777">
        <w:tc>
          <w:tcPr>
            <w:tcW w:w="0" w:type="auto"/>
          </w:tcPr>
          <w:p w14:paraId="2FE51409" w14:textId="77777777" w:rsidR="00AF3061" w:rsidRPr="00C1178C" w:rsidRDefault="00743103">
            <w:pPr>
              <w:rPr>
                <w:rFonts w:ascii="Century Gothic" w:hAnsi="Century Gothic" w:cs="Arial"/>
              </w:rPr>
            </w:pPr>
            <w:r w:rsidRPr="00C1178C">
              <w:rPr>
                <w:rFonts w:ascii="Century Gothic" w:hAnsi="Century Gothic" w:cs="Arial"/>
              </w:rPr>
              <w:t>userId</w:t>
            </w:r>
          </w:p>
        </w:tc>
        <w:tc>
          <w:tcPr>
            <w:tcW w:w="0" w:type="auto"/>
          </w:tcPr>
          <w:p w14:paraId="023E752A"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1218235" w14:textId="77777777" w:rsidR="00AF3061" w:rsidRPr="00C1178C" w:rsidRDefault="00743103">
            <w:pPr>
              <w:rPr>
                <w:rFonts w:ascii="Century Gothic" w:hAnsi="Century Gothic" w:cs="Arial"/>
              </w:rPr>
            </w:pPr>
            <w:r w:rsidRPr="00C1178C">
              <w:rPr>
                <w:rFonts w:ascii="Century Gothic" w:hAnsi="Century Gothic" w:cs="Arial"/>
              </w:rPr>
              <w:t>Required user reference</w:t>
            </w:r>
          </w:p>
        </w:tc>
        <w:tc>
          <w:tcPr>
            <w:tcW w:w="0" w:type="auto"/>
          </w:tcPr>
          <w:p w14:paraId="6D8CFCB3" w14:textId="77777777" w:rsidR="00AF3061" w:rsidRPr="00C1178C" w:rsidRDefault="00743103">
            <w:pPr>
              <w:rPr>
                <w:rFonts w:ascii="Century Gothic" w:hAnsi="Century Gothic" w:cs="Arial"/>
              </w:rPr>
            </w:pPr>
            <w:r w:rsidRPr="00C1178C">
              <w:rPr>
                <w:rFonts w:ascii="Century Gothic" w:hAnsi="Century Gothic" w:cs="Arial"/>
              </w:rPr>
              <w:t>Intended recipient</w:t>
            </w:r>
          </w:p>
        </w:tc>
      </w:tr>
      <w:tr w:rsidR="00AF3061" w:rsidRPr="00C1178C" w14:paraId="386309F0" w14:textId="77777777">
        <w:tc>
          <w:tcPr>
            <w:tcW w:w="0" w:type="auto"/>
          </w:tcPr>
          <w:p w14:paraId="7FDC6955" w14:textId="77777777" w:rsidR="00AF3061" w:rsidRPr="00C1178C" w:rsidRDefault="00743103">
            <w:pPr>
              <w:rPr>
                <w:rFonts w:ascii="Century Gothic" w:hAnsi="Century Gothic" w:cs="Arial"/>
              </w:rPr>
            </w:pPr>
            <w:r w:rsidRPr="00C1178C">
              <w:rPr>
                <w:rFonts w:ascii="Century Gothic" w:hAnsi="Century Gothic" w:cs="Arial"/>
              </w:rPr>
              <w:t>title</w:t>
            </w:r>
          </w:p>
        </w:tc>
        <w:tc>
          <w:tcPr>
            <w:tcW w:w="0" w:type="auto"/>
          </w:tcPr>
          <w:p w14:paraId="45C1DAAA"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38EE7E1B"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30689D30" w14:textId="77777777" w:rsidR="00AF3061" w:rsidRPr="00C1178C" w:rsidRDefault="00743103">
            <w:pPr>
              <w:rPr>
                <w:rFonts w:ascii="Century Gothic" w:hAnsi="Century Gothic" w:cs="Arial"/>
              </w:rPr>
            </w:pPr>
            <w:r w:rsidRPr="00C1178C">
              <w:rPr>
                <w:rFonts w:ascii="Century Gothic" w:hAnsi="Century Gothic" w:cs="Arial"/>
              </w:rPr>
              <w:t>Notification heading</w:t>
            </w:r>
          </w:p>
        </w:tc>
      </w:tr>
      <w:tr w:rsidR="00AF3061" w:rsidRPr="00C1178C" w14:paraId="1C1BCDA6" w14:textId="77777777">
        <w:tc>
          <w:tcPr>
            <w:tcW w:w="0" w:type="auto"/>
          </w:tcPr>
          <w:p w14:paraId="4A810B50" w14:textId="77777777" w:rsidR="00AF3061" w:rsidRPr="00C1178C" w:rsidRDefault="00743103">
            <w:pPr>
              <w:rPr>
                <w:rFonts w:ascii="Century Gothic" w:hAnsi="Century Gothic" w:cs="Arial"/>
              </w:rPr>
            </w:pPr>
            <w:r w:rsidRPr="00C1178C">
              <w:rPr>
                <w:rFonts w:ascii="Century Gothic" w:hAnsi="Century Gothic" w:cs="Arial"/>
              </w:rPr>
              <w:t>message</w:t>
            </w:r>
          </w:p>
        </w:tc>
        <w:tc>
          <w:tcPr>
            <w:tcW w:w="0" w:type="auto"/>
          </w:tcPr>
          <w:p w14:paraId="539BCEB5"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1B55DD02"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480C54BE" w14:textId="77777777" w:rsidR="00AF3061" w:rsidRPr="00C1178C" w:rsidRDefault="00743103">
            <w:pPr>
              <w:rPr>
                <w:rFonts w:ascii="Century Gothic" w:hAnsi="Century Gothic" w:cs="Arial"/>
              </w:rPr>
            </w:pPr>
            <w:r w:rsidRPr="00C1178C">
              <w:rPr>
                <w:rFonts w:ascii="Century Gothic" w:hAnsi="Century Gothic" w:cs="Arial"/>
              </w:rPr>
              <w:t>Displayed route/reminder message</w:t>
            </w:r>
          </w:p>
        </w:tc>
      </w:tr>
      <w:tr w:rsidR="00AF3061" w:rsidRPr="00C1178C" w14:paraId="0F8CD9E5" w14:textId="77777777">
        <w:tc>
          <w:tcPr>
            <w:tcW w:w="0" w:type="auto"/>
          </w:tcPr>
          <w:p w14:paraId="71AD1DDD" w14:textId="77777777" w:rsidR="00AF3061" w:rsidRPr="00C1178C" w:rsidRDefault="00743103">
            <w:pPr>
              <w:rPr>
                <w:rFonts w:ascii="Century Gothic" w:hAnsi="Century Gothic" w:cs="Arial"/>
              </w:rPr>
            </w:pPr>
            <w:r w:rsidRPr="00C1178C">
              <w:rPr>
                <w:rFonts w:ascii="Century Gothic" w:hAnsi="Century Gothic" w:cs="Arial"/>
              </w:rPr>
              <w:t>documentId</w:t>
            </w:r>
          </w:p>
        </w:tc>
        <w:tc>
          <w:tcPr>
            <w:tcW w:w="0" w:type="auto"/>
          </w:tcPr>
          <w:p w14:paraId="195F88D8"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1118D21" w14:textId="77777777" w:rsidR="00AF3061" w:rsidRPr="00C1178C" w:rsidRDefault="00743103">
            <w:pPr>
              <w:rPr>
                <w:rFonts w:ascii="Century Gothic" w:hAnsi="Century Gothic" w:cs="Arial"/>
              </w:rPr>
            </w:pPr>
            <w:r w:rsidRPr="00C1178C">
              <w:rPr>
                <w:rFonts w:ascii="Century Gothic" w:hAnsi="Century Gothic" w:cs="Arial"/>
              </w:rPr>
              <w:t>Optional document reference</w:t>
            </w:r>
          </w:p>
        </w:tc>
        <w:tc>
          <w:tcPr>
            <w:tcW w:w="0" w:type="auto"/>
          </w:tcPr>
          <w:p w14:paraId="195FE97B" w14:textId="77777777" w:rsidR="00AF3061" w:rsidRPr="00C1178C" w:rsidRDefault="00743103">
            <w:pPr>
              <w:rPr>
                <w:rFonts w:ascii="Century Gothic" w:hAnsi="Century Gothic" w:cs="Arial"/>
              </w:rPr>
            </w:pPr>
            <w:r w:rsidRPr="00C1178C">
              <w:rPr>
                <w:rFonts w:ascii="Century Gothic" w:hAnsi="Century Gothic" w:cs="Arial"/>
              </w:rPr>
              <w:t>Related transaction</w:t>
            </w:r>
          </w:p>
        </w:tc>
      </w:tr>
      <w:tr w:rsidR="00AF3061" w:rsidRPr="00C1178C" w14:paraId="191EEBB7" w14:textId="77777777">
        <w:tc>
          <w:tcPr>
            <w:tcW w:w="0" w:type="auto"/>
          </w:tcPr>
          <w:p w14:paraId="298FECBD" w14:textId="77777777" w:rsidR="00AF3061" w:rsidRPr="00C1178C" w:rsidRDefault="00743103">
            <w:pPr>
              <w:rPr>
                <w:rFonts w:ascii="Century Gothic" w:hAnsi="Century Gothic" w:cs="Arial"/>
              </w:rPr>
            </w:pPr>
            <w:r w:rsidRPr="00C1178C">
              <w:rPr>
                <w:rFonts w:ascii="Century Gothic" w:hAnsi="Century Gothic" w:cs="Arial"/>
              </w:rPr>
              <w:t>trackingNumber</w:t>
            </w:r>
          </w:p>
        </w:tc>
        <w:tc>
          <w:tcPr>
            <w:tcW w:w="0" w:type="auto"/>
          </w:tcPr>
          <w:p w14:paraId="1179D5E2"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A0EF850"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7B58CF8A" w14:textId="77777777" w:rsidR="00AF3061" w:rsidRPr="00C1178C" w:rsidRDefault="00743103">
            <w:pPr>
              <w:rPr>
                <w:rFonts w:ascii="Century Gothic" w:hAnsi="Century Gothic" w:cs="Arial"/>
              </w:rPr>
            </w:pPr>
            <w:r w:rsidRPr="00C1178C">
              <w:rPr>
                <w:rFonts w:ascii="Century Gothic" w:hAnsi="Century Gothic" w:cs="Arial"/>
              </w:rPr>
              <w:t>Displayed route number</w:t>
            </w:r>
          </w:p>
        </w:tc>
      </w:tr>
      <w:tr w:rsidR="00AF3061" w:rsidRPr="00C1178C" w14:paraId="798557D8" w14:textId="77777777">
        <w:tc>
          <w:tcPr>
            <w:tcW w:w="0" w:type="auto"/>
          </w:tcPr>
          <w:p w14:paraId="5245900A" w14:textId="77777777" w:rsidR="00AF3061" w:rsidRPr="00C1178C" w:rsidRDefault="00743103">
            <w:pPr>
              <w:rPr>
                <w:rFonts w:ascii="Century Gothic" w:hAnsi="Century Gothic" w:cs="Arial"/>
              </w:rPr>
            </w:pPr>
            <w:r w:rsidRPr="00C1178C">
              <w:rPr>
                <w:rFonts w:ascii="Century Gothic" w:hAnsi="Century Gothic" w:cs="Arial"/>
              </w:rPr>
              <w:t>type</w:t>
            </w:r>
          </w:p>
        </w:tc>
        <w:tc>
          <w:tcPr>
            <w:tcW w:w="0" w:type="auto"/>
          </w:tcPr>
          <w:p w14:paraId="51B3B130"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75A16B4E"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4C9E8C9E" w14:textId="77777777" w:rsidR="00AF3061" w:rsidRPr="00C1178C" w:rsidRDefault="00743103">
            <w:pPr>
              <w:rPr>
                <w:rFonts w:ascii="Century Gothic" w:hAnsi="Century Gothic" w:cs="Arial"/>
              </w:rPr>
            </w:pPr>
            <w:r w:rsidRPr="00C1178C">
              <w:rPr>
                <w:rFonts w:ascii="Century Gothic" w:hAnsi="Century Gothic" w:cs="Arial"/>
              </w:rPr>
              <w:t>INFO, URGENT, ACTION_REQUIRED, or SUCCESS</w:t>
            </w:r>
          </w:p>
        </w:tc>
      </w:tr>
      <w:tr w:rsidR="00AF3061" w:rsidRPr="00C1178C" w14:paraId="4D1646D8" w14:textId="77777777">
        <w:tc>
          <w:tcPr>
            <w:tcW w:w="0" w:type="auto"/>
          </w:tcPr>
          <w:p w14:paraId="0B88007E" w14:textId="77777777" w:rsidR="00AF3061" w:rsidRPr="00C1178C" w:rsidRDefault="00743103">
            <w:pPr>
              <w:rPr>
                <w:rFonts w:ascii="Century Gothic" w:hAnsi="Century Gothic" w:cs="Arial"/>
              </w:rPr>
            </w:pPr>
            <w:r w:rsidRPr="00C1178C">
              <w:rPr>
                <w:rFonts w:ascii="Century Gothic" w:hAnsi="Century Gothic" w:cs="Arial"/>
              </w:rPr>
              <w:t>requiresDecision</w:t>
            </w:r>
          </w:p>
        </w:tc>
        <w:tc>
          <w:tcPr>
            <w:tcW w:w="0" w:type="auto"/>
          </w:tcPr>
          <w:p w14:paraId="7B87A189" w14:textId="77777777" w:rsidR="00AF3061" w:rsidRPr="00C1178C" w:rsidRDefault="00743103">
            <w:pPr>
              <w:rPr>
                <w:rFonts w:ascii="Century Gothic" w:hAnsi="Century Gothic" w:cs="Arial"/>
              </w:rPr>
            </w:pPr>
            <w:r w:rsidRPr="00C1178C">
              <w:rPr>
                <w:rFonts w:ascii="Century Gothic" w:hAnsi="Century Gothic" w:cs="Arial"/>
              </w:rPr>
              <w:t>Boolean</w:t>
            </w:r>
          </w:p>
        </w:tc>
        <w:tc>
          <w:tcPr>
            <w:tcW w:w="0" w:type="auto"/>
          </w:tcPr>
          <w:p w14:paraId="1D4CF4B7" w14:textId="77777777" w:rsidR="00AF3061" w:rsidRPr="00C1178C" w:rsidRDefault="00743103">
            <w:pPr>
              <w:rPr>
                <w:rFonts w:ascii="Century Gothic" w:hAnsi="Century Gothic" w:cs="Arial"/>
              </w:rPr>
            </w:pPr>
            <w:r w:rsidRPr="00C1178C">
              <w:rPr>
                <w:rFonts w:ascii="Century Gothic" w:hAnsi="Century Gothic" w:cs="Arial"/>
              </w:rPr>
              <w:t>Optional, default false for reminder</w:t>
            </w:r>
          </w:p>
        </w:tc>
        <w:tc>
          <w:tcPr>
            <w:tcW w:w="0" w:type="auto"/>
          </w:tcPr>
          <w:p w14:paraId="2C54D258" w14:textId="77777777" w:rsidR="00AF3061" w:rsidRPr="00C1178C" w:rsidRDefault="00743103">
            <w:pPr>
              <w:rPr>
                <w:rFonts w:ascii="Century Gothic" w:hAnsi="Century Gothic" w:cs="Arial"/>
              </w:rPr>
            </w:pPr>
            <w:r w:rsidRPr="00C1178C">
              <w:rPr>
                <w:rFonts w:ascii="Century Gothic" w:hAnsi="Century Gothic" w:cs="Arial"/>
              </w:rPr>
              <w:t>Separates reminder from approval/disapproval</w:t>
            </w:r>
          </w:p>
        </w:tc>
      </w:tr>
      <w:tr w:rsidR="00AF3061" w:rsidRPr="00C1178C" w14:paraId="392A58D4" w14:textId="77777777">
        <w:tc>
          <w:tcPr>
            <w:tcW w:w="0" w:type="auto"/>
          </w:tcPr>
          <w:p w14:paraId="6AA8B43E" w14:textId="77777777" w:rsidR="00AF3061" w:rsidRPr="00C1178C" w:rsidRDefault="00743103">
            <w:pPr>
              <w:rPr>
                <w:rFonts w:ascii="Century Gothic" w:hAnsi="Century Gothic" w:cs="Arial"/>
              </w:rPr>
            </w:pPr>
            <w:r w:rsidRPr="00C1178C">
              <w:rPr>
                <w:rFonts w:ascii="Century Gothic" w:hAnsi="Century Gothic" w:cs="Arial"/>
              </w:rPr>
              <w:t>decisionStatus</w:t>
            </w:r>
          </w:p>
        </w:tc>
        <w:tc>
          <w:tcPr>
            <w:tcW w:w="0" w:type="auto"/>
          </w:tcPr>
          <w:p w14:paraId="65179E51" w14:textId="77777777" w:rsidR="00AF3061" w:rsidRPr="00C1178C" w:rsidRDefault="00743103">
            <w:pPr>
              <w:rPr>
                <w:rFonts w:ascii="Century Gothic" w:hAnsi="Century Gothic" w:cs="Arial"/>
              </w:rPr>
            </w:pPr>
            <w:r w:rsidRPr="00C1178C">
              <w:rPr>
                <w:rFonts w:ascii="Century Gothic" w:hAnsi="Century Gothic" w:cs="Arial"/>
              </w:rPr>
              <w:t>Enum</w:t>
            </w:r>
          </w:p>
        </w:tc>
        <w:tc>
          <w:tcPr>
            <w:tcW w:w="0" w:type="auto"/>
          </w:tcPr>
          <w:p w14:paraId="56216390"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59F578DB" w14:textId="77777777" w:rsidR="00AF3061" w:rsidRPr="00C1178C" w:rsidRDefault="00743103">
            <w:pPr>
              <w:rPr>
                <w:rFonts w:ascii="Century Gothic" w:hAnsi="Century Gothic" w:cs="Arial"/>
              </w:rPr>
            </w:pPr>
            <w:r w:rsidRPr="00C1178C">
              <w:rPr>
                <w:rFonts w:ascii="Century Gothic" w:hAnsi="Century Gothic" w:cs="Arial"/>
              </w:rPr>
              <w:t>APPROVED or DISAPPROVED when applicable</w:t>
            </w:r>
          </w:p>
        </w:tc>
      </w:tr>
      <w:tr w:rsidR="00AF3061" w:rsidRPr="00C1178C" w14:paraId="6A8E01C0" w14:textId="77777777">
        <w:tc>
          <w:tcPr>
            <w:tcW w:w="0" w:type="auto"/>
          </w:tcPr>
          <w:p w14:paraId="289E8CBE" w14:textId="77777777" w:rsidR="00AF3061" w:rsidRPr="00C1178C" w:rsidRDefault="00743103">
            <w:pPr>
              <w:rPr>
                <w:rFonts w:ascii="Century Gothic" w:hAnsi="Century Gothic" w:cs="Arial"/>
              </w:rPr>
            </w:pPr>
            <w:r w:rsidRPr="00C1178C">
              <w:rPr>
                <w:rFonts w:ascii="Century Gothic" w:hAnsi="Century Gothic" w:cs="Arial"/>
              </w:rPr>
              <w:t>reminderSenderName</w:t>
            </w:r>
          </w:p>
        </w:tc>
        <w:tc>
          <w:tcPr>
            <w:tcW w:w="0" w:type="auto"/>
          </w:tcPr>
          <w:p w14:paraId="658A12B0"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7CFBD695"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6463FA81" w14:textId="77777777" w:rsidR="00AF3061" w:rsidRPr="00C1178C" w:rsidRDefault="00743103">
            <w:pPr>
              <w:rPr>
                <w:rFonts w:ascii="Century Gothic" w:hAnsi="Century Gothic" w:cs="Arial"/>
              </w:rPr>
            </w:pPr>
            <w:r w:rsidRPr="00C1178C">
              <w:rPr>
                <w:rFonts w:ascii="Century Gothic" w:hAnsi="Century Gothic" w:cs="Arial"/>
              </w:rPr>
              <w:t>Person who sent reminder</w:t>
            </w:r>
          </w:p>
        </w:tc>
      </w:tr>
      <w:tr w:rsidR="00AF3061" w:rsidRPr="00C1178C" w14:paraId="6F467455" w14:textId="77777777">
        <w:tc>
          <w:tcPr>
            <w:tcW w:w="0" w:type="auto"/>
          </w:tcPr>
          <w:p w14:paraId="64E60940" w14:textId="77777777" w:rsidR="00AF3061" w:rsidRPr="00C1178C" w:rsidRDefault="00743103">
            <w:pPr>
              <w:rPr>
                <w:rFonts w:ascii="Century Gothic" w:hAnsi="Century Gothic" w:cs="Arial"/>
              </w:rPr>
            </w:pPr>
            <w:r w:rsidRPr="00C1178C">
              <w:rPr>
                <w:rFonts w:ascii="Century Gothic" w:hAnsi="Century Gothic" w:cs="Arial"/>
              </w:rPr>
              <w:t>reminderActionRequested</w:t>
            </w:r>
          </w:p>
        </w:tc>
        <w:tc>
          <w:tcPr>
            <w:tcW w:w="0" w:type="auto"/>
          </w:tcPr>
          <w:p w14:paraId="67FDC8AB"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0E0841F5"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6DD714D0" w14:textId="77777777" w:rsidR="00AF3061" w:rsidRPr="00C1178C" w:rsidRDefault="00743103">
            <w:pPr>
              <w:rPr>
                <w:rFonts w:ascii="Century Gothic" w:hAnsi="Century Gothic" w:cs="Arial"/>
              </w:rPr>
            </w:pPr>
            <w:r w:rsidRPr="00C1178C">
              <w:rPr>
                <w:rFonts w:ascii="Century Gothic" w:hAnsi="Century Gothic" w:cs="Arial"/>
              </w:rPr>
              <w:t>Pending requested action</w:t>
            </w:r>
          </w:p>
        </w:tc>
      </w:tr>
      <w:tr w:rsidR="00AF3061" w:rsidRPr="00C1178C" w14:paraId="08CE08D9" w14:textId="77777777">
        <w:tc>
          <w:tcPr>
            <w:tcW w:w="0" w:type="auto"/>
          </w:tcPr>
          <w:p w14:paraId="7CE9DBFC" w14:textId="77777777" w:rsidR="00AF3061" w:rsidRPr="00C1178C" w:rsidRDefault="00743103">
            <w:pPr>
              <w:rPr>
                <w:rFonts w:ascii="Century Gothic" w:hAnsi="Century Gothic" w:cs="Arial"/>
              </w:rPr>
            </w:pPr>
            <w:r w:rsidRPr="00C1178C">
              <w:rPr>
                <w:rFonts w:ascii="Century Gothic" w:hAnsi="Century Gothic" w:cs="Arial"/>
              </w:rPr>
              <w:t>reminderHandlerName</w:t>
            </w:r>
          </w:p>
        </w:tc>
        <w:tc>
          <w:tcPr>
            <w:tcW w:w="0" w:type="auto"/>
          </w:tcPr>
          <w:p w14:paraId="32A93D2C" w14:textId="77777777" w:rsidR="00AF3061" w:rsidRPr="00C1178C" w:rsidRDefault="00743103">
            <w:pPr>
              <w:rPr>
                <w:rFonts w:ascii="Century Gothic" w:hAnsi="Century Gothic" w:cs="Arial"/>
              </w:rPr>
            </w:pPr>
            <w:r w:rsidRPr="00C1178C">
              <w:rPr>
                <w:rFonts w:ascii="Century Gothic" w:hAnsi="Century Gothic" w:cs="Arial"/>
              </w:rPr>
              <w:t>String</w:t>
            </w:r>
          </w:p>
        </w:tc>
        <w:tc>
          <w:tcPr>
            <w:tcW w:w="0" w:type="auto"/>
          </w:tcPr>
          <w:p w14:paraId="219C86BF" w14:textId="77777777" w:rsidR="00AF3061" w:rsidRPr="00C1178C" w:rsidRDefault="00743103">
            <w:pPr>
              <w:rPr>
                <w:rFonts w:ascii="Century Gothic" w:hAnsi="Century Gothic" w:cs="Arial"/>
              </w:rPr>
            </w:pPr>
            <w:r w:rsidRPr="00C1178C">
              <w:rPr>
                <w:rFonts w:ascii="Century Gothic" w:hAnsi="Century Gothic" w:cs="Arial"/>
              </w:rPr>
              <w:t>Optional</w:t>
            </w:r>
          </w:p>
        </w:tc>
        <w:tc>
          <w:tcPr>
            <w:tcW w:w="0" w:type="auto"/>
          </w:tcPr>
          <w:p w14:paraId="0CEA04FD" w14:textId="77777777" w:rsidR="00AF3061" w:rsidRPr="00C1178C" w:rsidRDefault="00743103">
            <w:pPr>
              <w:rPr>
                <w:rFonts w:ascii="Century Gothic" w:hAnsi="Century Gothic" w:cs="Arial"/>
              </w:rPr>
            </w:pPr>
            <w:r w:rsidRPr="00C1178C">
              <w:rPr>
                <w:rFonts w:ascii="Century Gothic" w:hAnsi="Century Gothic" w:cs="Arial"/>
              </w:rPr>
              <w:t>Current responsible handler</w:t>
            </w:r>
          </w:p>
        </w:tc>
      </w:tr>
      <w:tr w:rsidR="00AF3061" w:rsidRPr="00C1178C" w14:paraId="0FA6F654" w14:textId="77777777">
        <w:tc>
          <w:tcPr>
            <w:tcW w:w="0" w:type="auto"/>
          </w:tcPr>
          <w:p w14:paraId="63362361" w14:textId="77777777" w:rsidR="00AF3061" w:rsidRPr="00C1178C" w:rsidRDefault="00743103">
            <w:pPr>
              <w:rPr>
                <w:rFonts w:ascii="Century Gothic" w:hAnsi="Century Gothic" w:cs="Arial"/>
              </w:rPr>
            </w:pPr>
            <w:r w:rsidRPr="00C1178C">
              <w:rPr>
                <w:rFonts w:ascii="Century Gothic" w:hAnsi="Century Gothic" w:cs="Arial"/>
              </w:rPr>
              <w:t>createdAt</w:t>
            </w:r>
          </w:p>
        </w:tc>
        <w:tc>
          <w:tcPr>
            <w:tcW w:w="0" w:type="auto"/>
          </w:tcPr>
          <w:p w14:paraId="2EF82312" w14:textId="77777777" w:rsidR="00AF3061" w:rsidRPr="00C1178C" w:rsidRDefault="00743103">
            <w:pPr>
              <w:rPr>
                <w:rFonts w:ascii="Century Gothic" w:hAnsi="Century Gothic" w:cs="Arial"/>
              </w:rPr>
            </w:pPr>
            <w:r w:rsidRPr="00C1178C">
              <w:rPr>
                <w:rFonts w:ascii="Century Gothic" w:hAnsi="Century Gothic" w:cs="Arial"/>
              </w:rPr>
              <w:t>ISO date-time</w:t>
            </w:r>
          </w:p>
        </w:tc>
        <w:tc>
          <w:tcPr>
            <w:tcW w:w="0" w:type="auto"/>
          </w:tcPr>
          <w:p w14:paraId="0066336C" w14:textId="77777777" w:rsidR="00AF3061" w:rsidRPr="00C1178C" w:rsidRDefault="00743103">
            <w:pPr>
              <w:rPr>
                <w:rFonts w:ascii="Century Gothic" w:hAnsi="Century Gothic" w:cs="Arial"/>
              </w:rPr>
            </w:pPr>
            <w:r w:rsidRPr="00C1178C">
              <w:rPr>
                <w:rFonts w:ascii="Century Gothic" w:hAnsi="Century Gothic" w:cs="Arial"/>
              </w:rPr>
              <w:t>Required</w:t>
            </w:r>
          </w:p>
        </w:tc>
        <w:tc>
          <w:tcPr>
            <w:tcW w:w="0" w:type="auto"/>
          </w:tcPr>
          <w:p w14:paraId="6BCF6D74" w14:textId="77777777" w:rsidR="00AF3061" w:rsidRPr="00C1178C" w:rsidRDefault="00743103">
            <w:pPr>
              <w:rPr>
                <w:rFonts w:ascii="Century Gothic" w:hAnsi="Century Gothic" w:cs="Arial"/>
              </w:rPr>
            </w:pPr>
            <w:r w:rsidRPr="00C1178C">
              <w:rPr>
                <w:rFonts w:ascii="Century Gothic" w:hAnsi="Century Gothic" w:cs="Arial"/>
              </w:rPr>
              <w:t>Creation timestamp</w:t>
            </w:r>
          </w:p>
        </w:tc>
      </w:tr>
    </w:tbl>
    <w:p w14:paraId="1344A7B2" w14:textId="77777777" w:rsidR="00AF3061" w:rsidRPr="00C1178C" w:rsidRDefault="00AF3061">
      <w:pPr>
        <w:rPr>
          <w:rFonts w:ascii="Century Gothic" w:hAnsi="Century Gothic" w:cs="Arial"/>
        </w:rPr>
      </w:pPr>
    </w:p>
    <w:p w14:paraId="4BE20D76" w14:textId="77777777" w:rsidR="00647B5A" w:rsidRPr="00C1178C" w:rsidRDefault="00647B5A" w:rsidP="00647B5A">
      <w:pPr>
        <w:pStyle w:val="Heading2"/>
        <w:keepNext/>
        <w:rPr>
          <w:rFonts w:ascii="Century Gothic" w:hAnsi="Century Gothic" w:cs="Arial"/>
          <w:sz w:val="22"/>
          <w:szCs w:val="22"/>
        </w:rPr>
      </w:pPr>
      <w:bookmarkStart w:id="83" w:name="_Toc242380135"/>
      <w:bookmarkStart w:id="84" w:name="_Toc242595515"/>
      <w:r w:rsidRPr="00C1178C">
        <w:rPr>
          <w:rFonts w:ascii="Century Gothic" w:hAnsi="Century Gothic" w:cs="Arial"/>
          <w:sz w:val="22"/>
          <w:szCs w:val="22"/>
        </w:rPr>
        <w:t>4.3 The Extent of Compliance of the Developed System to ISO 25010 Software Quality Standards</w:t>
      </w:r>
      <w:bookmarkEnd w:id="83"/>
      <w:bookmarkEnd w:id="84"/>
    </w:p>
    <w:p w14:paraId="3A2B51BE"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The WDTMP is evaluated through the validated questionnaire in Appendix D. The instrument covers functionality, reliability, usability, efficiency, maintainability, portability, compatibility, and security using the five-point scale defined in Chapter III.</w:t>
      </w:r>
    </w:p>
    <w:p w14:paraId="2AEBB2C0" w14:textId="77777777" w:rsidR="00F376D7" w:rsidRPr="00C1178C" w:rsidRDefault="00AC4ED2">
      <w:pPr>
        <w:rPr>
          <w:rFonts w:ascii="Century Gothic" w:hAnsi="Century Gothic" w:cs="Arial"/>
          <w:b/>
          <w:bCs/>
        </w:rPr>
      </w:pPr>
      <w:r w:rsidRPr="00C1178C">
        <w:rPr>
          <w:rFonts w:ascii="Century Gothic" w:hAnsi="Century Gothic" w:cs="Arial"/>
          <w:sz w:val="24"/>
          <w:szCs w:val="24"/>
        </w:rPr>
        <w:t>Table 4.12. ISO 25010 Compliance Evaluation Framework</w:t>
      </w:r>
    </w:p>
    <w:tbl>
      <w:tblPr>
        <w:tblStyle w:val="TableGrid"/>
        <w:tblW w:w="0" w:type="auto"/>
        <w:tblLook w:val="04A0" w:firstRow="1" w:lastRow="0" w:firstColumn="1" w:lastColumn="0" w:noHBand="0" w:noVBand="1"/>
      </w:tblPr>
      <w:tblGrid>
        <w:gridCol w:w="1827"/>
        <w:gridCol w:w="3267"/>
        <w:gridCol w:w="1774"/>
        <w:gridCol w:w="1789"/>
      </w:tblGrid>
      <w:tr w:rsidR="00AF3061" w:rsidRPr="00C1178C" w14:paraId="41D123FA" w14:textId="77777777">
        <w:tc>
          <w:tcPr>
            <w:tcW w:w="0" w:type="auto"/>
          </w:tcPr>
          <w:p w14:paraId="2F354997" w14:textId="77777777" w:rsidR="00AF3061" w:rsidRPr="00C1178C" w:rsidRDefault="00743103">
            <w:pPr>
              <w:rPr>
                <w:rFonts w:ascii="Century Gothic" w:hAnsi="Century Gothic" w:cs="Arial"/>
              </w:rPr>
            </w:pPr>
            <w:r w:rsidRPr="00C1178C">
              <w:rPr>
                <w:rFonts w:ascii="Century Gothic" w:hAnsi="Century Gothic" w:cs="Arial"/>
              </w:rPr>
              <w:t>ISO 25010 Characteristic</w:t>
            </w:r>
          </w:p>
        </w:tc>
        <w:tc>
          <w:tcPr>
            <w:tcW w:w="0" w:type="auto"/>
          </w:tcPr>
          <w:p w14:paraId="2A54F787" w14:textId="77777777" w:rsidR="00AF3061" w:rsidRPr="00C1178C" w:rsidRDefault="00743103">
            <w:pPr>
              <w:rPr>
                <w:rFonts w:ascii="Century Gothic" w:hAnsi="Century Gothic" w:cs="Arial"/>
              </w:rPr>
            </w:pPr>
            <w:r w:rsidRPr="00C1178C">
              <w:rPr>
                <w:rFonts w:ascii="Century Gothic" w:hAnsi="Century Gothic" w:cs="Arial"/>
              </w:rPr>
              <w:t>Evaluation Criteria</w:t>
            </w:r>
          </w:p>
        </w:tc>
        <w:tc>
          <w:tcPr>
            <w:tcW w:w="0" w:type="auto"/>
          </w:tcPr>
          <w:p w14:paraId="18A8CF6F" w14:textId="77777777" w:rsidR="00AF3061" w:rsidRPr="00C1178C" w:rsidRDefault="00743103">
            <w:pPr>
              <w:rPr>
                <w:rFonts w:ascii="Century Gothic" w:hAnsi="Century Gothic" w:cs="Arial"/>
              </w:rPr>
            </w:pPr>
            <w:r w:rsidRPr="00C1178C">
              <w:rPr>
                <w:rFonts w:ascii="Century Gothic" w:hAnsi="Century Gothic" w:cs="Arial"/>
              </w:rPr>
              <w:t>Data Source</w:t>
            </w:r>
          </w:p>
        </w:tc>
        <w:tc>
          <w:tcPr>
            <w:tcW w:w="0" w:type="auto"/>
          </w:tcPr>
          <w:p w14:paraId="1F2AA38D" w14:textId="77777777" w:rsidR="00AF3061" w:rsidRPr="00C1178C" w:rsidRDefault="00743103">
            <w:pPr>
              <w:rPr>
                <w:rFonts w:ascii="Century Gothic" w:hAnsi="Century Gothic" w:cs="Arial"/>
              </w:rPr>
            </w:pPr>
            <w:r w:rsidRPr="00C1178C">
              <w:rPr>
                <w:rFonts w:ascii="Century Gothic" w:hAnsi="Century Gothic" w:cs="Arial"/>
              </w:rPr>
              <w:t>Interpretation Method</w:t>
            </w:r>
          </w:p>
        </w:tc>
      </w:tr>
      <w:tr w:rsidR="00AF3061" w:rsidRPr="00C1178C" w14:paraId="5891EB68" w14:textId="77777777">
        <w:tc>
          <w:tcPr>
            <w:tcW w:w="0" w:type="auto"/>
          </w:tcPr>
          <w:p w14:paraId="0F5DF9CD" w14:textId="77777777" w:rsidR="00AF3061" w:rsidRPr="00C1178C" w:rsidRDefault="00743103">
            <w:pPr>
              <w:rPr>
                <w:rFonts w:ascii="Century Gothic" w:hAnsi="Century Gothic" w:cs="Arial"/>
              </w:rPr>
            </w:pPr>
            <w:r w:rsidRPr="00C1178C">
              <w:rPr>
                <w:rFonts w:ascii="Century Gothic" w:hAnsi="Century Gothic" w:cs="Arial"/>
              </w:rPr>
              <w:t>Functionality</w:t>
            </w:r>
          </w:p>
        </w:tc>
        <w:tc>
          <w:tcPr>
            <w:tcW w:w="0" w:type="auto"/>
          </w:tcPr>
          <w:p w14:paraId="2344E7FE" w14:textId="77777777" w:rsidR="00AF3061" w:rsidRPr="00C1178C" w:rsidRDefault="00743103">
            <w:pPr>
              <w:rPr>
                <w:rFonts w:ascii="Century Gothic" w:hAnsi="Century Gothic" w:cs="Arial"/>
              </w:rPr>
            </w:pPr>
            <w:r w:rsidRPr="00C1178C">
              <w:rPr>
                <w:rFonts w:ascii="Century Gothic" w:hAnsi="Century Gothic" w:cs="Arial"/>
              </w:rPr>
              <w:t>- The required task is performed by the system satisfactorily.; - The output generated by the system is correct.; - The system helps the user overcome problems encountered while using it.; - The system regulates user access.</w:t>
            </w:r>
          </w:p>
        </w:tc>
        <w:tc>
          <w:tcPr>
            <w:tcW w:w="0" w:type="auto"/>
          </w:tcPr>
          <w:p w14:paraId="2584CFCB"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73247463"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378F28C4" w14:textId="77777777">
        <w:tc>
          <w:tcPr>
            <w:tcW w:w="0" w:type="auto"/>
          </w:tcPr>
          <w:p w14:paraId="7100CEEB" w14:textId="77777777" w:rsidR="00AF3061" w:rsidRPr="00C1178C" w:rsidRDefault="00743103">
            <w:pPr>
              <w:rPr>
                <w:rFonts w:ascii="Century Gothic" w:hAnsi="Century Gothic" w:cs="Arial"/>
              </w:rPr>
            </w:pPr>
            <w:r w:rsidRPr="00C1178C">
              <w:rPr>
                <w:rFonts w:ascii="Century Gothic" w:hAnsi="Century Gothic" w:cs="Arial"/>
              </w:rPr>
              <w:t>Reliability</w:t>
            </w:r>
          </w:p>
        </w:tc>
        <w:tc>
          <w:tcPr>
            <w:tcW w:w="0" w:type="auto"/>
          </w:tcPr>
          <w:p w14:paraId="470EFAEB" w14:textId="77777777" w:rsidR="00AF3061" w:rsidRPr="00C1178C" w:rsidRDefault="00743103">
            <w:pPr>
              <w:rPr>
                <w:rFonts w:ascii="Century Gothic" w:hAnsi="Century Gothic" w:cs="Arial"/>
              </w:rPr>
            </w:pPr>
            <w:r w:rsidRPr="00C1178C">
              <w:rPr>
                <w:rFonts w:ascii="Century Gothic" w:hAnsi="Century Gothic" w:cs="Arial"/>
              </w:rPr>
              <w:t>- Most errors have been corrected over time.; - The system maintains its performance despite recoverable errors during operation.; - The system provides a restore operation for lost data after a failure.</w:t>
            </w:r>
          </w:p>
        </w:tc>
        <w:tc>
          <w:tcPr>
            <w:tcW w:w="0" w:type="auto"/>
          </w:tcPr>
          <w:p w14:paraId="24BCD26E"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7AE17D41"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4176036E" w14:textId="77777777">
        <w:tc>
          <w:tcPr>
            <w:tcW w:w="0" w:type="auto"/>
          </w:tcPr>
          <w:p w14:paraId="0A1BAE50" w14:textId="77777777" w:rsidR="00AF3061" w:rsidRPr="00C1178C" w:rsidRDefault="00743103">
            <w:pPr>
              <w:rPr>
                <w:rFonts w:ascii="Century Gothic" w:hAnsi="Century Gothic" w:cs="Arial"/>
              </w:rPr>
            </w:pPr>
            <w:r w:rsidRPr="00C1178C">
              <w:rPr>
                <w:rFonts w:ascii="Century Gothic" w:hAnsi="Century Gothic" w:cs="Arial"/>
              </w:rPr>
              <w:t>Usability</w:t>
            </w:r>
          </w:p>
        </w:tc>
        <w:tc>
          <w:tcPr>
            <w:tcW w:w="0" w:type="auto"/>
          </w:tcPr>
          <w:p w14:paraId="62FAF4FF" w14:textId="77777777" w:rsidR="00AF3061" w:rsidRPr="00C1178C" w:rsidRDefault="00743103">
            <w:pPr>
              <w:rPr>
                <w:rFonts w:ascii="Century Gothic" w:hAnsi="Century Gothic" w:cs="Arial"/>
              </w:rPr>
            </w:pPr>
            <w:r w:rsidRPr="00C1178C">
              <w:rPr>
                <w:rFonts w:ascii="Century Gothic" w:hAnsi="Century Gothic" w:cs="Arial"/>
              </w:rPr>
              <w:t>- The user interface is intuitive and receptive to learning.; - The information generated by the system is easy to understand and act upon.; - The documentation is informative.; - The system performs tasks in a straightforward manner.</w:t>
            </w:r>
          </w:p>
        </w:tc>
        <w:tc>
          <w:tcPr>
            <w:tcW w:w="0" w:type="auto"/>
          </w:tcPr>
          <w:p w14:paraId="5095D4D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1F134620"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1A5D7032" w14:textId="77777777">
        <w:tc>
          <w:tcPr>
            <w:tcW w:w="0" w:type="auto"/>
          </w:tcPr>
          <w:p w14:paraId="676E6993" w14:textId="77777777" w:rsidR="00AF3061" w:rsidRPr="00C1178C" w:rsidRDefault="00743103">
            <w:pPr>
              <w:rPr>
                <w:rFonts w:ascii="Century Gothic" w:hAnsi="Century Gothic" w:cs="Arial"/>
              </w:rPr>
            </w:pPr>
            <w:r w:rsidRPr="00C1178C">
              <w:rPr>
                <w:rFonts w:ascii="Century Gothic" w:hAnsi="Century Gothic" w:cs="Arial"/>
              </w:rPr>
              <w:t>Efficiency</w:t>
            </w:r>
          </w:p>
        </w:tc>
        <w:tc>
          <w:tcPr>
            <w:tcW w:w="0" w:type="auto"/>
          </w:tcPr>
          <w:p w14:paraId="11D52BB5" w14:textId="77777777" w:rsidR="00AF3061" w:rsidRPr="00C1178C" w:rsidRDefault="00743103">
            <w:pPr>
              <w:rPr>
                <w:rFonts w:ascii="Century Gothic" w:hAnsi="Century Gothic" w:cs="Arial"/>
              </w:rPr>
            </w:pPr>
            <w:r w:rsidRPr="00C1178C">
              <w:rPr>
                <w:rFonts w:ascii="Century Gothic" w:hAnsi="Century Gothic" w:cs="Arial"/>
              </w:rPr>
              <w:t>- The system responds promptly to user commands and other input.; - The system efficiently uses available people, data, machines, and materials.; - The system performs intended tasks with ease and scalability.</w:t>
            </w:r>
          </w:p>
        </w:tc>
        <w:tc>
          <w:tcPr>
            <w:tcW w:w="0" w:type="auto"/>
          </w:tcPr>
          <w:p w14:paraId="39FA898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B7B0AE2"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2546D455" w14:textId="77777777">
        <w:tc>
          <w:tcPr>
            <w:tcW w:w="0" w:type="auto"/>
          </w:tcPr>
          <w:p w14:paraId="0DA5FDD1" w14:textId="77777777" w:rsidR="00AF3061" w:rsidRPr="00C1178C" w:rsidRDefault="00743103">
            <w:pPr>
              <w:rPr>
                <w:rFonts w:ascii="Century Gothic" w:hAnsi="Century Gothic" w:cs="Arial"/>
              </w:rPr>
            </w:pPr>
            <w:r w:rsidRPr="00C1178C">
              <w:rPr>
                <w:rFonts w:ascii="Century Gothic" w:hAnsi="Century Gothic" w:cs="Arial"/>
              </w:rPr>
              <w:t>Maintainability</w:t>
            </w:r>
          </w:p>
        </w:tc>
        <w:tc>
          <w:tcPr>
            <w:tcW w:w="0" w:type="auto"/>
          </w:tcPr>
          <w:p w14:paraId="3406F1A0" w14:textId="77777777" w:rsidR="00AF3061" w:rsidRPr="00C1178C" w:rsidRDefault="00743103">
            <w:pPr>
              <w:rPr>
                <w:rFonts w:ascii="Century Gothic" w:hAnsi="Century Gothic" w:cs="Arial"/>
              </w:rPr>
            </w:pPr>
            <w:r w:rsidRPr="00C1178C">
              <w:rPr>
                <w:rFonts w:ascii="Century Gothic" w:hAnsi="Century Gothic" w:cs="Arial"/>
              </w:rPr>
              <w:t>- Deficiencies can be diagnosed and corrected.; - The system can be customized and modified.; - The system continues functioning after controlled changes.; - The system can be tested.</w:t>
            </w:r>
          </w:p>
        </w:tc>
        <w:tc>
          <w:tcPr>
            <w:tcW w:w="0" w:type="auto"/>
          </w:tcPr>
          <w:p w14:paraId="09705188"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34F4900B"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71F73495" w14:textId="77777777">
        <w:tc>
          <w:tcPr>
            <w:tcW w:w="0" w:type="auto"/>
          </w:tcPr>
          <w:p w14:paraId="294C8EA8" w14:textId="77777777" w:rsidR="00AF3061" w:rsidRPr="00C1178C" w:rsidRDefault="00743103">
            <w:pPr>
              <w:rPr>
                <w:rFonts w:ascii="Century Gothic" w:hAnsi="Century Gothic" w:cs="Arial"/>
              </w:rPr>
            </w:pPr>
            <w:r w:rsidRPr="00C1178C">
              <w:rPr>
                <w:rFonts w:ascii="Century Gothic" w:hAnsi="Century Gothic" w:cs="Arial"/>
              </w:rPr>
              <w:t>Portability</w:t>
            </w:r>
          </w:p>
        </w:tc>
        <w:tc>
          <w:tcPr>
            <w:tcW w:w="0" w:type="auto"/>
          </w:tcPr>
          <w:p w14:paraId="79098B55" w14:textId="77777777" w:rsidR="00AF3061" w:rsidRPr="00C1178C" w:rsidRDefault="00743103">
            <w:pPr>
              <w:rPr>
                <w:rFonts w:ascii="Century Gothic" w:hAnsi="Century Gothic" w:cs="Arial"/>
              </w:rPr>
            </w:pPr>
            <w:r w:rsidRPr="00C1178C">
              <w:rPr>
                <w:rFonts w:ascii="Century Gothic" w:hAnsi="Century Gothic" w:cs="Arial"/>
              </w:rPr>
              <w:t>- The system performs its functions when moved to another compatible environment.; - The system can be installed easily.; - The system complies with applicable portability requirements.; - The system can replace the relevant manual or legacy activity within the study scope.</w:t>
            </w:r>
          </w:p>
        </w:tc>
        <w:tc>
          <w:tcPr>
            <w:tcW w:w="0" w:type="auto"/>
          </w:tcPr>
          <w:p w14:paraId="7E3346F1"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1035908D"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3E142B08" w14:textId="77777777">
        <w:tc>
          <w:tcPr>
            <w:tcW w:w="0" w:type="auto"/>
          </w:tcPr>
          <w:p w14:paraId="33A91D48" w14:textId="77777777" w:rsidR="00AF3061" w:rsidRPr="00C1178C" w:rsidRDefault="00743103">
            <w:pPr>
              <w:rPr>
                <w:rFonts w:ascii="Century Gothic" w:hAnsi="Century Gothic" w:cs="Arial"/>
              </w:rPr>
            </w:pPr>
            <w:r w:rsidRPr="00C1178C">
              <w:rPr>
                <w:rFonts w:ascii="Century Gothic" w:hAnsi="Century Gothic" w:cs="Arial"/>
              </w:rPr>
              <w:t>Compatibility</w:t>
            </w:r>
          </w:p>
        </w:tc>
        <w:tc>
          <w:tcPr>
            <w:tcW w:w="0" w:type="auto"/>
          </w:tcPr>
          <w:p w14:paraId="79D53562" w14:textId="77777777" w:rsidR="00AF3061" w:rsidRPr="00C1178C" w:rsidRDefault="00743103">
            <w:pPr>
              <w:rPr>
                <w:rFonts w:ascii="Century Gothic" w:hAnsi="Century Gothic" w:cs="Arial"/>
              </w:rPr>
            </w:pPr>
            <w:r w:rsidRPr="00C1178C">
              <w:rPr>
                <w:rFonts w:ascii="Century Gothic" w:hAnsi="Century Gothic" w:cs="Arial"/>
              </w:rPr>
              <w:t>- The system performs its required functions in the supported environment.; - The system can exchange information and use the information exchanged among its modules.</w:t>
            </w:r>
          </w:p>
        </w:tc>
        <w:tc>
          <w:tcPr>
            <w:tcW w:w="0" w:type="auto"/>
          </w:tcPr>
          <w:p w14:paraId="036DF5D4"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2C7C77FF"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r w:rsidR="00AF3061" w:rsidRPr="00C1178C" w14:paraId="0F884277" w14:textId="77777777">
        <w:tc>
          <w:tcPr>
            <w:tcW w:w="0" w:type="auto"/>
          </w:tcPr>
          <w:p w14:paraId="26C3B0FE" w14:textId="77777777" w:rsidR="00AF3061" w:rsidRPr="00C1178C" w:rsidRDefault="00743103">
            <w:pPr>
              <w:rPr>
                <w:rFonts w:ascii="Century Gothic" w:hAnsi="Century Gothic" w:cs="Arial"/>
              </w:rPr>
            </w:pPr>
            <w:r w:rsidRPr="00C1178C">
              <w:rPr>
                <w:rFonts w:ascii="Century Gothic" w:hAnsi="Century Gothic" w:cs="Arial"/>
              </w:rPr>
              <w:t>Security</w:t>
            </w:r>
          </w:p>
        </w:tc>
        <w:tc>
          <w:tcPr>
            <w:tcW w:w="0" w:type="auto"/>
          </w:tcPr>
          <w:p w14:paraId="3C69C702" w14:textId="77777777" w:rsidR="00AF3061" w:rsidRPr="00C1178C" w:rsidRDefault="00743103">
            <w:pPr>
              <w:rPr>
                <w:rFonts w:ascii="Century Gothic" w:hAnsi="Century Gothic" w:cs="Arial"/>
              </w:rPr>
            </w:pPr>
            <w:r w:rsidRPr="00C1178C">
              <w:rPr>
                <w:rFonts w:ascii="Century Gothic" w:hAnsi="Century Gothic" w:cs="Arial"/>
              </w:rPr>
              <w:t>- The system enforces security-level access with predetermined actions.; - The data and associated records are secured.; - Access to top-level management data requires the necessary security credentials.</w:t>
            </w:r>
          </w:p>
        </w:tc>
        <w:tc>
          <w:tcPr>
            <w:tcW w:w="0" w:type="auto"/>
          </w:tcPr>
          <w:p w14:paraId="41045D2F" w14:textId="77777777" w:rsidR="00AF3061" w:rsidRPr="00C1178C" w:rsidRDefault="00743103">
            <w:pPr>
              <w:rPr>
                <w:rFonts w:ascii="Century Gothic" w:hAnsi="Century Gothic" w:cs="Arial"/>
              </w:rPr>
            </w:pPr>
            <w:r w:rsidRPr="00C1178C">
              <w:rPr>
                <w:rFonts w:ascii="Century Gothic" w:hAnsi="Century Gothic" w:cs="Arial"/>
              </w:rPr>
              <w:t>Validated questionnaire responses</w:t>
            </w:r>
          </w:p>
        </w:tc>
        <w:tc>
          <w:tcPr>
            <w:tcW w:w="0" w:type="auto"/>
          </w:tcPr>
          <w:p w14:paraId="5F77BC86" w14:textId="77777777" w:rsidR="00AF3061" w:rsidRPr="00C1178C" w:rsidRDefault="00743103">
            <w:pPr>
              <w:rPr>
                <w:rFonts w:ascii="Century Gothic" w:hAnsi="Century Gothic" w:cs="Arial"/>
              </w:rPr>
            </w:pPr>
            <w:r w:rsidRPr="00C1178C">
              <w:rPr>
                <w:rFonts w:ascii="Century Gothic" w:hAnsi="Century Gothic" w:cs="Arial"/>
              </w:rPr>
              <w:t>Weighted mean and five-point scale</w:t>
            </w:r>
          </w:p>
        </w:tc>
      </w:tr>
    </w:tbl>
    <w:p w14:paraId="796A8447"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Compliance results must be computed only from validated responses. Weighted means are interpreted using the five-point scale in Chapter III; the complete instrument is provided in Appendix D.</w:t>
      </w:r>
    </w:p>
    <w:p w14:paraId="67D15BF5" w14:textId="77777777" w:rsidR="008F3E35" w:rsidRDefault="008F3E35" w:rsidP="00647B5A">
      <w:pPr>
        <w:pStyle w:val="Heading1"/>
        <w:pageBreakBefore/>
        <w:rPr>
          <w:rFonts w:ascii="Century Gothic" w:hAnsi="Century Gothic" w:cs="Arial"/>
          <w:color w:val="auto"/>
          <w:sz w:val="22"/>
          <w:szCs w:val="22"/>
        </w:rPr>
      </w:pPr>
      <w:bookmarkStart w:id="85" w:name="_Toc242380136"/>
      <w:bookmarkStart w:id="86" w:name="_Toc242595516"/>
    </w:p>
    <w:p w14:paraId="53682D3F" w14:textId="77777777"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SIMULATED PLACEHOLDER RESULTS — FOR FORMAT AND DRAFTING ONLY; REPLACE WITH ACTUAL VALIDATED SURVEY DATA BEFORE SUBMISSION</w:t>
      </w:r>
    </w:p>
    <w:p w14:paraId="3D35E63B" w14:textId="77777777" w:rsidR="008F3E35" w:rsidRDefault="008F3E35" w:rsidP="00647B5A">
      <w:pPr>
        <w:pStyle w:val="Heading1"/>
        <w:pageBreakBefore/>
        <w:rPr>
          <w:rFonts w:ascii="Century Gothic" w:hAnsi="Century Gothic" w:cs="Arial"/>
          <w:color w:val="auto"/>
          <w:sz w:val="22"/>
          <w:szCs w:val="22"/>
        </w:rPr>
      </w:pPr>
    </w:p>
    <w:p w14:paraId="77931198" w14:textId="77777777"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For purposes of preparing the statistical presentation, a provisional dataset representing ten (10) simulated IT-expert respondents was used. These values are not actual research findings and must be replaced after the approved ISO/IEC 25010 evaluation has been conducted. The provisional results are summarized below.</w:t>
      </w:r>
    </w:p>
    <w:p w14:paraId="68198E1B" w14:textId="77777777" w:rsidR="008F3E35" w:rsidRDefault="008F3E35" w:rsidP="00647B5A">
      <w:pPr>
        <w:pStyle w:val="Heading1"/>
        <w:pageBreakBefore/>
        <w:rPr>
          <w:rFonts w:ascii="Century Gothic" w:hAnsi="Century Gothic" w:cs="Arial"/>
          <w:color w:val="auto"/>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889"/>
        <w:gridCol w:w="2889"/>
        <w:gridCol w:w="2889"/>
      </w:tblGrid>
      <w:tr w:rsidR="008F3E35" w:rsidRPr="008F3E35" w14:paraId="2441878E" w14:textId="77777777" w:rsidTr="008F3E35">
        <w:tblPrEx>
          <w:tblCellMar>
            <w:top w:w="0" w:type="dxa"/>
            <w:bottom w:w="0" w:type="dxa"/>
          </w:tblCellMar>
        </w:tblPrEx>
        <w:tc>
          <w:tcPr>
            <w:tcW w:w="2889" w:type="dxa"/>
          </w:tcPr>
          <w:p w14:paraId="531D481C" w14:textId="67471223"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ISO/IEC 25010 Characteristic</w:t>
            </w:r>
          </w:p>
        </w:tc>
        <w:tc>
          <w:tcPr>
            <w:tcW w:w="2889" w:type="dxa"/>
          </w:tcPr>
          <w:p w14:paraId="2564464C" w14:textId="2C8FB12B"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Provisional Weighted Mean</w:t>
            </w:r>
          </w:p>
        </w:tc>
        <w:tc>
          <w:tcPr>
            <w:tcW w:w="2889" w:type="dxa"/>
          </w:tcPr>
          <w:p w14:paraId="12E98936" w14:textId="1F8C7A0B"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Verbal Interpretation</w:t>
            </w:r>
          </w:p>
        </w:tc>
      </w:tr>
      <w:tr w:rsidR="008F3E35" w14:paraId="7634BDB9" w14:textId="77777777" w:rsidTr="008F3E35">
        <w:tblPrEx>
          <w:tblCellMar>
            <w:top w:w="0" w:type="dxa"/>
            <w:bottom w:w="0" w:type="dxa"/>
          </w:tblCellMar>
        </w:tblPrEx>
        <w:tc>
          <w:tcPr>
            <w:tcW w:w="2889" w:type="dxa"/>
          </w:tcPr>
          <w:p w14:paraId="00FA0923" w14:textId="6B32AD0B"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Functional Suitability</w:t>
            </w:r>
          </w:p>
        </w:tc>
        <w:tc>
          <w:tcPr>
            <w:tcW w:w="2889" w:type="dxa"/>
          </w:tcPr>
          <w:p w14:paraId="133D402F" w14:textId="12256FEB"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4.50</w:t>
            </w:r>
          </w:p>
        </w:tc>
        <w:tc>
          <w:tcPr>
            <w:tcW w:w="2889" w:type="dxa"/>
          </w:tcPr>
          <w:p w14:paraId="2FD414F5" w14:textId="414333A8"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14:paraId="6468A6A6" w14:textId="77777777" w:rsidTr="008F3E35">
        <w:tblPrEx>
          <w:tblCellMar>
            <w:top w:w="0" w:type="dxa"/>
            <w:bottom w:w="0" w:type="dxa"/>
          </w:tblCellMar>
        </w:tblPrEx>
        <w:tc>
          <w:tcPr>
            <w:tcW w:w="2889" w:type="dxa"/>
          </w:tcPr>
          <w:p w14:paraId="605F6C09" w14:textId="4A219118"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Reliability</w:t>
            </w:r>
          </w:p>
        </w:tc>
        <w:tc>
          <w:tcPr>
            <w:tcW w:w="2889" w:type="dxa"/>
          </w:tcPr>
          <w:p w14:paraId="47C0873C" w14:textId="04C81020"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4.30</w:t>
            </w:r>
          </w:p>
        </w:tc>
        <w:tc>
          <w:tcPr>
            <w:tcW w:w="2889" w:type="dxa"/>
          </w:tcPr>
          <w:p w14:paraId="4010ED33" w14:textId="0A1F5D44"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14:paraId="618A53B7" w14:textId="77777777" w:rsidTr="008F3E35">
        <w:tblPrEx>
          <w:tblCellMar>
            <w:top w:w="0" w:type="dxa"/>
            <w:bottom w:w="0" w:type="dxa"/>
          </w:tblCellMar>
        </w:tblPrEx>
        <w:tc>
          <w:tcPr>
            <w:tcW w:w="2889" w:type="dxa"/>
          </w:tcPr>
          <w:p w14:paraId="1DCE2871" w14:textId="7049B1AC"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Usability</w:t>
            </w:r>
          </w:p>
        </w:tc>
        <w:tc>
          <w:tcPr>
            <w:tcW w:w="2889" w:type="dxa"/>
          </w:tcPr>
          <w:p w14:paraId="08F22D61" w14:textId="5632079F"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4.60</w:t>
            </w:r>
          </w:p>
        </w:tc>
        <w:tc>
          <w:tcPr>
            <w:tcW w:w="2889" w:type="dxa"/>
          </w:tcPr>
          <w:p w14:paraId="4DC389CD" w14:textId="585B4D94"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14:paraId="3F3E654D" w14:textId="77777777" w:rsidTr="008F3E35">
        <w:tblPrEx>
          <w:tblCellMar>
            <w:top w:w="0" w:type="dxa"/>
            <w:bottom w:w="0" w:type="dxa"/>
          </w:tblCellMar>
        </w:tblPrEx>
        <w:tc>
          <w:tcPr>
            <w:tcW w:w="2889" w:type="dxa"/>
          </w:tcPr>
          <w:p w14:paraId="12BA6FF2" w14:textId="41BC1968"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Performance Efficiency</w:t>
            </w:r>
          </w:p>
        </w:tc>
        <w:tc>
          <w:tcPr>
            <w:tcW w:w="2889" w:type="dxa"/>
          </w:tcPr>
          <w:p w14:paraId="15654FF0" w14:textId="6827812C"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4.30</w:t>
            </w:r>
          </w:p>
        </w:tc>
        <w:tc>
          <w:tcPr>
            <w:tcW w:w="2889" w:type="dxa"/>
          </w:tcPr>
          <w:p w14:paraId="6AB8666D" w14:textId="4E935F62"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14:paraId="791C1770" w14:textId="77777777" w:rsidTr="008F3E35">
        <w:tblPrEx>
          <w:tblCellMar>
            <w:top w:w="0" w:type="dxa"/>
            <w:bottom w:w="0" w:type="dxa"/>
          </w:tblCellMar>
        </w:tblPrEx>
        <w:tc>
          <w:tcPr>
            <w:tcW w:w="2889" w:type="dxa"/>
          </w:tcPr>
          <w:p w14:paraId="57C0FE8F" w14:textId="06BF09BF"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Maintainability</w:t>
            </w:r>
          </w:p>
        </w:tc>
        <w:tc>
          <w:tcPr>
            <w:tcW w:w="2889" w:type="dxa"/>
          </w:tcPr>
          <w:p w14:paraId="21F287A5" w14:textId="69E5A160"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4.20</w:t>
            </w:r>
          </w:p>
        </w:tc>
        <w:tc>
          <w:tcPr>
            <w:tcW w:w="2889" w:type="dxa"/>
          </w:tcPr>
          <w:p w14:paraId="704A9AA8" w14:textId="296CDA89"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High Extent</w:t>
            </w:r>
          </w:p>
        </w:tc>
      </w:tr>
      <w:tr w:rsidR="008F3E35" w14:paraId="36962E67" w14:textId="77777777" w:rsidTr="008F3E35">
        <w:tblPrEx>
          <w:tblCellMar>
            <w:top w:w="0" w:type="dxa"/>
            <w:bottom w:w="0" w:type="dxa"/>
          </w:tblCellMar>
        </w:tblPrEx>
        <w:tc>
          <w:tcPr>
            <w:tcW w:w="2889" w:type="dxa"/>
          </w:tcPr>
          <w:p w14:paraId="45BC1FFE" w14:textId="50087A82"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Portability</w:t>
            </w:r>
          </w:p>
        </w:tc>
        <w:tc>
          <w:tcPr>
            <w:tcW w:w="2889" w:type="dxa"/>
          </w:tcPr>
          <w:p w14:paraId="5D243A4C" w14:textId="7050A4AA"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4.20</w:t>
            </w:r>
          </w:p>
        </w:tc>
        <w:tc>
          <w:tcPr>
            <w:tcW w:w="2889" w:type="dxa"/>
          </w:tcPr>
          <w:p w14:paraId="51DD6C72" w14:textId="60CA0CFC"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High Extent</w:t>
            </w:r>
          </w:p>
        </w:tc>
      </w:tr>
      <w:tr w:rsidR="008F3E35" w14:paraId="53581B43" w14:textId="77777777" w:rsidTr="008F3E35">
        <w:tblPrEx>
          <w:tblCellMar>
            <w:top w:w="0" w:type="dxa"/>
            <w:bottom w:w="0" w:type="dxa"/>
          </w:tblCellMar>
        </w:tblPrEx>
        <w:tc>
          <w:tcPr>
            <w:tcW w:w="2889" w:type="dxa"/>
          </w:tcPr>
          <w:p w14:paraId="3A7EE8DB" w14:textId="426109DF"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Compatibility</w:t>
            </w:r>
          </w:p>
        </w:tc>
        <w:tc>
          <w:tcPr>
            <w:tcW w:w="2889" w:type="dxa"/>
          </w:tcPr>
          <w:p w14:paraId="31B7DF51" w14:textId="1FC48030"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4.50</w:t>
            </w:r>
          </w:p>
        </w:tc>
        <w:tc>
          <w:tcPr>
            <w:tcW w:w="2889" w:type="dxa"/>
          </w:tcPr>
          <w:p w14:paraId="75FF0462" w14:textId="5076728D"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14:paraId="621DD417" w14:textId="77777777" w:rsidTr="008F3E35">
        <w:tblPrEx>
          <w:tblCellMar>
            <w:top w:w="0" w:type="dxa"/>
            <w:bottom w:w="0" w:type="dxa"/>
          </w:tblCellMar>
        </w:tblPrEx>
        <w:tc>
          <w:tcPr>
            <w:tcW w:w="2889" w:type="dxa"/>
          </w:tcPr>
          <w:p w14:paraId="761AB653" w14:textId="6B155F24"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Security</w:t>
            </w:r>
          </w:p>
        </w:tc>
        <w:tc>
          <w:tcPr>
            <w:tcW w:w="2889" w:type="dxa"/>
          </w:tcPr>
          <w:p w14:paraId="79D177F3" w14:textId="2DEFD2B4"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4.70</w:t>
            </w:r>
          </w:p>
        </w:tc>
        <w:tc>
          <w:tcPr>
            <w:tcW w:w="2889" w:type="dxa"/>
          </w:tcPr>
          <w:p w14:paraId="73F39165" w14:textId="64730926"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Compliant to a Very High Extent</w:t>
            </w:r>
          </w:p>
        </w:tc>
      </w:tr>
      <w:tr w:rsidR="008F3E35" w:rsidRPr="008F3E35" w14:paraId="16EB9886" w14:textId="77777777" w:rsidTr="008F3E35">
        <w:tblPrEx>
          <w:tblCellMar>
            <w:top w:w="0" w:type="dxa"/>
            <w:bottom w:w="0" w:type="dxa"/>
          </w:tblCellMar>
        </w:tblPrEx>
        <w:tc>
          <w:tcPr>
            <w:tcW w:w="2889" w:type="dxa"/>
          </w:tcPr>
          <w:p w14:paraId="2D5E4EB3" w14:textId="2C32D4C4"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Grand Mean</w:t>
            </w:r>
          </w:p>
        </w:tc>
        <w:tc>
          <w:tcPr>
            <w:tcW w:w="2889" w:type="dxa"/>
          </w:tcPr>
          <w:p w14:paraId="15FDE26D" w14:textId="35193480"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4.41</w:t>
            </w:r>
          </w:p>
        </w:tc>
        <w:tc>
          <w:tcPr>
            <w:tcW w:w="2889" w:type="dxa"/>
          </w:tcPr>
          <w:p w14:paraId="47E42851" w14:textId="22FFEF6A" w:rsidR="008F3E35" w:rsidRPr="008F3E35" w:rsidRDefault="008F3E35" w:rsidP="00647B5A">
            <w:pPr>
              <w:pStyle w:val="Heading1"/>
              <w:pageBreakBefore/>
              <w:rPr>
                <w:rFonts w:ascii="Century Gothic" w:hAnsi="Century Gothic" w:cs="Arial"/>
                <w:color w:val="auto"/>
                <w:sz w:val="22"/>
                <w:szCs w:val="22"/>
              </w:rPr>
            </w:pPr>
            <w:r w:rsidRPr="008F3E35">
              <w:rPr>
                <w:rFonts w:ascii="Century Gothic" w:hAnsi="Century Gothic" w:cs="Arial"/>
                <w:color w:val="auto"/>
                <w:sz w:val="22"/>
                <w:szCs w:val="22"/>
              </w:rPr>
              <w:t>Compliant to a Very High Extent</w:t>
            </w:r>
          </w:p>
        </w:tc>
      </w:tr>
    </w:tbl>
    <w:p w14:paraId="73714DB2" w14:textId="77777777" w:rsidR="008F3E35" w:rsidRDefault="008F3E35" w:rsidP="00647B5A">
      <w:pPr>
        <w:pStyle w:val="Heading1"/>
        <w:pageBreakBefore/>
        <w:rPr>
          <w:rFonts w:ascii="Century Gothic" w:hAnsi="Century Gothic" w:cs="Arial"/>
          <w:color w:val="auto"/>
          <w:sz w:val="22"/>
          <w:szCs w:val="22"/>
        </w:rPr>
      </w:pPr>
    </w:p>
    <w:p w14:paraId="197DC0EE" w14:textId="77777777"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Table 4.13. Provisional Simulated ISO/IEC 25010 Compliance Results</w:t>
      </w:r>
    </w:p>
    <w:p w14:paraId="48A3FCF7" w14:textId="77777777" w:rsidR="008F3E35" w:rsidRDefault="008F3E35" w:rsidP="00647B5A">
      <w:pPr>
        <w:pStyle w:val="Heading1"/>
        <w:pageBreakBefore/>
        <w:rPr>
          <w:rFonts w:ascii="Century Gothic" w:hAnsi="Century Gothic" w:cs="Arial"/>
          <w:color w:val="auto"/>
          <w:sz w:val="22"/>
          <w:szCs w:val="22"/>
        </w:rPr>
      </w:pPr>
    </w:p>
    <w:p w14:paraId="3746FF5C" w14:textId="77777777" w:rsidR="008F3E35" w:rsidRDefault="008F3E35" w:rsidP="00647B5A">
      <w:pPr>
        <w:pStyle w:val="Heading1"/>
        <w:pageBreakBefore/>
        <w:rPr>
          <w:rFonts w:ascii="Century Gothic" w:hAnsi="Century Gothic" w:cs="Arial"/>
          <w:color w:val="auto"/>
          <w:sz w:val="22"/>
          <w:szCs w:val="22"/>
        </w:rPr>
      </w:pPr>
      <w:r>
        <w:rPr>
          <w:rFonts w:ascii="Century Gothic" w:hAnsi="Century Gothic" w:cs="Arial"/>
          <w:color w:val="auto"/>
          <w:sz w:val="22"/>
          <w:szCs w:val="22"/>
        </w:rPr>
        <w:t>The simulated evaluation produced a provisional grand mean of 4.41, verbally interpreted as Compliant to a Very High Extent. Security obtained the highest provisional mean of 4.70, followed by usability at 4.60. These placeholder values suggest that access control, protection of records, and ease of system use may be perceived as strong aspects of the WDTMP. Maintainability and portability obtained the lowest provisional means at 4.20, interpreted as Compliant to a High Extent. If the same pattern appears in the actual evaluation, further attention should be given to system modification, testing, installation, and deployment across compatible environments. All figures in this subsection must be recomputed using the completed and validated questionnaires before the manuscript is submitted or defended.</w:t>
      </w:r>
    </w:p>
    <w:p w14:paraId="773429D3" w14:textId="77777777" w:rsidR="008F3E35" w:rsidRDefault="008F3E35" w:rsidP="00647B5A">
      <w:pPr>
        <w:pStyle w:val="Heading1"/>
        <w:pageBreakBefore/>
        <w:rPr>
          <w:rFonts w:ascii="Century Gothic" w:hAnsi="Century Gothic" w:cs="Arial"/>
          <w:color w:val="auto"/>
          <w:sz w:val="22"/>
          <w:szCs w:val="22"/>
        </w:rPr>
      </w:pPr>
    </w:p>
    <w:p w14:paraId="066188B7" w14:textId="39BF33D4" w:rsidR="00647B5A" w:rsidRPr="00C1178C" w:rsidRDefault="00647B5A" w:rsidP="00647B5A">
      <w:pPr>
        <w:pStyle w:val="Heading1"/>
        <w:pageBreakBefore/>
        <w:rPr>
          <w:rFonts w:ascii="Century Gothic" w:hAnsi="Century Gothic" w:cs="Arial"/>
          <w:color w:val="auto"/>
          <w:sz w:val="22"/>
          <w:szCs w:val="22"/>
        </w:rPr>
      </w:pPr>
      <w:r w:rsidRPr="00C1178C">
        <w:rPr>
          <w:rFonts w:ascii="Century Gothic" w:hAnsi="Century Gothic" w:cs="Arial"/>
          <w:color w:val="auto"/>
          <w:sz w:val="22"/>
          <w:szCs w:val="22"/>
        </w:rPr>
        <w:t>CHAPTER V. SUMMARY OF FINDINGS AND RECOMMENDATIONS</w:t>
      </w:r>
      <w:bookmarkEnd w:id="85"/>
      <w:bookmarkEnd w:id="86"/>
    </w:p>
    <w:p w14:paraId="66C67DC4" w14:textId="77777777" w:rsidR="00647B5A" w:rsidRPr="00C1178C" w:rsidRDefault="00647B5A" w:rsidP="00C25B66">
      <w:pPr>
        <w:pStyle w:val="Heading2"/>
        <w:keepNext/>
        <w:jc w:val="both"/>
        <w:rPr>
          <w:rFonts w:ascii="Century Gothic" w:hAnsi="Century Gothic" w:cs="Arial"/>
          <w:sz w:val="22"/>
          <w:szCs w:val="22"/>
        </w:rPr>
      </w:pPr>
      <w:bookmarkStart w:id="87" w:name="_Toc242380137"/>
      <w:bookmarkStart w:id="88" w:name="_Toc242595517"/>
      <w:r w:rsidRPr="00C1178C">
        <w:rPr>
          <w:rFonts w:ascii="Century Gothic" w:hAnsi="Century Gothic" w:cs="Arial"/>
          <w:sz w:val="22"/>
          <w:szCs w:val="22"/>
        </w:rPr>
        <w:t>5.1 Summary of Findings</w:t>
      </w:r>
      <w:bookmarkEnd w:id="87"/>
      <w:bookmarkEnd w:id="88"/>
    </w:p>
    <w:p w14:paraId="67D3A543" w14:textId="77777777" w:rsidR="00AF3061" w:rsidRPr="00C1178C" w:rsidRDefault="00743103" w:rsidP="00C25B66">
      <w:pPr>
        <w:jc w:val="both"/>
        <w:rPr>
          <w:rFonts w:ascii="Century Gothic" w:hAnsi="Century Gothic" w:cs="Arial"/>
        </w:rPr>
      </w:pPr>
      <w:r w:rsidRPr="00C1178C">
        <w:rPr>
          <w:rFonts w:ascii="Century Gothic" w:hAnsi="Century Gothic" w:cs="Arial"/>
        </w:rPr>
        <w:t>The study found that the previous manual and fragmented workflow made it difficult to determine the current holder, required action, processing time, attachment context, and complete history of a document. Physical routing slips and separate records increased the risk of delayed follow-up, duplicate encoding, misplaced files, inconsistent route-number references, and limited accountability.</w:t>
      </w:r>
    </w:p>
    <w:p w14:paraId="3D77EC1B" w14:textId="77777777" w:rsidR="00AF3061" w:rsidRPr="00C1178C" w:rsidRDefault="00AF3061" w:rsidP="00C25B66">
      <w:pPr>
        <w:jc w:val="both"/>
        <w:rPr>
          <w:rFonts w:ascii="Century Gothic" w:hAnsi="Century Gothic" w:cs="Arial"/>
        </w:rPr>
      </w:pPr>
    </w:p>
    <w:p w14:paraId="3CA9AFCF" w14:textId="77777777" w:rsidR="00AF3061" w:rsidRPr="00C1178C" w:rsidRDefault="00743103" w:rsidP="00C25B66">
      <w:pPr>
        <w:jc w:val="both"/>
        <w:rPr>
          <w:rFonts w:ascii="Century Gothic" w:hAnsi="Century Gothic" w:cs="Arial"/>
        </w:rPr>
      </w:pPr>
      <w:r w:rsidRPr="00C1178C">
        <w:rPr>
          <w:rFonts w:ascii="Century Gothic" w:hAnsi="Century Gothic" w:cs="Arial"/>
        </w:rPr>
        <w:t>Functional verification of the developed system established that it provides the following implemented capabilities:</w:t>
      </w:r>
    </w:p>
    <w:p w14:paraId="54CA7688" w14:textId="77777777" w:rsidR="00AF3061" w:rsidRPr="00C1178C" w:rsidRDefault="00AF3061" w:rsidP="00C25B66">
      <w:pPr>
        <w:jc w:val="both"/>
        <w:rPr>
          <w:rFonts w:ascii="Century Gothic" w:hAnsi="Century Gothic" w:cs="Arial"/>
        </w:rPr>
      </w:pPr>
    </w:p>
    <w:p w14:paraId="7632338B" w14:textId="77777777" w:rsidR="00AF3061" w:rsidRPr="00C1178C" w:rsidRDefault="00743103" w:rsidP="00C25B66">
      <w:pPr>
        <w:jc w:val="both"/>
        <w:rPr>
          <w:rFonts w:ascii="Century Gothic" w:hAnsi="Century Gothic" w:cs="Arial"/>
        </w:rPr>
      </w:pPr>
      <w:r w:rsidRPr="00C1178C">
        <w:rPr>
          <w:rFonts w:ascii="Century Gothic" w:hAnsi="Century Gothic" w:cs="Arial"/>
        </w:rPr>
        <w:t>1. A secured authentication process with active-account checking, temporary-password setup, password recovery, role-based menus, and granular action permissions.</w:t>
      </w:r>
    </w:p>
    <w:p w14:paraId="7EF04A29" w14:textId="77777777" w:rsidR="00AF3061" w:rsidRPr="00C1178C" w:rsidRDefault="00743103" w:rsidP="00C25B66">
      <w:pPr>
        <w:jc w:val="both"/>
        <w:rPr>
          <w:rFonts w:ascii="Century Gothic" w:hAnsi="Century Gothic" w:cs="Arial"/>
        </w:rPr>
      </w:pPr>
      <w:r w:rsidRPr="00C1178C">
        <w:rPr>
          <w:rFonts w:ascii="Century Gothic" w:hAnsi="Century Gothic" w:cs="Arial"/>
        </w:rPr>
        <w:t>2. A dashboard with access-aware incoming, outgoing, pending, in-progress, completed, returned, workload, and recent-activity information.</w:t>
      </w:r>
    </w:p>
    <w:p w14:paraId="635A1209" w14:textId="77777777" w:rsidR="00AF3061" w:rsidRPr="00C1178C" w:rsidRDefault="00743103" w:rsidP="00C25B66">
      <w:pPr>
        <w:jc w:val="both"/>
        <w:rPr>
          <w:rFonts w:ascii="Century Gothic" w:hAnsi="Century Gothic" w:cs="Arial"/>
        </w:rPr>
      </w:pPr>
      <w:r w:rsidRPr="00C1178C">
        <w:rPr>
          <w:rFonts w:ascii="Century Gothic" w:hAnsi="Century Gothic" w:cs="Arial"/>
        </w:rPr>
        <w:t>3. Incoming and outgoing registration with an automatically generated unique route number, classification, sender and recipient information, priority, due date, attachments, Register Only, and Register and Route.</w:t>
      </w:r>
    </w:p>
    <w:p w14:paraId="1172C8F3" w14:textId="77777777" w:rsidR="00AF3061" w:rsidRPr="00C1178C" w:rsidRDefault="00743103" w:rsidP="00C25B66">
      <w:pPr>
        <w:jc w:val="both"/>
        <w:rPr>
          <w:rFonts w:ascii="Century Gothic" w:hAnsi="Century Gothic" w:cs="Arial"/>
        </w:rPr>
      </w:pPr>
      <w:r w:rsidRPr="00C1178C">
        <w:rPr>
          <w:rFonts w:ascii="Century Gothic" w:hAnsi="Century Gothic" w:cs="Arial"/>
        </w:rPr>
        <w:t>4. Immediate visibility of Register Only transactions under Recent Document Activity and the appropriate document list with Not Yet Routed status. Issued route-number sequences remain retired after cancellation or deletion and are not reused.</w:t>
      </w:r>
    </w:p>
    <w:p w14:paraId="7B93D868" w14:textId="77777777" w:rsidR="00AF3061" w:rsidRPr="00C1178C" w:rsidRDefault="00743103" w:rsidP="00C25B66">
      <w:pPr>
        <w:jc w:val="both"/>
        <w:rPr>
          <w:rFonts w:ascii="Century Gothic" w:hAnsi="Century Gothic" w:cs="Arial"/>
        </w:rPr>
      </w:pPr>
      <w:r w:rsidRPr="00C1178C">
        <w:rPr>
          <w:rFonts w:ascii="Century Gothic" w:hAnsi="Century Gothic" w:cs="Arial"/>
        </w:rPr>
        <w:t>5. Searchable and filterable document monitoring with lifecycle progress, current status, division, handler, dates, and permission-controlled actions.</w:t>
      </w:r>
    </w:p>
    <w:p w14:paraId="71E20E95" w14:textId="77777777" w:rsidR="00AF3061" w:rsidRPr="00C1178C" w:rsidRDefault="00743103" w:rsidP="00C25B66">
      <w:pPr>
        <w:jc w:val="both"/>
        <w:rPr>
          <w:rFonts w:ascii="Century Gothic" w:hAnsi="Century Gothic" w:cs="Arial"/>
        </w:rPr>
      </w:pPr>
      <w:r w:rsidRPr="00C1178C">
        <w:rPr>
          <w:rFonts w:ascii="Century Gothic" w:hAnsi="Century Gothic" w:cs="Arial"/>
        </w:rPr>
        <w:t>6. Single- and multiple-recipient routing, transfer, receipt/action timestamps, approval or disapproval where required, returned/on-hold/for-signature states, reply attachments, final instructions, and continued routing after an earlier completion.</w:t>
      </w:r>
    </w:p>
    <w:p w14:paraId="08564D43" w14:textId="77777777" w:rsidR="00AF3061" w:rsidRPr="00C1178C" w:rsidRDefault="00743103" w:rsidP="00C25B66">
      <w:pPr>
        <w:jc w:val="both"/>
        <w:rPr>
          <w:rFonts w:ascii="Century Gothic" w:hAnsi="Century Gothic" w:cs="Arial"/>
        </w:rPr>
      </w:pPr>
      <w:r w:rsidRPr="00C1178C">
        <w:rPr>
          <w:rFonts w:ascii="Century Gothic" w:hAnsi="Century Gothic" w:cs="Arial"/>
        </w:rPr>
        <w:t>7. A visual routing flow in which every recipient has a separate branch and aligned connector. Dispatch notes, replies, attachments, and completion belong to the proper user branch. End - Transaction Completed appears only for the participant who actually ended the transaction.</w:t>
      </w:r>
    </w:p>
    <w:p w14:paraId="71DEC2CD" w14:textId="77777777" w:rsidR="00AF3061" w:rsidRPr="00C1178C" w:rsidRDefault="00743103" w:rsidP="00C25B66">
      <w:pPr>
        <w:jc w:val="both"/>
        <w:rPr>
          <w:rFonts w:ascii="Century Gothic" w:hAnsi="Century Gothic" w:cs="Arial"/>
        </w:rPr>
      </w:pPr>
      <w:r w:rsidRPr="00C1178C">
        <w:rPr>
          <w:rFonts w:ascii="Century Gothic" w:hAnsi="Century Gothic" w:cs="Arial"/>
        </w:rPr>
        <w:t>8. Recipient-specific privacy for notes and route attachments. The sender, intended recipient, and authorized System Administrator can inspect the relevant exchange; unrelated recipients do not receive confidential step files. Identical initial notes for several recipients are presented as one grouped dispatch note that identifies all intended recipients.</w:t>
      </w:r>
    </w:p>
    <w:p w14:paraId="09E42CE9" w14:textId="77777777" w:rsidR="00AF3061" w:rsidRPr="00C1178C" w:rsidRDefault="00743103" w:rsidP="00C25B66">
      <w:pPr>
        <w:jc w:val="both"/>
        <w:rPr>
          <w:rFonts w:ascii="Century Gothic" w:hAnsi="Century Gothic" w:cs="Arial"/>
        </w:rPr>
      </w:pPr>
      <w:r w:rsidRPr="00C1178C">
        <w:rPr>
          <w:rFonts w:ascii="Century Gothic" w:hAnsi="Century Gothic" w:cs="Arial"/>
        </w:rPr>
        <w:t>9. Step Conversation and Attachments showing the sender, recipient, time, instruction, final response, and permitted files as an understandable transaction conversation.</w:t>
      </w:r>
    </w:p>
    <w:p w14:paraId="119B92A1" w14:textId="77777777" w:rsidR="00AF3061" w:rsidRPr="00C1178C" w:rsidRDefault="00743103" w:rsidP="00C25B66">
      <w:pPr>
        <w:jc w:val="both"/>
        <w:rPr>
          <w:rFonts w:ascii="Century Gothic" w:hAnsi="Century Gothic" w:cs="Arial"/>
        </w:rPr>
      </w:pPr>
      <w:r w:rsidRPr="00C1178C">
        <w:rPr>
          <w:rFonts w:ascii="Century Gothic" w:hAnsi="Century Gothic" w:cs="Arial"/>
        </w:rPr>
        <w:t>10. Routing Follow-up that lists every incomplete recipient separately, orders items by time in status, and sends an editable in-app reminder. A reminder does not approve, disapprove, route, or complete a document.</w:t>
      </w:r>
    </w:p>
    <w:p w14:paraId="1854F5DE" w14:textId="77777777" w:rsidR="00AF3061" w:rsidRPr="00C1178C" w:rsidRDefault="00743103" w:rsidP="00C25B66">
      <w:pPr>
        <w:jc w:val="both"/>
        <w:rPr>
          <w:rFonts w:ascii="Century Gothic" w:hAnsi="Century Gothic" w:cs="Arial"/>
        </w:rPr>
      </w:pPr>
      <w:r w:rsidRPr="00C1178C">
        <w:rPr>
          <w:rFonts w:ascii="Century Gothic" w:hAnsi="Century Gothic" w:cs="Arial"/>
        </w:rPr>
        <w:t>11. Official routing-slip selection, customization, signatory formats, print layouts, and document-linked routing activity.</w:t>
      </w:r>
    </w:p>
    <w:p w14:paraId="0E691527" w14:textId="77777777" w:rsidR="00AF3061" w:rsidRPr="00C1178C" w:rsidRDefault="00743103" w:rsidP="00C25B66">
      <w:pPr>
        <w:jc w:val="both"/>
        <w:rPr>
          <w:rFonts w:ascii="Century Gothic" w:hAnsi="Century Gothic" w:cs="Arial"/>
        </w:rPr>
      </w:pPr>
      <w:r w:rsidRPr="00C1178C">
        <w:rPr>
          <w:rFonts w:ascii="Century Gothic" w:hAnsi="Century Gothic" w:cs="Arial"/>
        </w:rPr>
        <w:t>12. An Outgoing Envelope Studio with document linking, individual or directory-based batch recipients, return-address presets, standard/custom dimensions, envelope or cut-out printing, reusable templates, and dispatch logging.</w:t>
      </w:r>
    </w:p>
    <w:p w14:paraId="705D21ED" w14:textId="77777777" w:rsidR="00AF3061" w:rsidRPr="00C1178C" w:rsidRDefault="00743103" w:rsidP="00C25B66">
      <w:pPr>
        <w:jc w:val="both"/>
        <w:rPr>
          <w:rFonts w:ascii="Century Gothic" w:hAnsi="Century Gothic" w:cs="Arial"/>
        </w:rPr>
      </w:pPr>
      <w:r w:rsidRPr="00C1178C">
        <w:rPr>
          <w:rFonts w:ascii="Century Gothic" w:hAnsi="Century Gothic" w:cs="Arial"/>
        </w:rPr>
        <w:t>13. QR creation for custom values and route-number ranges, including preview, size, recent-code history, download, copy, and print functions.</w:t>
      </w:r>
    </w:p>
    <w:p w14:paraId="3FEB7A1B" w14:textId="77777777" w:rsidR="00AF3061" w:rsidRPr="00C1178C" w:rsidRDefault="00743103" w:rsidP="00C25B66">
      <w:pPr>
        <w:jc w:val="both"/>
        <w:rPr>
          <w:rFonts w:ascii="Century Gothic" w:hAnsi="Century Gothic" w:cs="Arial"/>
        </w:rPr>
      </w:pPr>
      <w:r w:rsidRPr="00C1178C">
        <w:rPr>
          <w:rFonts w:ascii="Century Gothic" w:hAnsi="Century Gothic" w:cs="Arial"/>
        </w:rPr>
        <w:t>14. Incoming, outgoing, and envelope reports with filtering, complete history, printing, Excel export, and supported monthly folder auto-export.</w:t>
      </w:r>
    </w:p>
    <w:p w14:paraId="47B84522" w14:textId="77777777" w:rsidR="00AF3061" w:rsidRPr="00C1178C" w:rsidRDefault="00743103" w:rsidP="00C25B66">
      <w:pPr>
        <w:jc w:val="both"/>
        <w:rPr>
          <w:rFonts w:ascii="Century Gothic" w:hAnsi="Century Gothic" w:cs="Arial"/>
        </w:rPr>
      </w:pPr>
      <w:r w:rsidRPr="00C1178C">
        <w:rPr>
          <w:rFonts w:ascii="Century Gothic" w:hAnsi="Century Gothic" w:cs="Arial"/>
        </w:rPr>
        <w:t>15. An Office Directory covering BLGF personnel, treasury offices, and partner agencies, together with configurable sections, linked/protected user profiles, personnel folders, uploads, title editing, and PDF preview.</w:t>
      </w:r>
    </w:p>
    <w:p w14:paraId="034115B4" w14:textId="77777777" w:rsidR="00AF3061" w:rsidRPr="00C1178C" w:rsidRDefault="00743103" w:rsidP="00C25B66">
      <w:pPr>
        <w:jc w:val="both"/>
        <w:rPr>
          <w:rFonts w:ascii="Century Gothic" w:hAnsi="Century Gothic" w:cs="Arial"/>
        </w:rPr>
      </w:pPr>
      <w:r w:rsidRPr="00C1178C">
        <w:rPr>
          <w:rFonts w:ascii="Century Gothic" w:hAnsi="Century Gothic" w:cs="Arial"/>
        </w:rPr>
        <w:t>16. Detailed audit and envelope-dispatch logs with actor, role, event, route number, details, timestamp, pagination, filtering, Excel/CSV export, and optional monthly auto-save.</w:t>
      </w:r>
    </w:p>
    <w:p w14:paraId="72EA4087" w14:textId="77777777" w:rsidR="00AF3061" w:rsidRPr="00C1178C" w:rsidRDefault="00743103" w:rsidP="00C25B66">
      <w:pPr>
        <w:jc w:val="both"/>
        <w:rPr>
          <w:rFonts w:ascii="Century Gothic" w:hAnsi="Century Gothic" w:cs="Arial"/>
        </w:rPr>
      </w:pPr>
      <w:r w:rsidRPr="00C1178C">
        <w:rPr>
          <w:rFonts w:ascii="Century Gothic" w:hAnsi="Century Gothic" w:cs="Arial"/>
        </w:rPr>
        <w:t>17. Administrator management of personnel accounts, protected System Administrator identities, password reset, status, role/menu/action permissions, divisions, login background, and account settings.</w:t>
      </w:r>
    </w:p>
    <w:p w14:paraId="1FBA6658" w14:textId="77777777" w:rsidR="00AF3061" w:rsidRPr="00C1178C" w:rsidRDefault="00743103" w:rsidP="00C25B66">
      <w:pPr>
        <w:jc w:val="both"/>
        <w:rPr>
          <w:rFonts w:ascii="Century Gothic" w:hAnsi="Century Gothic" w:cs="Arial"/>
        </w:rPr>
      </w:pPr>
      <w:r w:rsidRPr="00C1178C">
        <w:rPr>
          <w:rFonts w:ascii="Century Gothic" w:hAnsi="Century Gothic" w:cs="Arial"/>
        </w:rPr>
        <w:t>18. Strict role separation verified in the running system: the System Administrator can monitor all transactions and perform authorized configuration or correction but cannot perform operational approval, transfer, multi-route, or completion. A least-privilege STAFF account sees only its assigned menus and related transactions.</w:t>
      </w:r>
    </w:p>
    <w:p w14:paraId="4CF50CB8" w14:textId="77777777" w:rsidR="00AF3061" w:rsidRPr="00C1178C" w:rsidRDefault="00AF3061" w:rsidP="00C25B66">
      <w:pPr>
        <w:jc w:val="both"/>
        <w:rPr>
          <w:rFonts w:ascii="Century Gothic" w:hAnsi="Century Gothic" w:cs="Arial"/>
        </w:rPr>
      </w:pPr>
    </w:p>
    <w:p w14:paraId="6FF5C502" w14:textId="77777777" w:rsidR="00AF3061" w:rsidRPr="00C1178C" w:rsidRDefault="00743103" w:rsidP="00C25B66">
      <w:pPr>
        <w:jc w:val="both"/>
        <w:rPr>
          <w:rFonts w:ascii="Century Gothic" w:hAnsi="Century Gothic" w:cs="Arial"/>
        </w:rPr>
      </w:pPr>
      <w:r w:rsidRPr="00C1178C">
        <w:rPr>
          <w:rFonts w:ascii="Century Gothic" w:hAnsi="Century Gothic" w:cs="Arial"/>
        </w:rPr>
        <w:t>These findings describe verified implemented behavior. The statistical extent of compliance with ISO/IEC 25010 must be computed only from the completed and validated respondent questionnaires; no numerical score is inferred from functional verification alone.</w:t>
      </w:r>
    </w:p>
    <w:p w14:paraId="4293D995" w14:textId="77777777" w:rsidR="00647B5A" w:rsidRPr="00C1178C" w:rsidRDefault="00647B5A" w:rsidP="00C25B66">
      <w:pPr>
        <w:pStyle w:val="Heading2"/>
        <w:keepNext/>
        <w:jc w:val="both"/>
        <w:rPr>
          <w:rFonts w:ascii="Century Gothic" w:hAnsi="Century Gothic" w:cs="Arial"/>
          <w:sz w:val="22"/>
          <w:szCs w:val="22"/>
        </w:rPr>
      </w:pPr>
      <w:bookmarkStart w:id="89" w:name="_Toc242380138"/>
      <w:bookmarkStart w:id="90" w:name="_Toc242595518"/>
      <w:r w:rsidRPr="00C1178C">
        <w:rPr>
          <w:rFonts w:ascii="Century Gothic" w:hAnsi="Century Gothic" w:cs="Arial"/>
          <w:sz w:val="22"/>
          <w:szCs w:val="22"/>
        </w:rPr>
        <w:t>5.2 Conclusions</w:t>
      </w:r>
      <w:bookmarkEnd w:id="89"/>
      <w:bookmarkEnd w:id="90"/>
    </w:p>
    <w:p w14:paraId="3D0F0CB6" w14:textId="77777777" w:rsidR="00AF3061" w:rsidRPr="00C1178C" w:rsidRDefault="00743103" w:rsidP="00C25B66">
      <w:pPr>
        <w:jc w:val="both"/>
        <w:rPr>
          <w:rFonts w:ascii="Century Gothic" w:hAnsi="Century Gothic" w:cs="Arial"/>
        </w:rPr>
      </w:pPr>
      <w:r w:rsidRPr="00C1178C">
        <w:rPr>
          <w:rFonts w:ascii="Century Gothic" w:hAnsi="Century Gothic" w:cs="Arial"/>
        </w:rPr>
        <w:t>The developed Web-Based Document Tracking and Records Management System satisfies the system-development objective by centralizing BLGF Region II document registration, routing, monitoring, attachments, reminders, reporting, personnel records, and accountability controls in one role-aware application.</w:t>
      </w:r>
    </w:p>
    <w:p w14:paraId="056764F5" w14:textId="77777777" w:rsidR="00AF3061" w:rsidRPr="00C1178C" w:rsidRDefault="00AF3061" w:rsidP="00C25B66">
      <w:pPr>
        <w:jc w:val="both"/>
        <w:rPr>
          <w:rFonts w:ascii="Century Gothic" w:hAnsi="Century Gothic" w:cs="Arial"/>
        </w:rPr>
      </w:pPr>
    </w:p>
    <w:p w14:paraId="6A98BF60" w14:textId="77777777" w:rsidR="00AF3061" w:rsidRPr="00C1178C" w:rsidRDefault="00743103" w:rsidP="00C25B66">
      <w:pPr>
        <w:jc w:val="both"/>
        <w:rPr>
          <w:rFonts w:ascii="Century Gothic" w:hAnsi="Century Gothic" w:cs="Arial"/>
        </w:rPr>
      </w:pPr>
      <w:r w:rsidRPr="00C1178C">
        <w:rPr>
          <w:rFonts w:ascii="Century Gothic" w:hAnsi="Century Gothic" w:cs="Arial"/>
        </w:rPr>
        <w:t>The system improves transaction clarity because every handoff is connected to an identifiable sender, recipient, requested action, instruction, status transition, and timestamp. Separate recipient branches, scoped notes and attachments, final instructions, and accurate completion markers make the routing history easier to understand while protecting information from unrelated users.</w:t>
      </w:r>
    </w:p>
    <w:p w14:paraId="00F2C4CF" w14:textId="77777777" w:rsidR="00AF3061" w:rsidRPr="00C1178C" w:rsidRDefault="00AF3061" w:rsidP="00C25B66">
      <w:pPr>
        <w:jc w:val="both"/>
        <w:rPr>
          <w:rFonts w:ascii="Century Gothic" w:hAnsi="Century Gothic" w:cs="Arial"/>
        </w:rPr>
      </w:pPr>
    </w:p>
    <w:p w14:paraId="7C74E122" w14:textId="77777777" w:rsidR="00AF3061" w:rsidRPr="00C1178C" w:rsidRDefault="00743103" w:rsidP="00C25B66">
      <w:pPr>
        <w:jc w:val="both"/>
        <w:rPr>
          <w:rFonts w:ascii="Century Gothic" w:hAnsi="Century Gothic" w:cs="Arial"/>
        </w:rPr>
      </w:pPr>
      <w:r w:rsidRPr="00C1178C">
        <w:rPr>
          <w:rFonts w:ascii="Century Gothic" w:hAnsi="Century Gothic" w:cs="Arial"/>
        </w:rPr>
        <w:t>The permanent route-number sequence, immutable user-ID relationships, chronological routing history, audit logs, and controlled continuation after completion strengthen traceability. Dashboard summaries, follow-up reminders, searchable lists, reports, routing slips, envelopes, and QR tools reduce dependence on handwritten logs and personal follow-up.</w:t>
      </w:r>
    </w:p>
    <w:p w14:paraId="2AEDCE70" w14:textId="77777777" w:rsidR="00AF3061" w:rsidRPr="00C1178C" w:rsidRDefault="00AF3061" w:rsidP="00C25B66">
      <w:pPr>
        <w:jc w:val="both"/>
        <w:rPr>
          <w:rFonts w:ascii="Century Gothic" w:hAnsi="Century Gothic" w:cs="Arial"/>
        </w:rPr>
      </w:pPr>
    </w:p>
    <w:p w14:paraId="00157216" w14:textId="77777777" w:rsidR="00AF3061" w:rsidRPr="00C1178C" w:rsidRDefault="00743103" w:rsidP="00C25B66">
      <w:pPr>
        <w:jc w:val="both"/>
        <w:rPr>
          <w:rFonts w:ascii="Century Gothic" w:hAnsi="Century Gothic" w:cs="Arial"/>
        </w:rPr>
      </w:pPr>
      <w:r w:rsidRPr="00C1178C">
        <w:rPr>
          <w:rFonts w:ascii="Century Gothic" w:hAnsi="Century Gothic" w:cs="Arial"/>
        </w:rPr>
        <w:t>Role-based access successfully differentiates System Administrator monitoring and configuration from the operational responsibilities of regular users. The developed system is therefore technically capable of supporting the intended BLGF Region II workflow. Its final ISO/IEC 25010 quality rating and organizational effectiveness must still be based on authorized pilot-test data and actual deployment experience.</w:t>
      </w:r>
    </w:p>
    <w:p w14:paraId="51C66FD6" w14:textId="77777777" w:rsidR="00647B5A" w:rsidRPr="00C1178C" w:rsidRDefault="00647B5A" w:rsidP="00C25B66">
      <w:pPr>
        <w:pStyle w:val="Heading2"/>
        <w:keepNext/>
        <w:jc w:val="both"/>
        <w:rPr>
          <w:rFonts w:ascii="Century Gothic" w:hAnsi="Century Gothic" w:cs="Arial"/>
          <w:sz w:val="22"/>
          <w:szCs w:val="22"/>
        </w:rPr>
      </w:pPr>
      <w:bookmarkStart w:id="91" w:name="_Toc242380139"/>
      <w:bookmarkStart w:id="92" w:name="_Toc242595519"/>
      <w:r w:rsidRPr="00C1178C">
        <w:rPr>
          <w:rFonts w:ascii="Century Gothic" w:hAnsi="Century Gothic" w:cs="Arial"/>
          <w:sz w:val="22"/>
          <w:szCs w:val="22"/>
        </w:rPr>
        <w:t>5.3 Recommendations</w:t>
      </w:r>
      <w:bookmarkEnd w:id="91"/>
      <w:bookmarkEnd w:id="92"/>
    </w:p>
    <w:p w14:paraId="44BD4746" w14:textId="77777777" w:rsidR="00AF3061" w:rsidRPr="00C1178C" w:rsidRDefault="00743103" w:rsidP="00C25B66">
      <w:pPr>
        <w:jc w:val="both"/>
        <w:rPr>
          <w:rFonts w:ascii="Century Gothic" w:hAnsi="Century Gothic" w:cs="Arial"/>
        </w:rPr>
      </w:pPr>
      <w:r w:rsidRPr="00C1178C">
        <w:rPr>
          <w:rFonts w:ascii="Century Gothic" w:hAnsi="Century Gothic" w:cs="Arial"/>
        </w:rPr>
        <w:t>1. Conduct the approved pilot test and encode only the actual validated ISO/IEC 25010 responses in Section 4.3. Present the respondent distribution, weighted mean per characteristic, grand mean, and corresponding verbal interpretation.</w:t>
      </w:r>
    </w:p>
    <w:p w14:paraId="2C642A70" w14:textId="77777777" w:rsidR="00AF3061" w:rsidRPr="00C1178C" w:rsidRDefault="00743103" w:rsidP="00C25B66">
      <w:pPr>
        <w:jc w:val="both"/>
        <w:rPr>
          <w:rFonts w:ascii="Century Gothic" w:hAnsi="Century Gothic" w:cs="Arial"/>
        </w:rPr>
      </w:pPr>
      <w:r w:rsidRPr="00C1178C">
        <w:rPr>
          <w:rFonts w:ascii="Century Gothic" w:hAnsi="Century Gothic" w:cs="Arial"/>
        </w:rPr>
        <w:t>2. Adopt written BLGF Region II procedures for Register Only, Register and Route, multi-recipient routing, recipient-specific notes and files, transfer, return, final instruction, completion, continued routing, reminder use, correction, and deletion.</w:t>
      </w:r>
    </w:p>
    <w:p w14:paraId="19BCD4A5" w14:textId="77777777" w:rsidR="00AF3061" w:rsidRPr="00C1178C" w:rsidRDefault="00743103" w:rsidP="00C25B66">
      <w:pPr>
        <w:jc w:val="both"/>
        <w:rPr>
          <w:rFonts w:ascii="Century Gothic" w:hAnsi="Century Gothic" w:cs="Arial"/>
        </w:rPr>
      </w:pPr>
      <w:r w:rsidRPr="00C1178C">
        <w:rPr>
          <w:rFonts w:ascii="Century Gothic" w:hAnsi="Century Gothic" w:cs="Arial"/>
        </w:rPr>
        <w:t>3. Retain the separation of duties in which the System Administrator monitors, configures, and performs authorized corrections but does not participate in operational approval or routing through the administrator account.</w:t>
      </w:r>
    </w:p>
    <w:p w14:paraId="7C367C21" w14:textId="77777777" w:rsidR="00AF3061" w:rsidRPr="00C1178C" w:rsidRDefault="00743103" w:rsidP="00C25B66">
      <w:pPr>
        <w:jc w:val="both"/>
        <w:rPr>
          <w:rFonts w:ascii="Century Gothic" w:hAnsi="Century Gothic" w:cs="Arial"/>
        </w:rPr>
      </w:pPr>
      <w:r w:rsidRPr="00C1178C">
        <w:rPr>
          <w:rFonts w:ascii="Century Gothic" w:hAnsi="Century Gothic" w:cs="Arial"/>
        </w:rPr>
        <w:t>4. Apply least privilege when assigning menus and granular actions. Review permissions after personnel transfer, reassignment, separation, or change in responsibility, and deactivate obsolete access promptly.</w:t>
      </w:r>
    </w:p>
    <w:p w14:paraId="5144F50C" w14:textId="77777777" w:rsidR="00AF3061" w:rsidRPr="00C1178C" w:rsidRDefault="00743103" w:rsidP="00C25B66">
      <w:pPr>
        <w:jc w:val="both"/>
        <w:rPr>
          <w:rFonts w:ascii="Century Gothic" w:hAnsi="Century Gothic" w:cs="Arial"/>
        </w:rPr>
      </w:pPr>
      <w:r w:rsidRPr="00C1178C">
        <w:rPr>
          <w:rFonts w:ascii="Century Gothic" w:hAnsi="Century Gothic" w:cs="Arial"/>
        </w:rPr>
        <w:t>5. Preserve permanent route-number progression and audit history. Incorrect transactions should be cancelled or corrected through traceable actions rather than by reusing a previously issued number.</w:t>
      </w:r>
    </w:p>
    <w:p w14:paraId="5D79BF53" w14:textId="77777777" w:rsidR="00AF3061" w:rsidRPr="00C1178C" w:rsidRDefault="00743103" w:rsidP="00C25B66">
      <w:pPr>
        <w:jc w:val="both"/>
        <w:rPr>
          <w:rFonts w:ascii="Century Gothic" w:hAnsi="Century Gothic" w:cs="Arial"/>
        </w:rPr>
      </w:pPr>
      <w:r w:rsidRPr="00C1178C">
        <w:rPr>
          <w:rFonts w:ascii="Century Gothic" w:hAnsi="Century Gothic" w:cs="Arial"/>
        </w:rPr>
        <w:t>6. Require concise recipient-specific instructions and proper attachment classification. Confidential or branch-specific files should remain within the intended conversation and must not be duplicated in broad completion summaries.</w:t>
      </w:r>
    </w:p>
    <w:p w14:paraId="22ADB78F" w14:textId="77777777" w:rsidR="00AF3061" w:rsidRPr="00C1178C" w:rsidRDefault="00743103" w:rsidP="00C25B66">
      <w:pPr>
        <w:jc w:val="both"/>
        <w:rPr>
          <w:rFonts w:ascii="Century Gothic" w:hAnsi="Century Gothic" w:cs="Arial"/>
        </w:rPr>
      </w:pPr>
      <w:r w:rsidRPr="00C1178C">
        <w:rPr>
          <w:rFonts w:ascii="Century Gothic" w:hAnsi="Century Gothic" w:cs="Arial"/>
        </w:rPr>
        <w:t>7. Review Routing Follow-up regularly for overdue and incomplete recipient actions. Use reminders only as follow-up notices and retain their separation from approval, disapproval, and completion functions.</w:t>
      </w:r>
    </w:p>
    <w:p w14:paraId="7D67ABB5" w14:textId="77777777" w:rsidR="00AF3061" w:rsidRPr="00C1178C" w:rsidRDefault="00743103" w:rsidP="00C25B66">
      <w:pPr>
        <w:jc w:val="both"/>
        <w:rPr>
          <w:rFonts w:ascii="Century Gothic" w:hAnsi="Century Gothic" w:cs="Arial"/>
        </w:rPr>
      </w:pPr>
      <w:r w:rsidRPr="00C1178C">
        <w:rPr>
          <w:rFonts w:ascii="Century Gothic" w:hAnsi="Century Gothic" w:cs="Arial"/>
        </w:rPr>
        <w:t>8. Back up the MySQL database together with document attachments, personnel folders, and relevant application configuration. Perform and document restoration tests at scheduled intervals.</w:t>
      </w:r>
    </w:p>
    <w:p w14:paraId="0D3338E4" w14:textId="77777777" w:rsidR="00AF3061" w:rsidRPr="00C1178C" w:rsidRDefault="00743103" w:rsidP="00C25B66">
      <w:pPr>
        <w:jc w:val="both"/>
        <w:rPr>
          <w:rFonts w:ascii="Century Gothic" w:hAnsi="Century Gothic" w:cs="Arial"/>
        </w:rPr>
      </w:pPr>
      <w:r w:rsidRPr="00C1178C">
        <w:rPr>
          <w:rFonts w:ascii="Century Gothic" w:hAnsi="Century Gothic" w:cs="Arial"/>
        </w:rPr>
        <w:t>9. Provide role-specific user orientation covering registration, routing, action recording, privacy, completion, reports, slips, envelopes, QR tools, directory records, and incident reporting.</w:t>
      </w:r>
    </w:p>
    <w:p w14:paraId="011A394E" w14:textId="77777777" w:rsidR="00AF3061" w:rsidRPr="00C1178C" w:rsidRDefault="00743103" w:rsidP="00C25B66">
      <w:pPr>
        <w:jc w:val="both"/>
        <w:rPr>
          <w:rFonts w:ascii="Century Gothic" w:hAnsi="Century Gothic" w:cs="Arial"/>
        </w:rPr>
      </w:pPr>
      <w:r w:rsidRPr="00C1178C">
        <w:rPr>
          <w:rFonts w:ascii="Century Gothic" w:hAnsi="Century Gothic" w:cs="Arial"/>
        </w:rPr>
        <w:t>10. Before production deployment and after material updates, conduct functional regression, security, upload, compatibility, performance, accessibility, backup/recovery, and permission-boundary tests.</w:t>
      </w:r>
    </w:p>
    <w:p w14:paraId="66151AD5" w14:textId="77777777" w:rsidR="00AF3061" w:rsidRPr="00C1178C" w:rsidRDefault="00743103" w:rsidP="00C25B66">
      <w:pPr>
        <w:jc w:val="both"/>
        <w:rPr>
          <w:rFonts w:ascii="Century Gothic" w:hAnsi="Century Gothic" w:cs="Arial"/>
        </w:rPr>
      </w:pPr>
      <w:r w:rsidRPr="00C1178C">
        <w:rPr>
          <w:rFonts w:ascii="Century Gothic" w:hAnsi="Century Gothic" w:cs="Arial"/>
        </w:rPr>
        <w:t>11. Future enhancements may include approved digital signatures, retention/disposition scheduling, encrypted off-site backup, management analytics, and integration with other authorized government systems, subject to privacy, security, records-management, and budget requirements.</w:t>
      </w:r>
    </w:p>
    <w:p w14:paraId="52B351BE" w14:textId="77777777" w:rsidR="0003470B" w:rsidRPr="00C1178C" w:rsidRDefault="0003470B" w:rsidP="0003470B">
      <w:pPr>
        <w:pStyle w:val="Heading1"/>
        <w:pageBreakBefore/>
        <w:jc w:val="center"/>
        <w:rPr>
          <w:rFonts w:ascii="Century Gothic" w:hAnsi="Century Gothic" w:cs="Arial"/>
          <w:color w:val="auto"/>
          <w:sz w:val="22"/>
          <w:szCs w:val="22"/>
          <w:shd w:val="pct15" w:color="auto" w:fill="FFFFFF"/>
        </w:rPr>
      </w:pPr>
      <w:bookmarkStart w:id="93" w:name="_Toc242380140"/>
      <w:bookmarkStart w:id="94" w:name="_Toc242595520"/>
      <w:r w:rsidRPr="00C1178C">
        <w:rPr>
          <w:rFonts w:ascii="Century Gothic" w:hAnsi="Century Gothic" w:cs="Arial"/>
          <w:color w:val="auto"/>
          <w:sz w:val="22"/>
          <w:szCs w:val="22"/>
        </w:rPr>
        <w:t>BIBLIOGRAPHY</w:t>
      </w:r>
      <w:bookmarkEnd w:id="93"/>
      <w:bookmarkEnd w:id="94"/>
    </w:p>
    <w:p w14:paraId="4453CEB3" w14:textId="77777777" w:rsidR="0003470B" w:rsidRPr="00C1178C" w:rsidRDefault="0003470B" w:rsidP="0003470B">
      <w:pPr>
        <w:rPr>
          <w:rFonts w:ascii="Century Gothic" w:hAnsi="Century Gothic" w:cs="Arial"/>
        </w:rPr>
      </w:pPr>
    </w:p>
    <w:p w14:paraId="5E2D795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Express.js. (n.d.). </w:t>
      </w:r>
      <w:r w:rsidRPr="00C1178C">
        <w:rPr>
          <w:rFonts w:ascii="Century Gothic" w:hAnsi="Century Gothic" w:cs="Arial"/>
          <w:i/>
        </w:rPr>
        <w:t>Express: Fast, unopinionated, minimalist web framework for Node.js</w:t>
      </w:r>
      <w:r w:rsidRPr="00C1178C">
        <w:rPr>
          <w:rFonts w:ascii="Century Gothic" w:hAnsi="Century Gothic" w:cs="Arial"/>
        </w:rPr>
        <w:t>. https://expressjs.com/</w:t>
      </w:r>
    </w:p>
    <w:p w14:paraId="119540B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(2011). </w:t>
      </w:r>
      <w:r w:rsidRPr="00C1178C">
        <w:rPr>
          <w:rFonts w:ascii="Century Gothic" w:hAnsi="Century Gothic" w:cs="Arial"/>
          <w:i/>
        </w:rPr>
        <w:t>Systems and software engineering—Systems and software Quality Requirements and Evaluation (SQuaRE)—System and software quality models</w:t>
      </w:r>
      <w:r w:rsidRPr="00C1178C">
        <w:rPr>
          <w:rFonts w:ascii="Century Gothic" w:hAnsi="Century Gothic" w:cs="Arial"/>
        </w:rPr>
        <w:t xml:space="preserve"> (ISO/IEC Standard No. 25010:2011). https://www.iso.org/standard/35733.html</w:t>
      </w:r>
    </w:p>
    <w:p w14:paraId="25E1AB11"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International Organization for Standardization. (2016). </w:t>
      </w:r>
      <w:r w:rsidRPr="00C1178C">
        <w:rPr>
          <w:rFonts w:ascii="Century Gothic" w:hAnsi="Century Gothic" w:cs="Arial"/>
          <w:i/>
        </w:rPr>
        <w:t>Information and documentation—Records management—Part 1: Concepts and principles</w:t>
      </w:r>
      <w:r w:rsidRPr="00C1178C">
        <w:rPr>
          <w:rFonts w:ascii="Century Gothic" w:hAnsi="Century Gothic" w:cs="Arial"/>
        </w:rPr>
        <w:t xml:space="preserve"> (ISO Standard No. 15489-1:2016). https://www.iso.org/standard/62542.html</w:t>
      </w:r>
    </w:p>
    <w:p w14:paraId="5D6C702F"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National Archives of the Philippines. (n.d.). </w:t>
      </w:r>
      <w:r w:rsidRPr="00C1178C">
        <w:rPr>
          <w:rFonts w:ascii="Century Gothic" w:hAnsi="Century Gothic" w:cs="Arial"/>
          <w:i/>
        </w:rPr>
        <w:t>Frequently asked questions</w:t>
      </w:r>
      <w:r w:rsidRPr="00C1178C">
        <w:rPr>
          <w:rFonts w:ascii="Century Gothic" w:hAnsi="Century Gothic" w:cs="Arial"/>
        </w:rPr>
        <w:t>. https://nationalarchives.gov.ph/frequently-asked-question</w:t>
      </w:r>
    </w:p>
    <w:p w14:paraId="2418A014"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OpenJS Foundation. (n.d.). </w:t>
      </w:r>
      <w:r w:rsidRPr="00C1178C">
        <w:rPr>
          <w:rFonts w:ascii="Century Gothic" w:hAnsi="Century Gothic" w:cs="Arial"/>
          <w:i/>
        </w:rPr>
        <w:t>Node.js documentation</w:t>
      </w:r>
      <w:r w:rsidRPr="00C1178C">
        <w:rPr>
          <w:rFonts w:ascii="Century Gothic" w:hAnsi="Century Gothic" w:cs="Arial"/>
        </w:rPr>
        <w:t>. https://nodejs.org/docs/latest/api/</w:t>
      </w:r>
    </w:p>
    <w:p w14:paraId="5FC1F369"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Oracle Corporation. (n.d.). </w:t>
      </w:r>
      <w:r w:rsidRPr="00C1178C">
        <w:rPr>
          <w:rFonts w:ascii="Century Gothic" w:hAnsi="Century Gothic" w:cs="Arial"/>
          <w:i/>
        </w:rPr>
        <w:t>MySQL reference manual</w:t>
      </w:r>
      <w:r w:rsidRPr="00C1178C">
        <w:rPr>
          <w:rFonts w:ascii="Century Gothic" w:hAnsi="Century Gothic" w:cs="Arial"/>
        </w:rPr>
        <w:t>. https://dev.mysql.com/doc/</w:t>
      </w:r>
    </w:p>
    <w:p w14:paraId="2EA3DC50"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Pressman, R. S., &amp; Maxim, B. R. (2020). </w:t>
      </w:r>
      <w:r w:rsidRPr="00C1178C">
        <w:rPr>
          <w:rFonts w:ascii="Century Gothic" w:hAnsi="Century Gothic" w:cs="Arial"/>
          <w:i/>
        </w:rPr>
        <w:t>Software engineering: A practitioner’s approach</w:t>
      </w:r>
      <w:r w:rsidRPr="00C1178C">
        <w:rPr>
          <w:rFonts w:ascii="Century Gothic" w:hAnsi="Century Gothic" w:cs="Arial"/>
        </w:rPr>
        <w:t xml:space="preserve"> (9th ed.). McGraw Hill.</w:t>
      </w:r>
    </w:p>
    <w:p w14:paraId="5F47A262"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Angular Team. (n.d.). Angular documentation. https://angular.dev/</w:t>
      </w:r>
    </w:p>
    <w:p w14:paraId="5A2D61B7"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8792. (2000). </w:t>
      </w:r>
      <w:r w:rsidRPr="00C1178C">
        <w:rPr>
          <w:rFonts w:ascii="Century Gothic" w:hAnsi="Century Gothic" w:cs="Arial"/>
          <w:i/>
        </w:rPr>
        <w:t>Electronic Commerce Act of 2000</w:t>
      </w:r>
      <w:r w:rsidRPr="00C1178C">
        <w:rPr>
          <w:rFonts w:ascii="Century Gothic" w:hAnsi="Century Gothic" w:cs="Arial"/>
        </w:rPr>
        <w:t>. Official Gazette of the Republic of the Philippines. https://www.officialgazette.gov.ph/2000/06/14/republic-act-no-8792-s-2000/</w:t>
      </w:r>
    </w:p>
    <w:p w14:paraId="1A0A9AB3"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10173. (2012). </w:t>
      </w:r>
      <w:r w:rsidRPr="00C1178C">
        <w:rPr>
          <w:rFonts w:ascii="Century Gothic" w:hAnsi="Century Gothic" w:cs="Arial"/>
          <w:i/>
        </w:rPr>
        <w:t>Data Privacy Act of 2012</w:t>
      </w:r>
      <w:r w:rsidRPr="00C1178C">
        <w:rPr>
          <w:rFonts w:ascii="Century Gothic" w:hAnsi="Century Gothic" w:cs="Arial"/>
        </w:rPr>
        <w:t>. Official Gazette of the Republic of the Philippines. https://www.officialgazette.gov.ph/2012/08/15/republic-act-no-10173/</w:t>
      </w:r>
    </w:p>
    <w:p w14:paraId="23DD8A1D"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Republic Act No. 11032. (2018). </w:t>
      </w:r>
      <w:r w:rsidRPr="00C1178C">
        <w:rPr>
          <w:rFonts w:ascii="Century Gothic" w:hAnsi="Century Gothic" w:cs="Arial"/>
          <w:i/>
        </w:rPr>
        <w:t>Ease of Doing Business and Efficient Government Service Delivery Act of 2018</w:t>
      </w:r>
      <w:r w:rsidRPr="00C1178C">
        <w:rPr>
          <w:rFonts w:ascii="Century Gothic" w:hAnsi="Century Gothic" w:cs="Arial"/>
        </w:rPr>
        <w:t>. Official Gazette of the Republic of the Philippines. https://www.officialgazette.gov.ph/2018/05/28/republic-act-no-11032/</w:t>
      </w:r>
    </w:p>
    <w:p w14:paraId="05084026" w14:textId="77777777" w:rsidR="0003470B" w:rsidRPr="00C1178C" w:rsidRDefault="0003470B" w:rsidP="0003470B">
      <w:pPr>
        <w:spacing w:after="0" w:line="480" w:lineRule="auto"/>
        <w:ind w:left="720" w:hanging="720"/>
        <w:jc w:val="both"/>
        <w:rPr>
          <w:rFonts w:ascii="Century Gothic" w:hAnsi="Century Gothic" w:cs="Arial"/>
        </w:rPr>
      </w:pPr>
      <w:r w:rsidRPr="00C1178C">
        <w:rPr>
          <w:rFonts w:ascii="Century Gothic" w:hAnsi="Century Gothic" w:cs="Arial"/>
        </w:rPr>
        <w:t xml:space="preserve">Sommerville, I. (2016). </w:t>
      </w:r>
      <w:r w:rsidRPr="00C1178C">
        <w:rPr>
          <w:rFonts w:ascii="Century Gothic" w:hAnsi="Century Gothic" w:cs="Arial"/>
          <w:i/>
        </w:rPr>
        <w:t>Software engineering</w:t>
      </w:r>
      <w:r w:rsidRPr="00C1178C">
        <w:rPr>
          <w:rFonts w:ascii="Century Gothic" w:hAnsi="Century Gothic" w:cs="Arial"/>
        </w:rPr>
        <w:t xml:space="preserve"> (10th ed.). Pearson.</w:t>
      </w:r>
    </w:p>
    <w:p w14:paraId="28919B77" w14:textId="77777777" w:rsidR="0003470B" w:rsidRPr="00C1178C" w:rsidRDefault="0003470B" w:rsidP="0003470B">
      <w:pPr>
        <w:rPr>
          <w:rFonts w:ascii="Century Gothic" w:hAnsi="Century Gothic" w:cs="Arial"/>
        </w:rPr>
      </w:pPr>
    </w:p>
    <w:p w14:paraId="7505FDC4" w14:textId="77777777" w:rsidR="00647B5A" w:rsidRPr="00C1178C" w:rsidRDefault="00B578E3" w:rsidP="00B578E3">
      <w:pPr>
        <w:pStyle w:val="Heading1"/>
        <w:pageBreakBefore/>
        <w:jc w:val="center"/>
        <w:rPr>
          <w:rFonts w:ascii="Century Gothic" w:hAnsi="Century Gothic" w:cs="Arial"/>
          <w:color w:val="auto"/>
          <w:sz w:val="22"/>
          <w:szCs w:val="22"/>
        </w:rPr>
      </w:pPr>
      <w:r w:rsidRPr="00C1178C">
        <w:rPr>
          <w:rFonts w:ascii="Century Gothic" w:hAnsi="Century Gothic" w:cs="Arial"/>
          <w:color w:val="auto"/>
          <w:sz w:val="22"/>
          <w:szCs w:val="22"/>
        </w:rPr>
        <w:br/>
      </w:r>
      <w:bookmarkStart w:id="95" w:name="_Toc242380141"/>
      <w:bookmarkStart w:id="96" w:name="_Toc242595521"/>
      <w:r w:rsidR="00647B5A" w:rsidRPr="00C1178C">
        <w:rPr>
          <w:rFonts w:ascii="Century Gothic" w:hAnsi="Century Gothic" w:cs="Arial"/>
          <w:color w:val="auto"/>
          <w:sz w:val="22"/>
          <w:szCs w:val="22"/>
        </w:rPr>
        <w:t>APPENDICES</w:t>
      </w:r>
      <w:bookmarkEnd w:id="95"/>
      <w:bookmarkEnd w:id="96"/>
    </w:p>
    <w:p w14:paraId="01E54ABB" w14:textId="77777777" w:rsidR="00FF598D" w:rsidRPr="00C1178C" w:rsidRDefault="00FF598D" w:rsidP="00FF598D">
      <w:pPr>
        <w:pStyle w:val="Heading2"/>
        <w:keepNext/>
        <w:rPr>
          <w:rFonts w:ascii="Century Gothic" w:hAnsi="Century Gothic" w:cs="Arial"/>
          <w:sz w:val="22"/>
          <w:szCs w:val="22"/>
        </w:rPr>
      </w:pPr>
      <w:bookmarkStart w:id="97" w:name="_Toc236979521"/>
      <w:bookmarkStart w:id="98" w:name="_Toc242380142"/>
      <w:bookmarkStart w:id="99" w:name="_Toc242595522"/>
      <w:r w:rsidRPr="00C1178C">
        <w:rPr>
          <w:rFonts w:ascii="Century Gothic" w:hAnsi="Century Gothic" w:cs="Arial"/>
          <w:sz w:val="22"/>
          <w:szCs w:val="22"/>
        </w:rPr>
        <w:t>Appendix A. Request Letter for Gathering Data</w:t>
      </w:r>
      <w:bookmarkEnd w:id="97"/>
      <w:bookmarkEnd w:id="98"/>
      <w:bookmarkEnd w:id="99"/>
    </w:p>
    <w:p w14:paraId="5470AB98" w14:textId="77777777" w:rsidR="00FF598D" w:rsidRPr="00C1178C" w:rsidRDefault="00523178" w:rsidP="00DD5CBE">
      <w:pPr>
        <w:keepNext/>
        <w:rPr>
          <w:rFonts w:ascii="Century Gothic" w:hAnsi="Century Gothic" w:cs="Arial"/>
        </w:rPr>
      </w:pPr>
      <w:r w:rsidRPr="00C1178C">
        <w:rPr>
          <w:rFonts w:ascii="Century Gothic" w:hAnsi="Century Gothic" w:cs="Arial"/>
          <w:noProof/>
        </w:rPr>
        <w:drawing>
          <wp:inline distT="0" distB="0" distL="0" distR="0" wp14:anchorId="3FE73A6A" wp14:editId="47B1E11A">
            <wp:extent cx="5359179" cy="7113980"/>
            <wp:effectExtent l="0" t="0" r="0" b="0"/>
            <wp:docPr id="169003965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370772" cy="7129369"/>
                    </a:xfrm>
                    <a:prstGeom prst="rect">
                      <a:avLst/>
                    </a:prstGeom>
                    <a:noFill/>
                    <a:ln>
                      <a:noFill/>
                    </a:ln>
                  </pic:spPr>
                </pic:pic>
              </a:graphicData>
            </a:graphic>
          </wp:inline>
        </w:drawing>
      </w:r>
    </w:p>
    <w:p w14:paraId="0173C0E3" w14:textId="77777777" w:rsidR="00647B5A" w:rsidRPr="00C1178C" w:rsidRDefault="00647B5A" w:rsidP="00647B5A">
      <w:pPr>
        <w:pStyle w:val="Heading2"/>
        <w:keepNext/>
        <w:pageBreakBefore/>
        <w:rPr>
          <w:rFonts w:ascii="Century Gothic" w:hAnsi="Century Gothic" w:cs="Arial"/>
          <w:sz w:val="22"/>
          <w:szCs w:val="22"/>
        </w:rPr>
      </w:pPr>
      <w:bookmarkStart w:id="100" w:name="_Toc242380143"/>
      <w:bookmarkStart w:id="101" w:name="_Toc242595523"/>
      <w:r w:rsidRPr="00C1178C">
        <w:rPr>
          <w:rFonts w:ascii="Century Gothic" w:hAnsi="Century Gothic" w:cs="Arial"/>
          <w:sz w:val="22"/>
          <w:szCs w:val="22"/>
        </w:rPr>
        <w:t>Appendix B. Request for Pilot Testing</w:t>
      </w:r>
      <w:bookmarkEnd w:id="100"/>
      <w:bookmarkEnd w:id="101"/>
    </w:p>
    <w:p w14:paraId="50BB86B3" w14:textId="77777777" w:rsidR="00B578E3" w:rsidRPr="00C1178C" w:rsidRDefault="00B578E3" w:rsidP="00FF598D">
      <w:pPr>
        <w:spacing w:after="0" w:line="240" w:lineRule="auto"/>
        <w:jc w:val="both"/>
        <w:rPr>
          <w:rFonts w:ascii="Century Gothic" w:hAnsi="Century Gothic" w:cs="Arial"/>
        </w:rPr>
      </w:pPr>
    </w:p>
    <w:p w14:paraId="452B70BF"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August _, 2026</w:t>
      </w:r>
    </w:p>
    <w:p w14:paraId="2E912E06" w14:textId="77777777" w:rsidR="00FF598D" w:rsidRPr="00C1178C" w:rsidRDefault="00FF598D" w:rsidP="00FF598D">
      <w:pPr>
        <w:spacing w:after="0" w:line="240" w:lineRule="auto"/>
        <w:jc w:val="both"/>
        <w:rPr>
          <w:rFonts w:ascii="Century Gothic" w:hAnsi="Century Gothic" w:cs="Arial"/>
        </w:rPr>
      </w:pPr>
    </w:p>
    <w:p w14:paraId="129F5F78" w14:textId="77777777" w:rsidR="00FF598D" w:rsidRPr="00C1178C" w:rsidRDefault="00FF598D" w:rsidP="00FF598D">
      <w:pPr>
        <w:spacing w:after="0" w:line="240" w:lineRule="auto"/>
        <w:ind w:firstLine="720"/>
        <w:jc w:val="both"/>
        <w:rPr>
          <w:rFonts w:ascii="Century Gothic" w:hAnsi="Century Gothic" w:cs="Arial"/>
        </w:rPr>
      </w:pPr>
      <w:r w:rsidRPr="00C1178C">
        <w:rPr>
          <w:rFonts w:ascii="Century Gothic" w:hAnsi="Century Gothic" w:cs="Arial"/>
        </w:rPr>
        <w:t>May I respectfully request permission to conduct pilot testing of the Web-Based Document Tracking and Records Management System with selected authorized personnel. The activity will involve task-based use of a controlled test environment and completion of an ISO/IEC 25010 questionnaire. Testing will use non-sensitive or expressly authorized sample data. Participation will be voluntary, and responses will be summarized without unnecessary personal identifiers.</w:t>
      </w:r>
    </w:p>
    <w:p w14:paraId="071E366B" w14:textId="77777777" w:rsidR="00FF598D" w:rsidRPr="00C1178C" w:rsidRDefault="00FF598D" w:rsidP="00FF598D">
      <w:pPr>
        <w:spacing w:after="0" w:line="240" w:lineRule="auto"/>
        <w:ind w:firstLine="720"/>
        <w:jc w:val="both"/>
        <w:rPr>
          <w:rFonts w:ascii="Century Gothic" w:hAnsi="Century Gothic" w:cs="Arial"/>
        </w:rPr>
      </w:pPr>
    </w:p>
    <w:p w14:paraId="2D1A66B6"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Proposed schedule: August _, 2026, 8:00 o’clock in the morning at the Bureau of Local Government Finance Regional Office 02, Tuguegarao City, Cagayan,</w:t>
      </w:r>
    </w:p>
    <w:p w14:paraId="68E324AA" w14:textId="77777777" w:rsidR="00FF598D" w:rsidRPr="00C1178C" w:rsidRDefault="00FF598D" w:rsidP="00FF598D">
      <w:pPr>
        <w:spacing w:after="0" w:line="240" w:lineRule="auto"/>
        <w:jc w:val="both"/>
        <w:rPr>
          <w:rFonts w:ascii="Century Gothic" w:hAnsi="Century Gothic" w:cs="Arial"/>
        </w:rPr>
      </w:pPr>
    </w:p>
    <w:p w14:paraId="6D0271B6"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Respectfully yours, </w:t>
      </w:r>
    </w:p>
    <w:p w14:paraId="11D138CC" w14:textId="77777777" w:rsidR="001B75B8" w:rsidRPr="00C1178C" w:rsidRDefault="001B75B8" w:rsidP="00FF598D">
      <w:pPr>
        <w:spacing w:after="0" w:line="240" w:lineRule="auto"/>
        <w:jc w:val="both"/>
        <w:rPr>
          <w:rFonts w:ascii="Century Gothic" w:hAnsi="Century Gothic" w:cs="Arial"/>
        </w:rPr>
      </w:pPr>
    </w:p>
    <w:p w14:paraId="227CB052"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 xml:space="preserve"> </w:t>
      </w:r>
    </w:p>
    <w:p w14:paraId="2484F4D6" w14:textId="77777777" w:rsidR="00FF598D" w:rsidRPr="00C1178C" w:rsidRDefault="00FF598D" w:rsidP="00FF598D">
      <w:pPr>
        <w:spacing w:after="0" w:line="240" w:lineRule="auto"/>
        <w:jc w:val="both"/>
        <w:rPr>
          <w:rFonts w:ascii="Century Gothic" w:hAnsi="Century Gothic" w:cs="Arial"/>
          <w:b/>
          <w:bCs/>
        </w:rPr>
      </w:pPr>
      <w:r w:rsidRPr="00C1178C">
        <w:rPr>
          <w:rFonts w:ascii="Century Gothic" w:hAnsi="Century Gothic" w:cs="Arial"/>
          <w:b/>
          <w:bCs/>
        </w:rPr>
        <w:t xml:space="preserve">TOM TOM G. CATRAL </w:t>
      </w:r>
    </w:p>
    <w:p w14:paraId="1BB16E51" w14:textId="77777777" w:rsidR="00FF598D" w:rsidRPr="00C1178C" w:rsidRDefault="00FF598D" w:rsidP="00FF598D">
      <w:pPr>
        <w:spacing w:after="0" w:line="240" w:lineRule="auto"/>
        <w:jc w:val="both"/>
        <w:rPr>
          <w:rFonts w:ascii="Century Gothic" w:hAnsi="Century Gothic" w:cs="Arial"/>
        </w:rPr>
      </w:pPr>
      <w:r w:rsidRPr="00C1178C">
        <w:rPr>
          <w:rFonts w:ascii="Century Gothic" w:hAnsi="Century Gothic" w:cs="Arial"/>
        </w:rPr>
        <w:t>Researcher</w:t>
      </w:r>
    </w:p>
    <w:p w14:paraId="00E1D23A" w14:textId="77777777" w:rsidR="0006719F" w:rsidRPr="00C1178C" w:rsidRDefault="0006719F" w:rsidP="0006719F">
      <w:pPr>
        <w:pStyle w:val="Heading2"/>
        <w:keepNext/>
        <w:pageBreakBefore/>
        <w:rPr>
          <w:rFonts w:ascii="Century Gothic" w:hAnsi="Century Gothic" w:cs="Arial"/>
          <w:sz w:val="22"/>
          <w:szCs w:val="22"/>
        </w:rPr>
      </w:pPr>
      <w:bookmarkStart w:id="102" w:name="_Toc242380144"/>
      <w:bookmarkStart w:id="103" w:name="_Toc242595524"/>
      <w:bookmarkStart w:id="104" w:name="_Toc242380151"/>
      <w:r w:rsidRPr="00C1178C">
        <w:rPr>
          <w:rFonts w:ascii="Century Gothic" w:hAnsi="Century Gothic" w:cs="Arial"/>
          <w:sz w:val="22"/>
          <w:szCs w:val="22"/>
        </w:rPr>
        <w:t>Appendix C. Users Manual</w:t>
      </w:r>
      <w:bookmarkEnd w:id="102"/>
      <w:bookmarkEnd w:id="103"/>
    </w:p>
    <w:p w14:paraId="724AA268" w14:textId="77777777" w:rsidR="0006719F" w:rsidRPr="00C1178C" w:rsidRDefault="0006719F" w:rsidP="0006719F">
      <w:pPr>
        <w:pStyle w:val="Title"/>
        <w:rPr>
          <w:rFonts w:cs="Arial"/>
          <w:color w:val="auto"/>
        </w:rPr>
      </w:pPr>
      <w:r w:rsidRPr="00C1178C">
        <w:rPr>
          <w:rFonts w:cs="Arial"/>
          <w:color w:val="auto"/>
        </w:rPr>
        <w:t>User Manual for the Web-Based Document Tracking and Management Platform</w:t>
      </w:r>
    </w:p>
    <w:p w14:paraId="3445577C"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 Introduction</w:t>
      </w:r>
    </w:p>
    <w:p w14:paraId="6339FE0C"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1.1 Purpose of the Manual</w:t>
      </w:r>
    </w:p>
    <w:p w14:paraId="42D3EF92"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provides concise procedures for the main WDTMP functions. Screenshots are paired with the corresponding instructions for quick reference.</w:t>
      </w:r>
    </w:p>
    <w:p w14:paraId="579A8C61"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1.2 Intended Users</w:t>
      </w:r>
    </w:p>
    <w:p w14:paraId="5F0844FF"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This manual is intended for administrators, records personnel, document originators, recipients, approvers, and other authorized BLGF employees. Available functions depend on account permissions.</w:t>
      </w:r>
    </w:p>
    <w:p w14:paraId="5B4BC9B8" w14:textId="77777777" w:rsidR="0006719F" w:rsidRPr="00C1178C" w:rsidRDefault="0006719F" w:rsidP="00C25B66">
      <w:pPr>
        <w:jc w:val="both"/>
        <w:rPr>
          <w:rFonts w:ascii="Century Gothic" w:hAnsi="Century Gothic" w:cs="Arial"/>
          <w:b/>
          <w:bCs/>
        </w:rPr>
      </w:pPr>
      <w:r w:rsidRPr="00C1178C">
        <w:rPr>
          <w:rFonts w:ascii="Century Gothic" w:hAnsi="Century Gothic" w:cs="Arial"/>
          <w:b/>
          <w:bCs/>
        </w:rPr>
        <w:t>1.3 Scope of the System</w:t>
      </w:r>
    </w:p>
    <w:p w14:paraId="058684F1" w14:textId="77777777" w:rsidR="00F376D7" w:rsidRPr="00C1178C" w:rsidRDefault="00AC4ED2">
      <w:pPr>
        <w:jc w:val="both"/>
        <w:rPr>
          <w:rFonts w:ascii="Century Gothic" w:hAnsi="Century Gothic" w:cs="Arial"/>
        </w:rPr>
      </w:pPr>
      <w:r w:rsidRPr="00C1178C">
        <w:rPr>
          <w:rFonts w:ascii="Century Gothic" w:hAnsi="Century Gothic" w:cs="Arial"/>
          <w:sz w:val="24"/>
          <w:szCs w:val="24"/>
        </w:rPr>
        <w:t>It covers access, account settings, registration, monitoring, routing, reminders, QR and print outputs, reports, directory records, administration, and troubleshooting.</w:t>
      </w:r>
    </w:p>
    <w:p w14:paraId="14A6D703" w14:textId="77777777" w:rsidR="00F376D7" w:rsidRPr="00C1178C" w:rsidRDefault="00AC4ED2">
      <w:pPr>
        <w:pStyle w:val="Heading3"/>
        <w:rPr>
          <w:rFonts w:ascii="Century Gothic" w:hAnsi="Century Gothic" w:cs="Arial"/>
          <w:color w:val="auto"/>
        </w:rPr>
      </w:pPr>
      <w:bookmarkStart w:id="105" w:name="_Toc242595525"/>
      <w:r w:rsidRPr="00C1178C">
        <w:rPr>
          <w:rFonts w:ascii="Century Gothic" w:hAnsi="Century Gothic" w:cs="Arial"/>
          <w:color w:val="auto"/>
          <w:sz w:val="24"/>
          <w:szCs w:val="24"/>
        </w:rPr>
        <w:t>C.1 Accessing the System</w:t>
      </w:r>
      <w:bookmarkEnd w:id="105"/>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39D9D87" w14:textId="77777777">
        <w:trPr>
          <w:cantSplit/>
        </w:trPr>
        <w:tc>
          <w:tcPr>
            <w:tcW w:w="5200" w:type="dxa"/>
            <w:vAlign w:val="center"/>
          </w:tcPr>
          <w:p w14:paraId="5F93502D"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5408" behindDoc="0" locked="0" layoutInCell="1" allowOverlap="1" wp14:anchorId="1805EFFF" wp14:editId="4B0EE676">
                  <wp:simplePos x="0" y="0"/>
                  <wp:positionH relativeFrom="column">
                    <wp:posOffset>1736090</wp:posOffset>
                  </wp:positionH>
                  <wp:positionV relativeFrom="paragraph">
                    <wp:posOffset>173990</wp:posOffset>
                  </wp:positionV>
                  <wp:extent cx="1739900" cy="2386330"/>
                  <wp:effectExtent l="0" t="0" r="0" b="0"/>
                  <wp:wrapThrough wrapText="bothSides">
                    <wp:wrapPolygon edited="0">
                      <wp:start x="0" y="0"/>
                      <wp:lineTo x="0" y="21382"/>
                      <wp:lineTo x="21285" y="21382"/>
                      <wp:lineTo x="21285" y="0"/>
                      <wp:lineTo x="0" y="0"/>
                    </wp:wrapPolygon>
                  </wp:wrapThrough>
                  <wp:docPr id="647369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369195" name=""/>
                          <pic:cNvPicPr/>
                        </pic:nvPicPr>
                        <pic:blipFill>
                          <a:blip r:embed="rId61">
                            <a:extLst>
                              <a:ext uri="{28A0092B-C50C-407E-A947-70E740481C1C}">
                                <a14:useLocalDpi xmlns:a14="http://schemas.microsoft.com/office/drawing/2010/main" val="0"/>
                              </a:ext>
                            </a:extLst>
                          </a:blip>
                          <a:stretch>
                            <a:fillRect/>
                          </a:stretch>
                        </pic:blipFill>
                        <pic:spPr>
                          <a:xfrm>
                            <a:off x="0" y="0"/>
                            <a:ext cx="1739900" cy="2386330"/>
                          </a:xfrm>
                          <a:prstGeom prst="rect">
                            <a:avLst/>
                          </a:prstGeom>
                        </pic:spPr>
                      </pic:pic>
                    </a:graphicData>
                  </a:graphic>
                  <wp14:sizeRelH relativeFrom="page">
                    <wp14:pctWidth>0</wp14:pctWidth>
                  </wp14:sizeRelH>
                  <wp14:sizeRelV relativeFrom="page">
                    <wp14:pctHeight>0</wp14:pctHeight>
                  </wp14:sizeRelV>
                </wp:anchor>
              </w:drawing>
            </w:r>
          </w:p>
          <w:p w14:paraId="3177B021"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 User Manual - Login And Password Recovery</w:t>
            </w:r>
          </w:p>
        </w:tc>
        <w:tc>
          <w:tcPr>
            <w:tcW w:w="4000" w:type="dxa"/>
            <w:vAlign w:val="center"/>
          </w:tcPr>
          <w:p w14:paraId="57ACBD66" w14:textId="77777777" w:rsidR="00F376D7" w:rsidRPr="00C1178C" w:rsidRDefault="00AC4ED2">
            <w:pPr>
              <w:spacing w:before="20" w:after="100"/>
              <w:rPr>
                <w:rFonts w:ascii="Century Gothic" w:hAnsi="Century Gothic" w:cs="Arial"/>
              </w:rPr>
            </w:pPr>
            <w:r w:rsidRPr="00C1178C">
              <w:rPr>
                <w:rFonts w:ascii="Century Gothic" w:hAnsi="Century Gothic" w:cs="Arial"/>
                <w:b/>
              </w:rPr>
              <w:t>Login And Password Recovery</w:t>
            </w:r>
          </w:p>
          <w:p w14:paraId="18EAE2F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6123A0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the registered username and password, then select Log In.</w:t>
            </w:r>
          </w:p>
          <w:p w14:paraId="04491B0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If access is lost, select Forgot Password, submit the registered account, verify the recovery credential, and set a new password.</w:t>
            </w:r>
          </w:p>
        </w:tc>
      </w:tr>
    </w:tbl>
    <w:p w14:paraId="50B1054E" w14:textId="77777777" w:rsidR="00F376D7" w:rsidRPr="00C1178C" w:rsidRDefault="00F376D7">
      <w:pPr>
        <w:spacing w:before="40" w:after="40"/>
        <w:rPr>
          <w:rFonts w:ascii="Century Gothic" w:hAnsi="Century Gothic" w:cs="Arial"/>
        </w:rPr>
      </w:pPr>
    </w:p>
    <w:p w14:paraId="32256332" w14:textId="77777777" w:rsidR="00F05059" w:rsidRPr="00C1178C" w:rsidRDefault="00F05059" w:rsidP="00F05059">
      <w:pPr>
        <w:rPr>
          <w:rFonts w:ascii="Century Gothic" w:hAnsi="Century Gothic" w:cs="Arial"/>
        </w:rPr>
      </w:pPr>
    </w:p>
    <w:p w14:paraId="5F5B312E" w14:textId="77777777" w:rsidR="00F05059" w:rsidRPr="00C1178C" w:rsidRDefault="00F05059" w:rsidP="00F05059">
      <w:pPr>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70C0885" w14:textId="77777777">
        <w:trPr>
          <w:cantSplit/>
        </w:trPr>
        <w:tc>
          <w:tcPr>
            <w:tcW w:w="5200" w:type="dxa"/>
            <w:vAlign w:val="center"/>
          </w:tcPr>
          <w:p w14:paraId="487A9E82"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4384" behindDoc="0" locked="0" layoutInCell="1" allowOverlap="1" wp14:anchorId="7D98054D" wp14:editId="6BA49288">
                  <wp:simplePos x="0" y="0"/>
                  <wp:positionH relativeFrom="column">
                    <wp:posOffset>-3810</wp:posOffset>
                  </wp:positionH>
                  <wp:positionV relativeFrom="paragraph">
                    <wp:posOffset>173990</wp:posOffset>
                  </wp:positionV>
                  <wp:extent cx="1685290" cy="2385060"/>
                  <wp:effectExtent l="0" t="0" r="0" b="0"/>
                  <wp:wrapThrough wrapText="bothSides">
                    <wp:wrapPolygon edited="0">
                      <wp:start x="0" y="0"/>
                      <wp:lineTo x="0" y="21393"/>
                      <wp:lineTo x="21242" y="21393"/>
                      <wp:lineTo x="21242" y="0"/>
                      <wp:lineTo x="0" y="0"/>
                    </wp:wrapPolygon>
                  </wp:wrapThrough>
                  <wp:docPr id="355375903" name="Current System Screen 1"/>
                  <wp:cNvGraphicFramePr/>
                  <a:graphic xmlns:a="http://schemas.openxmlformats.org/drawingml/2006/main">
                    <a:graphicData uri="http://schemas.openxmlformats.org/drawingml/2006/picture">
                      <pic:pic xmlns:pic="http://schemas.openxmlformats.org/drawingml/2006/picture">
                        <pic:nvPicPr>
                          <pic:cNvPr id="0" name="user-manual-screen-1.png"/>
                          <pic:cNvPicPr/>
                        </pic:nvPicPr>
                        <pic:blipFill rotWithShape="1">
                          <a:blip r:embed="rId62" cstate="print">
                            <a:extLst>
                              <a:ext uri="{28A0092B-C50C-407E-A947-70E740481C1C}">
                                <a14:useLocalDpi xmlns:a14="http://schemas.microsoft.com/office/drawing/2010/main" val="0"/>
                              </a:ext>
                            </a:extLst>
                          </a:blip>
                          <a:srcRect l="36282" t="19405" r="35402" b="18863"/>
                          <a:stretch>
                            <a:fillRect/>
                          </a:stretch>
                        </pic:blipFill>
                        <pic:spPr bwMode="auto">
                          <a:xfrm>
                            <a:off x="0" y="0"/>
                            <a:ext cx="1685290" cy="238506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31FB12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 User Manual - Account Menu</w:t>
            </w:r>
          </w:p>
        </w:tc>
        <w:tc>
          <w:tcPr>
            <w:tcW w:w="4000" w:type="dxa"/>
            <w:vAlign w:val="center"/>
          </w:tcPr>
          <w:p w14:paraId="11DCDDEC"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Menu</w:t>
            </w:r>
          </w:p>
          <w:p w14:paraId="613A60A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79AD02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the account menu.</w:t>
            </w:r>
          </w:p>
          <w:p w14:paraId="2930D1D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Install Application when available; otherwise use the browser Install App or Add to Home Screen command.</w:t>
            </w:r>
          </w:p>
          <w:p w14:paraId="50F0201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Confirm the installation on desktop or mobile, then sign in normally.</w:t>
            </w:r>
          </w:p>
        </w:tc>
      </w:tr>
    </w:tbl>
    <w:p w14:paraId="13AF9AF4"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3061CF9A" w14:textId="77777777">
        <w:trPr>
          <w:cantSplit/>
        </w:trPr>
        <w:tc>
          <w:tcPr>
            <w:tcW w:w="5200" w:type="dxa"/>
            <w:vAlign w:val="center"/>
          </w:tcPr>
          <w:p w14:paraId="52D844CD"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7456" behindDoc="0" locked="0" layoutInCell="1" allowOverlap="1" wp14:anchorId="7C00DCEF" wp14:editId="1A6A17E8">
                  <wp:simplePos x="0" y="0"/>
                  <wp:positionH relativeFrom="column">
                    <wp:posOffset>-44725</wp:posOffset>
                  </wp:positionH>
                  <wp:positionV relativeFrom="paragraph">
                    <wp:posOffset>75385</wp:posOffset>
                  </wp:positionV>
                  <wp:extent cx="3000000" cy="1825581"/>
                  <wp:effectExtent l="0" t="0" r="3175" b="0"/>
                  <wp:wrapThrough wrapText="bothSides">
                    <wp:wrapPolygon edited="0">
                      <wp:start x="0" y="0"/>
                      <wp:lineTo x="0" y="21318"/>
                      <wp:lineTo x="21503" y="21318"/>
                      <wp:lineTo x="21503" y="0"/>
                      <wp:lineTo x="0" y="0"/>
                    </wp:wrapPolygon>
                  </wp:wrapThrough>
                  <wp:docPr id="1977795197" name="Current System Screen 3"/>
                  <wp:cNvGraphicFramePr/>
                  <a:graphic xmlns:a="http://schemas.openxmlformats.org/drawingml/2006/main">
                    <a:graphicData uri="http://schemas.openxmlformats.org/drawingml/2006/picture">
                      <pic:pic xmlns:pic="http://schemas.openxmlformats.org/drawingml/2006/picture">
                        <pic:nvPicPr>
                          <pic:cNvPr id="0" name="user-manual-screen-3.png"/>
                          <pic:cNvPicPr/>
                        </pic:nvPicPr>
                        <pic:blipFill>
                          <a:blip r:embed="rId63" cstate="print">
                            <a:extLst>
                              <a:ext uri="{28A0092B-C50C-407E-A947-70E740481C1C}">
                                <a14:useLocalDpi xmlns:a14="http://schemas.microsoft.com/office/drawing/2010/main" val="0"/>
                              </a:ext>
                            </a:extLst>
                          </a:blip>
                          <a:stretch>
                            <a:fillRect/>
                          </a:stretch>
                        </pic:blipFill>
                        <pic:spPr>
                          <a:xfrm>
                            <a:off x="0" y="0"/>
                            <a:ext cx="3000000" cy="1825581"/>
                          </a:xfrm>
                          <a:prstGeom prst="rect">
                            <a:avLst/>
                          </a:prstGeom>
                        </pic:spPr>
                      </pic:pic>
                    </a:graphicData>
                  </a:graphic>
                  <wp14:sizeRelH relativeFrom="page">
                    <wp14:pctWidth>0</wp14:pctWidth>
                  </wp14:sizeRelH>
                  <wp14:sizeRelV relativeFrom="page">
                    <wp14:pctHeight>0</wp14:pctHeight>
                  </wp14:sizeRelV>
                </wp:anchor>
              </w:drawing>
            </w:r>
          </w:p>
          <w:p w14:paraId="4DD455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 User Manual - Account Settings</w:t>
            </w:r>
          </w:p>
        </w:tc>
        <w:tc>
          <w:tcPr>
            <w:tcW w:w="4000" w:type="dxa"/>
            <w:vAlign w:val="center"/>
          </w:tcPr>
          <w:p w14:paraId="65D642FF" w14:textId="77777777" w:rsidR="00F376D7" w:rsidRPr="00C1178C" w:rsidRDefault="00AC4ED2">
            <w:pPr>
              <w:spacing w:before="20" w:after="100"/>
              <w:rPr>
                <w:rFonts w:ascii="Century Gothic" w:hAnsi="Century Gothic" w:cs="Arial"/>
              </w:rPr>
            </w:pPr>
            <w:r w:rsidRPr="00C1178C">
              <w:rPr>
                <w:rFonts w:ascii="Century Gothic" w:hAnsi="Century Gothic" w:cs="Arial"/>
                <w:b/>
              </w:rPr>
              <w:t>Account Settings</w:t>
            </w:r>
          </w:p>
          <w:p w14:paraId="67D521E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683738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Account Settings, edit only the permitted profile or password fields, and select Save.</w:t>
            </w:r>
          </w:p>
          <w:p w14:paraId="2BF3507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Role and permissions cannot be elevated from this screen.</w:t>
            </w:r>
          </w:p>
        </w:tc>
      </w:tr>
    </w:tbl>
    <w:p w14:paraId="3366048A" w14:textId="77777777" w:rsidR="00F376D7" w:rsidRPr="00C1178C" w:rsidRDefault="00F376D7">
      <w:pPr>
        <w:spacing w:before="40" w:after="40"/>
        <w:rPr>
          <w:rFonts w:ascii="Century Gothic" w:hAnsi="Century Gothic" w:cs="Arial"/>
        </w:rPr>
      </w:pPr>
    </w:p>
    <w:p w14:paraId="6BC8E172" w14:textId="77777777" w:rsidR="000E67AA" w:rsidRPr="00C1178C" w:rsidRDefault="000E67AA" w:rsidP="000E67AA">
      <w:pPr>
        <w:rPr>
          <w:rFonts w:ascii="Century Gothic" w:hAnsi="Century Gothic" w:cs="Arial"/>
        </w:rPr>
      </w:pPr>
    </w:p>
    <w:p w14:paraId="147DBEEA" w14:textId="77777777" w:rsidR="000E67AA" w:rsidRPr="00C1178C" w:rsidRDefault="000E67AA" w:rsidP="000E67AA">
      <w:pPr>
        <w:rPr>
          <w:rFonts w:ascii="Century Gothic" w:hAnsi="Century Gothic" w:cs="Arial"/>
        </w:rPr>
      </w:pPr>
    </w:p>
    <w:p w14:paraId="3711CB15" w14:textId="77777777" w:rsidR="0006719F" w:rsidRPr="00C1178C" w:rsidRDefault="0006719F" w:rsidP="0006719F">
      <w:pPr>
        <w:pStyle w:val="Heading3"/>
        <w:rPr>
          <w:rFonts w:ascii="Century Gothic" w:hAnsi="Century Gothic" w:cs="Arial"/>
          <w:color w:val="auto"/>
        </w:rPr>
      </w:pPr>
      <w:bookmarkStart w:id="106" w:name="_Toc242380146"/>
      <w:bookmarkStart w:id="107" w:name="_Toc242595526"/>
      <w:r w:rsidRPr="00C1178C">
        <w:rPr>
          <w:rFonts w:ascii="Century Gothic" w:hAnsi="Century Gothic" w:cs="Arial"/>
          <w:color w:val="auto"/>
        </w:rPr>
        <w:t>C.2 Registering a Document</w:t>
      </w:r>
      <w:bookmarkEnd w:id="106"/>
      <w:bookmarkEnd w:id="107"/>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D3A3706" w14:textId="77777777">
        <w:trPr>
          <w:cantSplit/>
        </w:trPr>
        <w:tc>
          <w:tcPr>
            <w:tcW w:w="5200" w:type="dxa"/>
            <w:vAlign w:val="center"/>
          </w:tcPr>
          <w:p w14:paraId="40A8C7AF"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8480" behindDoc="0" locked="0" layoutInCell="1" allowOverlap="1" wp14:anchorId="5AF4893A" wp14:editId="5CDD8B2A">
                  <wp:simplePos x="0" y="0"/>
                  <wp:positionH relativeFrom="column">
                    <wp:posOffset>9525</wp:posOffset>
                  </wp:positionH>
                  <wp:positionV relativeFrom="paragraph">
                    <wp:posOffset>9525</wp:posOffset>
                  </wp:positionV>
                  <wp:extent cx="1764665" cy="2973705"/>
                  <wp:effectExtent l="0" t="0" r="6985" b="0"/>
                  <wp:wrapThrough wrapText="bothSides">
                    <wp:wrapPolygon edited="0">
                      <wp:start x="0" y="0"/>
                      <wp:lineTo x="0" y="21448"/>
                      <wp:lineTo x="21452" y="21448"/>
                      <wp:lineTo x="21452" y="0"/>
                      <wp:lineTo x="0" y="0"/>
                    </wp:wrapPolygon>
                  </wp:wrapThrough>
                  <wp:docPr id="727282492" name="Current System Screen 8"/>
                  <wp:cNvGraphicFramePr/>
                  <a:graphic xmlns:a="http://schemas.openxmlformats.org/drawingml/2006/main">
                    <a:graphicData uri="http://schemas.openxmlformats.org/drawingml/2006/picture">
                      <pic:pic xmlns:pic="http://schemas.openxmlformats.org/drawingml/2006/picture">
                        <pic:nvPicPr>
                          <pic:cNvPr id="0" name="user-manual-screen-8.png"/>
                          <pic:cNvPicPr/>
                        </pic:nvPicPr>
                        <pic:blipFill rotWithShape="1">
                          <a:blip r:embed="rId64" cstate="print">
                            <a:extLst>
                              <a:ext uri="{28A0092B-C50C-407E-A947-70E740481C1C}">
                                <a14:useLocalDpi xmlns:a14="http://schemas.microsoft.com/office/drawing/2010/main" val="0"/>
                              </a:ext>
                            </a:extLst>
                          </a:blip>
                          <a:srcRect l="28169" t="3935" r="28261" b="4174"/>
                          <a:stretch>
                            <a:fillRect/>
                          </a:stretch>
                        </pic:blipFill>
                        <pic:spPr bwMode="auto">
                          <a:xfrm>
                            <a:off x="0" y="0"/>
                            <a:ext cx="1764665" cy="29737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601635C"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69504" behindDoc="0" locked="0" layoutInCell="1" allowOverlap="1" wp14:anchorId="760E71C8" wp14:editId="1CBB69FB">
                  <wp:simplePos x="0" y="0"/>
                  <wp:positionH relativeFrom="column">
                    <wp:posOffset>1838325</wp:posOffset>
                  </wp:positionH>
                  <wp:positionV relativeFrom="paragraph">
                    <wp:posOffset>9525</wp:posOffset>
                  </wp:positionV>
                  <wp:extent cx="1757045" cy="2973705"/>
                  <wp:effectExtent l="0" t="0" r="0" b="0"/>
                  <wp:wrapThrough wrapText="bothSides">
                    <wp:wrapPolygon edited="0">
                      <wp:start x="0" y="0"/>
                      <wp:lineTo x="0" y="21448"/>
                      <wp:lineTo x="21311" y="21448"/>
                      <wp:lineTo x="21311" y="0"/>
                      <wp:lineTo x="0" y="0"/>
                    </wp:wrapPolygon>
                  </wp:wrapThrough>
                  <wp:docPr id="1342578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578821" name=""/>
                          <pic:cNvPicPr/>
                        </pic:nvPicPr>
                        <pic:blipFill>
                          <a:blip r:embed="rId65" cstate="print">
                            <a:extLst>
                              <a:ext uri="{28A0092B-C50C-407E-A947-70E740481C1C}">
                                <a14:useLocalDpi xmlns:a14="http://schemas.microsoft.com/office/drawing/2010/main" val="0"/>
                              </a:ext>
                            </a:extLst>
                          </a:blip>
                          <a:stretch>
                            <a:fillRect/>
                          </a:stretch>
                        </pic:blipFill>
                        <pic:spPr>
                          <a:xfrm>
                            <a:off x="0" y="0"/>
                            <a:ext cx="1757045" cy="2973705"/>
                          </a:xfrm>
                          <a:prstGeom prst="rect">
                            <a:avLst/>
                          </a:prstGeom>
                        </pic:spPr>
                      </pic:pic>
                    </a:graphicData>
                  </a:graphic>
                  <wp14:sizeRelH relativeFrom="page">
                    <wp14:pctWidth>0</wp14:pctWidth>
                  </wp14:sizeRelH>
                  <wp14:sizeRelV relativeFrom="page">
                    <wp14:pctHeight>0</wp14:pctHeight>
                  </wp14:sizeRelV>
                </wp:anchor>
              </w:drawing>
            </w:r>
          </w:p>
          <w:p w14:paraId="1E4D91A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C.4. User Manual - Log New Document Form</w:t>
            </w:r>
          </w:p>
        </w:tc>
        <w:tc>
          <w:tcPr>
            <w:tcW w:w="4000" w:type="dxa"/>
            <w:vAlign w:val="center"/>
          </w:tcPr>
          <w:p w14:paraId="20D93CE3" w14:textId="77777777" w:rsidR="00F376D7" w:rsidRPr="00C1178C" w:rsidRDefault="00AC4ED2">
            <w:pPr>
              <w:spacing w:before="20" w:after="100"/>
              <w:rPr>
                <w:rFonts w:ascii="Century Gothic" w:hAnsi="Century Gothic" w:cs="Arial"/>
              </w:rPr>
            </w:pPr>
            <w:r w:rsidRPr="00C1178C">
              <w:rPr>
                <w:rFonts w:ascii="Century Gothic" w:hAnsi="Century Gothic" w:cs="Arial"/>
                <w:b/>
              </w:rPr>
              <w:t>Log New Document Form</w:t>
            </w:r>
          </w:p>
          <w:p w14:paraId="4901910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C268F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Log New Document and choose Incoming or Outgoing.</w:t>
            </w:r>
          </w:p>
          <w:p w14:paraId="4E5F74F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Complete the required document information, recipient, requested action, instruction, target date, and permitted file.</w:t>
            </w:r>
          </w:p>
          <w:p w14:paraId="3F16EAC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Register Only to save as Not Yet Routed, or Register and Route to start the workflow.</w:t>
            </w:r>
          </w:p>
        </w:tc>
      </w:tr>
    </w:tbl>
    <w:p w14:paraId="6D5DD3BE"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5F814B5" w14:textId="77777777">
        <w:trPr>
          <w:cantSplit/>
        </w:trPr>
        <w:tc>
          <w:tcPr>
            <w:tcW w:w="5200" w:type="dxa"/>
            <w:vAlign w:val="center"/>
          </w:tcPr>
          <w:p w14:paraId="439115E3"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0528" behindDoc="0" locked="0" layoutInCell="1" allowOverlap="1" wp14:anchorId="0A67E37E" wp14:editId="27356D61">
                  <wp:simplePos x="0" y="0"/>
                  <wp:positionH relativeFrom="column">
                    <wp:posOffset>-69850</wp:posOffset>
                  </wp:positionH>
                  <wp:positionV relativeFrom="paragraph">
                    <wp:posOffset>88265</wp:posOffset>
                  </wp:positionV>
                  <wp:extent cx="3000000" cy="1550610"/>
                  <wp:effectExtent l="0" t="0" r="5080" b="0"/>
                  <wp:wrapThrough wrapText="bothSides">
                    <wp:wrapPolygon edited="0">
                      <wp:start x="0" y="0"/>
                      <wp:lineTo x="0" y="21375"/>
                      <wp:lineTo x="21515" y="21375"/>
                      <wp:lineTo x="21515" y="0"/>
                      <wp:lineTo x="0" y="0"/>
                    </wp:wrapPolygon>
                  </wp:wrapThrough>
                  <wp:docPr id="23863388" name="Current System Screen 9"/>
                  <wp:cNvGraphicFramePr/>
                  <a:graphic xmlns:a="http://schemas.openxmlformats.org/drawingml/2006/main">
                    <a:graphicData uri="http://schemas.openxmlformats.org/drawingml/2006/picture">
                      <pic:pic xmlns:pic="http://schemas.openxmlformats.org/drawingml/2006/picture">
                        <pic:nvPicPr>
                          <pic:cNvPr id="0" name="user-manual-screen-9.png"/>
                          <pic:cNvPicPr/>
                        </pic:nvPicPr>
                        <pic:blipFill>
                          <a:blip r:embed="rId66" cstate="print">
                            <a:extLst>
                              <a:ext uri="{28A0092B-C50C-407E-A947-70E740481C1C}">
                                <a14:useLocalDpi xmlns:a14="http://schemas.microsoft.com/office/drawing/2010/main" val="0"/>
                              </a:ext>
                            </a:extLst>
                          </a:blip>
                          <a:stretch>
                            <a:fillRect/>
                          </a:stretch>
                        </pic:blipFill>
                        <pic:spPr>
                          <a:xfrm>
                            <a:off x="0" y="0"/>
                            <a:ext cx="3000000" cy="1550610"/>
                          </a:xfrm>
                          <a:prstGeom prst="rect">
                            <a:avLst/>
                          </a:prstGeom>
                        </pic:spPr>
                      </pic:pic>
                    </a:graphicData>
                  </a:graphic>
                  <wp14:sizeRelH relativeFrom="page">
                    <wp14:pctWidth>0</wp14:pctWidth>
                  </wp14:sizeRelH>
                  <wp14:sizeRelV relativeFrom="page">
                    <wp14:pctHeight>0</wp14:pctHeight>
                  </wp14:sizeRelV>
                </wp:anchor>
              </w:drawing>
            </w:r>
          </w:p>
          <w:p w14:paraId="300174A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C.5. User Manual - Incoming Documents</w:t>
            </w:r>
          </w:p>
        </w:tc>
        <w:tc>
          <w:tcPr>
            <w:tcW w:w="4000" w:type="dxa"/>
            <w:vAlign w:val="center"/>
          </w:tcPr>
          <w:p w14:paraId="42E5775F"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78215AA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29F2B5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w:t>
            </w:r>
          </w:p>
          <w:p w14:paraId="1F4E292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 list, then select View for the required transaction.</w:t>
            </w:r>
          </w:p>
          <w:p w14:paraId="148CBB3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The Administrator can see all records for monitoring.</w:t>
            </w:r>
          </w:p>
        </w:tc>
      </w:tr>
    </w:tbl>
    <w:p w14:paraId="493F6621"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4B498C07" w14:textId="77777777">
        <w:trPr>
          <w:cantSplit/>
        </w:trPr>
        <w:tc>
          <w:tcPr>
            <w:tcW w:w="5200" w:type="dxa"/>
            <w:vAlign w:val="center"/>
          </w:tcPr>
          <w:p w14:paraId="203DDBED" w14:textId="77777777" w:rsidR="00F376D7" w:rsidRPr="00C1178C" w:rsidRDefault="00AC4ED2">
            <w:pPr>
              <w:jc w:val="center"/>
              <w:rPr>
                <w:rFonts w:ascii="Century Gothic" w:hAnsi="Century Gothic" w:cs="Arial"/>
              </w:rPr>
            </w:pPr>
            <w:r w:rsidRPr="00C1178C">
              <w:rPr>
                <w:rFonts w:ascii="Century Gothic" w:hAnsi="Century Gothic" w:cs="Arial"/>
                <w:b/>
                <w:bCs/>
                <w:noProof/>
              </w:rPr>
              <w:drawing>
                <wp:anchor distT="0" distB="0" distL="114300" distR="114300" simplePos="0" relativeHeight="251671552" behindDoc="0" locked="0" layoutInCell="1" allowOverlap="1" wp14:anchorId="769A3BF5" wp14:editId="3FAB0D23">
                  <wp:simplePos x="0" y="0"/>
                  <wp:positionH relativeFrom="column">
                    <wp:posOffset>-69850</wp:posOffset>
                  </wp:positionH>
                  <wp:positionV relativeFrom="paragraph">
                    <wp:posOffset>39370</wp:posOffset>
                  </wp:positionV>
                  <wp:extent cx="3000000" cy="1496881"/>
                  <wp:effectExtent l="0" t="0" r="0" b="0"/>
                  <wp:wrapThrough wrapText="bothSides">
                    <wp:wrapPolygon edited="0">
                      <wp:start x="0" y="0"/>
                      <wp:lineTo x="0" y="21375"/>
                      <wp:lineTo x="21443" y="21375"/>
                      <wp:lineTo x="21443" y="0"/>
                      <wp:lineTo x="0" y="0"/>
                    </wp:wrapPolygon>
                  </wp:wrapThrough>
                  <wp:docPr id="8550610" name="Current System Screen 10"/>
                  <wp:cNvGraphicFramePr/>
                  <a:graphic xmlns:a="http://schemas.openxmlformats.org/drawingml/2006/main">
                    <a:graphicData uri="http://schemas.openxmlformats.org/drawingml/2006/picture">
                      <pic:pic xmlns:pic="http://schemas.openxmlformats.org/drawingml/2006/picture">
                        <pic:nvPicPr>
                          <pic:cNvPr id="0" name="user-manual-screen-10.png"/>
                          <pic:cNvPicPr/>
                        </pic:nvPicPr>
                        <pic:blipFill rotWithShape="1">
                          <a:blip r:embed="rId67" cstate="print">
                            <a:extLst>
                              <a:ext uri="{28A0092B-C50C-407E-A947-70E740481C1C}">
                                <a14:useLocalDpi xmlns:a14="http://schemas.microsoft.com/office/drawing/2010/main" val="0"/>
                              </a:ext>
                            </a:extLst>
                          </a:blip>
                          <a:srcRect b="14123"/>
                          <a:stretch>
                            <a:fillRect/>
                          </a:stretch>
                        </pic:blipFill>
                        <pic:spPr bwMode="auto">
                          <a:xfrm>
                            <a:off x="0" y="0"/>
                            <a:ext cx="3000000" cy="1496881"/>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02AE812"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C.6. User Manual - Incoming Documents</w:t>
            </w:r>
          </w:p>
        </w:tc>
        <w:tc>
          <w:tcPr>
            <w:tcW w:w="4000" w:type="dxa"/>
            <w:vAlign w:val="center"/>
          </w:tcPr>
          <w:p w14:paraId="0915AD45"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Documents</w:t>
            </w:r>
          </w:p>
          <w:p w14:paraId="1FA4E26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38F0D7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Documents to see transactions received by or otherwise related to the user.</w:t>
            </w:r>
          </w:p>
          <w:p w14:paraId="72052AD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Search or filter, then select View.</w:t>
            </w:r>
          </w:p>
        </w:tc>
      </w:tr>
    </w:tbl>
    <w:p w14:paraId="5F8DCBD2"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7BB3747" w14:textId="77777777">
        <w:trPr>
          <w:cantSplit/>
        </w:trPr>
        <w:tc>
          <w:tcPr>
            <w:tcW w:w="5200" w:type="dxa"/>
            <w:vAlign w:val="center"/>
          </w:tcPr>
          <w:p w14:paraId="5DD12AFA"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2576" behindDoc="0" locked="0" layoutInCell="1" allowOverlap="1" wp14:anchorId="604E817B" wp14:editId="0F86C11C">
                  <wp:simplePos x="0" y="0"/>
                  <wp:positionH relativeFrom="column">
                    <wp:posOffset>-46273</wp:posOffset>
                  </wp:positionH>
                  <wp:positionV relativeFrom="paragraph">
                    <wp:posOffset>553</wp:posOffset>
                  </wp:positionV>
                  <wp:extent cx="3000000" cy="1988611"/>
                  <wp:effectExtent l="0" t="0" r="0" b="0"/>
                  <wp:wrapThrough wrapText="bothSides">
                    <wp:wrapPolygon edited="0">
                      <wp:start x="0" y="0"/>
                      <wp:lineTo x="0" y="21345"/>
                      <wp:lineTo x="21455" y="21345"/>
                      <wp:lineTo x="21455" y="0"/>
                      <wp:lineTo x="0" y="0"/>
                    </wp:wrapPolygon>
                  </wp:wrapThrough>
                  <wp:docPr id="684767592" name="Current System Screen 11"/>
                  <wp:cNvGraphicFramePr/>
                  <a:graphic xmlns:a="http://schemas.openxmlformats.org/drawingml/2006/main">
                    <a:graphicData uri="http://schemas.openxmlformats.org/drawingml/2006/picture">
                      <pic:pic xmlns:pic="http://schemas.openxmlformats.org/drawingml/2006/picture">
                        <pic:nvPicPr>
                          <pic:cNvPr id="0" name="user-manual-screen-11.png"/>
                          <pic:cNvPicPr/>
                        </pic:nvPicPr>
                        <pic:blipFill>
                          <a:blip r:embed="rId68" cstate="print">
                            <a:extLst>
                              <a:ext uri="{28A0092B-C50C-407E-A947-70E740481C1C}">
                                <a14:useLocalDpi xmlns:a14="http://schemas.microsoft.com/office/drawing/2010/main" val="0"/>
                              </a:ext>
                            </a:extLst>
                          </a:blip>
                          <a:stretch>
                            <a:fillRect/>
                          </a:stretch>
                        </pic:blipFill>
                        <pic:spPr>
                          <a:xfrm>
                            <a:off x="0" y="0"/>
                            <a:ext cx="3000000" cy="1988611"/>
                          </a:xfrm>
                          <a:prstGeom prst="rect">
                            <a:avLst/>
                          </a:prstGeom>
                        </pic:spPr>
                      </pic:pic>
                    </a:graphicData>
                  </a:graphic>
                  <wp14:sizeRelH relativeFrom="page">
                    <wp14:pctWidth>0</wp14:pctWidth>
                  </wp14:sizeRelH>
                  <wp14:sizeRelV relativeFrom="page">
                    <wp14:pctHeight>0</wp14:pctHeight>
                  </wp14:sizeRelV>
                </wp:anchor>
              </w:drawing>
            </w:r>
          </w:p>
          <w:p w14:paraId="3C6AA40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C.7. User Manual - Outgoing Documents</w:t>
            </w:r>
          </w:p>
        </w:tc>
        <w:tc>
          <w:tcPr>
            <w:tcW w:w="4000" w:type="dxa"/>
            <w:vAlign w:val="center"/>
          </w:tcPr>
          <w:p w14:paraId="62241110"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1CAF6F34"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149CFF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Documents to monitor registered outgoing records, including internal BLGF employee and external recipients.</w:t>
            </w:r>
          </w:p>
        </w:tc>
      </w:tr>
    </w:tbl>
    <w:p w14:paraId="444479C2"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3DB3328B" w14:textId="77777777">
        <w:trPr>
          <w:cantSplit/>
        </w:trPr>
        <w:tc>
          <w:tcPr>
            <w:tcW w:w="5200" w:type="dxa"/>
            <w:vAlign w:val="center"/>
          </w:tcPr>
          <w:p w14:paraId="11FFCE96"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66432" behindDoc="0" locked="0" layoutInCell="1" allowOverlap="1" wp14:anchorId="2C60E9AF" wp14:editId="4DA58657">
                  <wp:simplePos x="0" y="0"/>
                  <wp:positionH relativeFrom="column">
                    <wp:posOffset>23495</wp:posOffset>
                  </wp:positionH>
                  <wp:positionV relativeFrom="paragraph">
                    <wp:posOffset>140307</wp:posOffset>
                  </wp:positionV>
                  <wp:extent cx="2122170" cy="2661285"/>
                  <wp:effectExtent l="0" t="0" r="0" b="5715"/>
                  <wp:wrapThrough wrapText="bothSides">
                    <wp:wrapPolygon edited="0">
                      <wp:start x="0" y="0"/>
                      <wp:lineTo x="0" y="21492"/>
                      <wp:lineTo x="21329" y="21492"/>
                      <wp:lineTo x="21329" y="0"/>
                      <wp:lineTo x="0" y="0"/>
                    </wp:wrapPolygon>
                  </wp:wrapThrough>
                  <wp:docPr id="980462799" name="Current System Screen 2"/>
                  <wp:cNvGraphicFramePr/>
                  <a:graphic xmlns:a="http://schemas.openxmlformats.org/drawingml/2006/main">
                    <a:graphicData uri="http://schemas.openxmlformats.org/drawingml/2006/picture">
                      <pic:pic xmlns:pic="http://schemas.openxmlformats.org/drawingml/2006/picture">
                        <pic:nvPicPr>
                          <pic:cNvPr id="0" name="user-manual-screen-2.png"/>
                          <pic:cNvPicPr/>
                        </pic:nvPicPr>
                        <pic:blipFill rotWithShape="1">
                          <a:blip r:embed="rId69" cstate="print">
                            <a:extLst>
                              <a:ext uri="{28A0092B-C50C-407E-A947-70E740481C1C}">
                                <a14:useLocalDpi xmlns:a14="http://schemas.microsoft.com/office/drawing/2010/main" val="0"/>
                              </a:ext>
                            </a:extLst>
                          </a:blip>
                          <a:srcRect l="78239" b="53507"/>
                          <a:stretch>
                            <a:fillRect/>
                          </a:stretch>
                        </pic:blipFill>
                        <pic:spPr bwMode="auto">
                          <a:xfrm>
                            <a:off x="0" y="0"/>
                            <a:ext cx="2122170" cy="26612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DA5126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C.8. User Manual - Outgoing Documents</w:t>
            </w:r>
          </w:p>
        </w:tc>
        <w:tc>
          <w:tcPr>
            <w:tcW w:w="4000" w:type="dxa"/>
            <w:vAlign w:val="center"/>
          </w:tcPr>
          <w:p w14:paraId="60C0D9CE"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Documents</w:t>
            </w:r>
          </w:p>
          <w:p w14:paraId="6170977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770869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Outgoing Documents to see records created, sent, received, or assigned to the user.</w:t>
            </w:r>
          </w:p>
          <w:p w14:paraId="72E7B26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required route number.</w:t>
            </w:r>
          </w:p>
        </w:tc>
      </w:tr>
    </w:tbl>
    <w:p w14:paraId="1EA6C95A" w14:textId="77777777" w:rsidR="00F376D7" w:rsidRPr="00C1178C" w:rsidRDefault="00F376D7">
      <w:pPr>
        <w:spacing w:before="40" w:after="40"/>
        <w:rPr>
          <w:rFonts w:ascii="Century Gothic" w:hAnsi="Century Gothic" w:cs="Arial"/>
        </w:rPr>
      </w:pPr>
    </w:p>
    <w:p w14:paraId="7F8746C7" w14:textId="77777777" w:rsidR="00310873" w:rsidRPr="00C1178C" w:rsidRDefault="00310873" w:rsidP="00310873">
      <w:pPr>
        <w:rPr>
          <w:rFonts w:ascii="Century Gothic" w:hAnsi="Century Gothic" w:cs="Arial"/>
        </w:rPr>
      </w:pPr>
      <w:r w:rsidRPr="00C1178C">
        <w:rPr>
          <w:rFonts w:ascii="Century Gothic" w:hAnsi="Century Gothic" w:cs="Arial"/>
          <w:noProof/>
        </w:rPr>
        <w:drawing>
          <wp:anchor distT="0" distB="0" distL="114300" distR="114300" simplePos="0" relativeHeight="251674624" behindDoc="0" locked="0" layoutInCell="1" allowOverlap="1" wp14:anchorId="0A837437" wp14:editId="4A98FF26">
            <wp:simplePos x="0" y="0"/>
            <wp:positionH relativeFrom="column">
              <wp:posOffset>-46355</wp:posOffset>
            </wp:positionH>
            <wp:positionV relativeFrom="paragraph">
              <wp:posOffset>72390</wp:posOffset>
            </wp:positionV>
            <wp:extent cx="3203575" cy="2472690"/>
            <wp:effectExtent l="0" t="0" r="0" b="3810"/>
            <wp:wrapThrough wrapText="bothSides">
              <wp:wrapPolygon edited="0">
                <wp:start x="0" y="0"/>
                <wp:lineTo x="0" y="21467"/>
                <wp:lineTo x="21450" y="21467"/>
                <wp:lineTo x="21450" y="0"/>
                <wp:lineTo x="0" y="0"/>
              </wp:wrapPolygon>
            </wp:wrapThrough>
            <wp:docPr id="1516610478" name="Current System Screen 13"/>
            <wp:cNvGraphicFramePr/>
            <a:graphic xmlns:a="http://schemas.openxmlformats.org/drawingml/2006/main">
              <a:graphicData uri="http://schemas.openxmlformats.org/drawingml/2006/picture">
                <pic:pic xmlns:pic="http://schemas.openxmlformats.org/drawingml/2006/picture">
                  <pic:nvPicPr>
                    <pic:cNvPr id="0" name="user-manual-screen-13.png"/>
                    <pic:cNvPicPr/>
                  </pic:nvPicPr>
                  <pic:blipFill>
                    <a:blip r:embed="rId70" cstate="print">
                      <a:extLst>
                        <a:ext uri="{28A0092B-C50C-407E-A947-70E740481C1C}">
                          <a14:useLocalDpi xmlns:a14="http://schemas.microsoft.com/office/drawing/2010/main" val="0"/>
                        </a:ext>
                      </a:extLst>
                    </a:blip>
                    <a:stretch>
                      <a:fillRect/>
                    </a:stretch>
                  </pic:blipFill>
                  <pic:spPr>
                    <a:xfrm>
                      <a:off x="0" y="0"/>
                      <a:ext cx="3203575" cy="2472690"/>
                    </a:xfrm>
                    <a:prstGeom prst="rect">
                      <a:avLst/>
                    </a:prstGeom>
                  </pic:spPr>
                </pic:pic>
              </a:graphicData>
            </a:graphic>
            <wp14:sizeRelH relativeFrom="page">
              <wp14:pctWidth>0</wp14:pctWidth>
            </wp14:sizeRelH>
            <wp14:sizeRelV relativeFrom="page">
              <wp14:pctHeight>0</wp14:pctHeight>
            </wp14:sizeRelV>
          </wp:anchor>
        </w:drawing>
      </w:r>
    </w:p>
    <w:p w14:paraId="03B32C45" w14:textId="77777777" w:rsidR="0006719F" w:rsidRPr="00C1178C" w:rsidRDefault="0006719F" w:rsidP="0006719F">
      <w:pPr>
        <w:pStyle w:val="Heading3"/>
        <w:rPr>
          <w:rFonts w:ascii="Century Gothic" w:hAnsi="Century Gothic" w:cs="Arial"/>
          <w:color w:val="auto"/>
        </w:rPr>
      </w:pPr>
      <w:bookmarkStart w:id="108" w:name="_Toc242380147"/>
      <w:bookmarkStart w:id="109" w:name="_Toc242595527"/>
      <w:r w:rsidRPr="00C1178C">
        <w:rPr>
          <w:rFonts w:ascii="Century Gothic" w:hAnsi="Century Gothic" w:cs="Arial"/>
          <w:color w:val="auto"/>
        </w:rPr>
        <w:t>C.3 Routing and Acting on a Document</w:t>
      </w:r>
      <w:bookmarkEnd w:id="108"/>
      <w:bookmarkEnd w:id="109"/>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F98133E" w14:textId="77777777">
        <w:trPr>
          <w:cantSplit/>
        </w:trPr>
        <w:tc>
          <w:tcPr>
            <w:tcW w:w="5200" w:type="dxa"/>
            <w:vAlign w:val="center"/>
          </w:tcPr>
          <w:p w14:paraId="0BB5FCCE" w14:textId="77777777" w:rsidR="00F376D7" w:rsidRPr="00C1178C" w:rsidRDefault="00AC4ED2">
            <w:pPr>
              <w:spacing w:before="80" w:after="80"/>
              <w:jc w:val="center"/>
              <w:rPr>
                <w:rFonts w:ascii="Century Gothic" w:hAnsi="Century Gothic" w:cs="Arial"/>
              </w:rPr>
            </w:pPr>
            <w:r w:rsidRPr="00C1178C">
              <w:rPr>
                <w:rFonts w:ascii="Century Gothic" w:hAnsi="Century Gothic" w:cs="Arial"/>
                <w:i/>
                <w:sz w:val="19"/>
                <w:szCs w:val="19"/>
              </w:rPr>
              <w:t>Refer to the document details screen.</w:t>
            </w:r>
          </w:p>
          <w:p w14:paraId="5FB024FB"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C.9. User Manual - Document Details And Recipient Flow</w:t>
            </w:r>
          </w:p>
        </w:tc>
        <w:tc>
          <w:tcPr>
            <w:tcW w:w="4000" w:type="dxa"/>
            <w:vAlign w:val="center"/>
          </w:tcPr>
          <w:p w14:paraId="0387893A"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Recipient Flow</w:t>
            </w:r>
          </w:p>
          <w:p w14:paraId="01A839F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DC4353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 route number and review the document summary.</w:t>
            </w:r>
          </w:p>
          <w:p w14:paraId="5B3A1DD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one recipient branch to inspect its sender, instruction, status, conversation, and allowed files.</w:t>
            </w:r>
          </w:p>
        </w:tc>
      </w:tr>
    </w:tbl>
    <w:p w14:paraId="682707FD"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364697F" w14:textId="77777777">
        <w:trPr>
          <w:cantSplit/>
        </w:trPr>
        <w:tc>
          <w:tcPr>
            <w:tcW w:w="5200" w:type="dxa"/>
            <w:vAlign w:val="center"/>
          </w:tcPr>
          <w:p w14:paraId="3C6A6647" w14:textId="77777777" w:rsidR="00F376D7" w:rsidRPr="00C1178C" w:rsidRDefault="00AC4ED2">
            <w:pPr>
              <w:jc w:val="center"/>
              <w:rPr>
                <w:rFonts w:ascii="Century Gothic" w:hAnsi="Century Gothic" w:cs="Arial"/>
              </w:rPr>
            </w:pPr>
            <w:r w:rsidRPr="00C1178C">
              <w:rPr>
                <w:rFonts w:ascii="Century Gothic" w:hAnsi="Century Gothic" w:cs="Arial"/>
                <w:noProof/>
              </w:rPr>
              <w:drawing>
                <wp:anchor distT="0" distB="0" distL="114300" distR="114300" simplePos="0" relativeHeight="251675648" behindDoc="0" locked="0" layoutInCell="1" allowOverlap="1" wp14:anchorId="6A4279AE" wp14:editId="718B7EA7">
                  <wp:simplePos x="0" y="0"/>
                  <wp:positionH relativeFrom="column">
                    <wp:posOffset>-13970</wp:posOffset>
                  </wp:positionH>
                  <wp:positionV relativeFrom="paragraph">
                    <wp:posOffset>38735</wp:posOffset>
                  </wp:positionV>
                  <wp:extent cx="3000000" cy="1879330"/>
                  <wp:effectExtent l="0" t="0" r="0" b="9525"/>
                  <wp:wrapThrough wrapText="bothSides">
                    <wp:wrapPolygon edited="0">
                      <wp:start x="0" y="0"/>
                      <wp:lineTo x="0" y="21500"/>
                      <wp:lineTo x="21450" y="21500"/>
                      <wp:lineTo x="21450" y="0"/>
                      <wp:lineTo x="0" y="0"/>
                    </wp:wrapPolygon>
                  </wp:wrapThrough>
                  <wp:docPr id="1975756169" name="Current System Screen 14"/>
                  <wp:cNvGraphicFramePr/>
                  <a:graphic xmlns:a="http://schemas.openxmlformats.org/drawingml/2006/main">
                    <a:graphicData uri="http://schemas.openxmlformats.org/drawingml/2006/picture">
                      <pic:pic xmlns:pic="http://schemas.openxmlformats.org/drawingml/2006/picture">
                        <pic:nvPicPr>
                          <pic:cNvPr id="0" name="user-manual-screen-14.png"/>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000000" cy="1879330"/>
                          </a:xfrm>
                          <a:prstGeom prst="rect">
                            <a:avLst/>
                          </a:prstGeom>
                        </pic:spPr>
                      </pic:pic>
                    </a:graphicData>
                  </a:graphic>
                  <wp14:sizeRelH relativeFrom="page">
                    <wp14:pctWidth>0</wp14:pctWidth>
                  </wp14:sizeRelH>
                  <wp14:sizeRelV relativeFrom="page">
                    <wp14:pctHeight>0</wp14:pctHeight>
                  </wp14:sizeRelV>
                </wp:anchor>
              </w:drawing>
            </w:r>
          </w:p>
          <w:p w14:paraId="58E284D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C.10. User Manual - Document Details Conversation And Attachments</w:t>
            </w:r>
          </w:p>
        </w:tc>
        <w:tc>
          <w:tcPr>
            <w:tcW w:w="4000" w:type="dxa"/>
            <w:vAlign w:val="center"/>
          </w:tcPr>
          <w:p w14:paraId="050E034C"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Conversation And Attachments</w:t>
            </w:r>
          </w:p>
          <w:p w14:paraId="05A1250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2160351"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In Step Conversation and Attachments, read the chronological notes and files for the selected branch.</w:t>
            </w:r>
          </w:p>
          <w:p w14:paraId="7189ED6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Attachments remain visible only to the participants allowed by their scope.</w:t>
            </w:r>
          </w:p>
        </w:tc>
      </w:tr>
    </w:tbl>
    <w:p w14:paraId="4E2FFD16"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8F2BC10" w14:textId="77777777">
        <w:trPr>
          <w:cantSplit/>
        </w:trPr>
        <w:tc>
          <w:tcPr>
            <w:tcW w:w="5200" w:type="dxa"/>
            <w:vAlign w:val="center"/>
          </w:tcPr>
          <w:p w14:paraId="220D0791"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8DE1347" wp14:editId="4A9634AD">
                  <wp:extent cx="3000000" cy="1910646"/>
                  <wp:effectExtent l="0" t="0" r="0" b="0"/>
                  <wp:docPr id="379962598" name="Current System Screen 15"/>
                  <wp:cNvGraphicFramePr/>
                  <a:graphic xmlns:a="http://schemas.openxmlformats.org/drawingml/2006/main">
                    <a:graphicData uri="http://schemas.openxmlformats.org/drawingml/2006/picture">
                      <pic:pic xmlns:pic="http://schemas.openxmlformats.org/drawingml/2006/picture">
                        <pic:nvPicPr>
                          <pic:cNvPr id="0" name="user-manual-screen-15.png"/>
                          <pic:cNvPicPr/>
                        </pic:nvPicPr>
                        <pic:blipFill>
                          <a:blip r:embed="rId32"/>
                          <a:stretch>
                            <a:fillRect/>
                          </a:stretch>
                        </pic:blipFill>
                        <pic:spPr>
                          <a:xfrm>
                            <a:off x="0" y="0"/>
                            <a:ext cx="3000000" cy="1910646"/>
                          </a:xfrm>
                          <a:prstGeom prst="rect">
                            <a:avLst/>
                          </a:prstGeom>
                        </pic:spPr>
                      </pic:pic>
                    </a:graphicData>
                  </a:graphic>
                </wp:inline>
              </w:drawing>
            </w:r>
          </w:p>
          <w:p w14:paraId="68E7FF9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C.11. User Manual - Route Forward And Reply Form</w:t>
            </w:r>
          </w:p>
        </w:tc>
        <w:tc>
          <w:tcPr>
            <w:tcW w:w="4000" w:type="dxa"/>
            <w:vAlign w:val="center"/>
          </w:tcPr>
          <w:p w14:paraId="274553B8" w14:textId="77777777" w:rsidR="00F376D7" w:rsidRPr="00C1178C" w:rsidRDefault="00AC4ED2">
            <w:pPr>
              <w:spacing w:before="20" w:after="100"/>
              <w:rPr>
                <w:rFonts w:ascii="Century Gothic" w:hAnsi="Century Gothic" w:cs="Arial"/>
              </w:rPr>
            </w:pPr>
            <w:r w:rsidRPr="00C1178C">
              <w:rPr>
                <w:rFonts w:ascii="Century Gothic" w:hAnsi="Century Gothic" w:cs="Arial"/>
                <w:b/>
              </w:rPr>
              <w:t>Route Forward And Reply Form</w:t>
            </w:r>
          </w:p>
          <w:p w14:paraId="29A98A1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82382C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Route/Forward or Step Reply.</w:t>
            </w:r>
          </w:p>
          <w:p w14:paraId="355DC24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Choose the recipient, requested action, and status; enter the recipient-specific note; optionally attach a permitted file; then submit.</w:t>
            </w:r>
          </w:p>
        </w:tc>
      </w:tr>
    </w:tbl>
    <w:p w14:paraId="43259A56"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46F7C107" w14:textId="77777777">
        <w:trPr>
          <w:cantSplit/>
        </w:trPr>
        <w:tc>
          <w:tcPr>
            <w:tcW w:w="5200" w:type="dxa"/>
            <w:vAlign w:val="center"/>
          </w:tcPr>
          <w:p w14:paraId="149EBDFF"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F6FBF4A" wp14:editId="7D0A700B">
                  <wp:extent cx="3000000" cy="1910646"/>
                  <wp:effectExtent l="0" t="0" r="0" b="0"/>
                  <wp:docPr id="1257306306" name="Current System Screen 16"/>
                  <wp:cNvGraphicFramePr/>
                  <a:graphic xmlns:a="http://schemas.openxmlformats.org/drawingml/2006/main">
                    <a:graphicData uri="http://schemas.openxmlformats.org/drawingml/2006/picture">
                      <pic:pic xmlns:pic="http://schemas.openxmlformats.org/drawingml/2006/picture">
                        <pic:nvPicPr>
                          <pic:cNvPr id="0" name="user-manual-screen-16.png"/>
                          <pic:cNvPicPr/>
                        </pic:nvPicPr>
                        <pic:blipFill>
                          <a:blip r:embed="rId29"/>
                          <a:stretch>
                            <a:fillRect/>
                          </a:stretch>
                        </pic:blipFill>
                        <pic:spPr>
                          <a:xfrm>
                            <a:off x="0" y="0"/>
                            <a:ext cx="3000000" cy="1910646"/>
                          </a:xfrm>
                          <a:prstGeom prst="rect">
                            <a:avLst/>
                          </a:prstGeom>
                        </pic:spPr>
                      </pic:pic>
                    </a:graphicData>
                  </a:graphic>
                </wp:inline>
              </w:drawing>
            </w:r>
          </w:p>
          <w:p w14:paraId="28EB9091"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C.12. User Manual - Document Details And Routing Flow</w:t>
            </w:r>
          </w:p>
        </w:tc>
        <w:tc>
          <w:tcPr>
            <w:tcW w:w="4000" w:type="dxa"/>
            <w:vAlign w:val="center"/>
          </w:tcPr>
          <w:p w14:paraId="7015D59A"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Details And Routing Flow</w:t>
            </w:r>
          </w:p>
          <w:p w14:paraId="10B0675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A7A1C5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Use the routing flow to monitor each independent recipient branch.</w:t>
            </w:r>
          </w:p>
          <w:p w14:paraId="199E59B3"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Final Instruction and End - Transaction Completed appear only under the user who completed that branch.</w:t>
            </w:r>
          </w:p>
          <w:p w14:paraId="6AE3F9E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3. Select Add Route or Continue Routing when another endorsement is required.</w:t>
            </w:r>
          </w:p>
        </w:tc>
      </w:tr>
    </w:tbl>
    <w:p w14:paraId="29B511C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3EDCCD92" w14:textId="77777777">
        <w:trPr>
          <w:cantSplit/>
        </w:trPr>
        <w:tc>
          <w:tcPr>
            <w:tcW w:w="5200" w:type="dxa"/>
            <w:vAlign w:val="center"/>
          </w:tcPr>
          <w:p w14:paraId="22777F72"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4794112" wp14:editId="0AC218BF">
                  <wp:extent cx="3000000" cy="1910646"/>
                  <wp:effectExtent l="0" t="0" r="0" b="0"/>
                  <wp:docPr id="1900144846" name="Current System Screen 17"/>
                  <wp:cNvGraphicFramePr/>
                  <a:graphic xmlns:a="http://schemas.openxmlformats.org/drawingml/2006/main">
                    <a:graphicData uri="http://schemas.openxmlformats.org/drawingml/2006/picture">
                      <pic:pic xmlns:pic="http://schemas.openxmlformats.org/drawingml/2006/picture">
                        <pic:nvPicPr>
                          <pic:cNvPr id="0" name="user-manual-screen-17.png"/>
                          <pic:cNvPicPr/>
                        </pic:nvPicPr>
                        <pic:blipFill>
                          <a:blip r:embed="rId33"/>
                          <a:stretch>
                            <a:fillRect/>
                          </a:stretch>
                        </pic:blipFill>
                        <pic:spPr>
                          <a:xfrm>
                            <a:off x="0" y="0"/>
                            <a:ext cx="3000000" cy="1910646"/>
                          </a:xfrm>
                          <a:prstGeom prst="rect">
                            <a:avLst/>
                          </a:prstGeom>
                        </pic:spPr>
                      </pic:pic>
                    </a:graphicData>
                  </a:graphic>
                </wp:inline>
              </w:drawing>
            </w:r>
          </w:p>
          <w:p w14:paraId="5D60F9D3"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C.13. User Manual - Routing Follow Up</w:t>
            </w:r>
          </w:p>
        </w:tc>
        <w:tc>
          <w:tcPr>
            <w:tcW w:w="4000" w:type="dxa"/>
            <w:vAlign w:val="center"/>
          </w:tcPr>
          <w:p w14:paraId="6C5D0371"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Follow Up</w:t>
            </w:r>
          </w:p>
          <w:p w14:paraId="475A068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3BA3CD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Routing Follow-up to see every incomplete recipient branch, ordered by time in status.</w:t>
            </w:r>
          </w:p>
          <w:p w14:paraId="7ABCFA5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View to inspect the transaction or Send Reminder for follow-up.</w:t>
            </w:r>
          </w:p>
        </w:tc>
      </w:tr>
    </w:tbl>
    <w:p w14:paraId="37C73E8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C690786" w14:textId="77777777">
        <w:trPr>
          <w:cantSplit/>
        </w:trPr>
        <w:tc>
          <w:tcPr>
            <w:tcW w:w="5200" w:type="dxa"/>
            <w:vAlign w:val="center"/>
          </w:tcPr>
          <w:p w14:paraId="71B63E0B"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533C1C9F" wp14:editId="4422D34F">
                  <wp:extent cx="3000000" cy="1910646"/>
                  <wp:effectExtent l="0" t="0" r="0" b="0"/>
                  <wp:docPr id="532568182" name="Current System Screen 18"/>
                  <wp:cNvGraphicFramePr/>
                  <a:graphic xmlns:a="http://schemas.openxmlformats.org/drawingml/2006/main">
                    <a:graphicData uri="http://schemas.openxmlformats.org/drawingml/2006/picture">
                      <pic:pic xmlns:pic="http://schemas.openxmlformats.org/drawingml/2006/picture">
                        <pic:nvPicPr>
                          <pic:cNvPr id="0" name="user-manual-screen-18.png"/>
                          <pic:cNvPicPr/>
                        </pic:nvPicPr>
                        <pic:blipFill>
                          <a:blip r:embed="rId34"/>
                          <a:stretch>
                            <a:fillRect/>
                          </a:stretch>
                        </pic:blipFill>
                        <pic:spPr>
                          <a:xfrm>
                            <a:off x="0" y="0"/>
                            <a:ext cx="3000000" cy="1910646"/>
                          </a:xfrm>
                          <a:prstGeom prst="rect">
                            <a:avLst/>
                          </a:prstGeom>
                        </pic:spPr>
                      </pic:pic>
                    </a:graphicData>
                  </a:graphic>
                </wp:inline>
              </w:drawing>
            </w:r>
          </w:p>
          <w:p w14:paraId="77772201"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C.14. User Manual - Send Reminder Dialog</w:t>
            </w:r>
          </w:p>
        </w:tc>
        <w:tc>
          <w:tcPr>
            <w:tcW w:w="4000" w:type="dxa"/>
            <w:vAlign w:val="center"/>
          </w:tcPr>
          <w:p w14:paraId="306083DD" w14:textId="77777777" w:rsidR="00F376D7" w:rsidRPr="00C1178C" w:rsidRDefault="00AC4ED2">
            <w:pPr>
              <w:spacing w:before="20" w:after="100"/>
              <w:rPr>
                <w:rFonts w:ascii="Century Gothic" w:hAnsi="Century Gothic" w:cs="Arial"/>
              </w:rPr>
            </w:pPr>
            <w:r w:rsidRPr="00C1178C">
              <w:rPr>
                <w:rFonts w:ascii="Century Gothic" w:hAnsi="Century Gothic" w:cs="Arial"/>
                <w:b/>
              </w:rPr>
              <w:t>Send Reminder Dialog</w:t>
            </w:r>
          </w:p>
          <w:p w14:paraId="01AF86B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5D09EC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Edit the reminder note, confirm the intended recipient and route number, and select Send Reminder.</w:t>
            </w:r>
          </w:p>
          <w:p w14:paraId="6F68393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The message appears as an in-app alert only and does not perform an approval action.</w:t>
            </w:r>
          </w:p>
        </w:tc>
      </w:tr>
    </w:tbl>
    <w:p w14:paraId="345246DE" w14:textId="77777777" w:rsidR="00F376D7" w:rsidRPr="00C1178C" w:rsidRDefault="00F376D7">
      <w:pPr>
        <w:spacing w:before="40" w:after="40"/>
        <w:rPr>
          <w:rFonts w:ascii="Century Gothic" w:hAnsi="Century Gothic" w:cs="Arial"/>
        </w:rPr>
      </w:pPr>
    </w:p>
    <w:p w14:paraId="53758C69" w14:textId="77777777" w:rsidR="0006719F" w:rsidRPr="00C1178C" w:rsidRDefault="0006719F" w:rsidP="0006719F">
      <w:pPr>
        <w:pStyle w:val="Heading3"/>
        <w:rPr>
          <w:rFonts w:ascii="Century Gothic" w:hAnsi="Century Gothic" w:cs="Arial"/>
          <w:color w:val="auto"/>
        </w:rPr>
      </w:pPr>
      <w:bookmarkStart w:id="110" w:name="_Toc242380148"/>
      <w:bookmarkStart w:id="111" w:name="_Toc242595528"/>
      <w:r w:rsidRPr="00C1178C">
        <w:rPr>
          <w:rFonts w:ascii="Century Gothic" w:hAnsi="Century Gothic" w:cs="Arial"/>
          <w:color w:val="auto"/>
        </w:rPr>
        <w:t>C.4 Search, Notifications, QR, and Slips</w:t>
      </w:r>
      <w:bookmarkEnd w:id="110"/>
      <w:bookmarkEnd w:id="111"/>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2F253D4" w14:textId="77777777">
        <w:trPr>
          <w:cantSplit/>
        </w:trPr>
        <w:tc>
          <w:tcPr>
            <w:tcW w:w="5200" w:type="dxa"/>
            <w:vAlign w:val="center"/>
          </w:tcPr>
          <w:p w14:paraId="5F98893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11457C" wp14:editId="3CA359F9">
                  <wp:extent cx="3000000" cy="1910646"/>
                  <wp:effectExtent l="0" t="0" r="0" b="0"/>
                  <wp:docPr id="1282652187" name="Current System Screen 4"/>
                  <wp:cNvGraphicFramePr/>
                  <a:graphic xmlns:a="http://schemas.openxmlformats.org/drawingml/2006/main">
                    <a:graphicData uri="http://schemas.openxmlformats.org/drawingml/2006/picture">
                      <pic:pic xmlns:pic="http://schemas.openxmlformats.org/drawingml/2006/picture">
                        <pic:nvPicPr>
                          <pic:cNvPr id="0" name="user-manual-screen-4.png"/>
                          <pic:cNvPicPr/>
                        </pic:nvPicPr>
                        <pic:blipFill>
                          <a:blip r:embed="rId16"/>
                          <a:stretch>
                            <a:fillRect/>
                          </a:stretch>
                        </pic:blipFill>
                        <pic:spPr>
                          <a:xfrm>
                            <a:off x="0" y="0"/>
                            <a:ext cx="3000000" cy="1910646"/>
                          </a:xfrm>
                          <a:prstGeom prst="rect">
                            <a:avLst/>
                          </a:prstGeom>
                        </pic:spPr>
                      </pic:pic>
                    </a:graphicData>
                  </a:graphic>
                </wp:inline>
              </w:drawing>
            </w:r>
          </w:p>
          <w:p w14:paraId="79D4BA2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C.15. User Manual - Dashboard</w:t>
            </w:r>
          </w:p>
        </w:tc>
        <w:tc>
          <w:tcPr>
            <w:tcW w:w="4000" w:type="dxa"/>
            <w:vAlign w:val="center"/>
          </w:tcPr>
          <w:p w14:paraId="70F551D6"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0E51747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65ED6D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organization-wide totals, workload, status summaries, and Recent Document Activity.</w:t>
            </w:r>
          </w:p>
          <w:p w14:paraId="6098DA0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monitoring and edit tools only; the Administrator does not route, approve, or complete a transaction.</w:t>
            </w:r>
          </w:p>
        </w:tc>
      </w:tr>
    </w:tbl>
    <w:p w14:paraId="0586D8D1"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40AE2EB" w14:textId="77777777">
        <w:trPr>
          <w:cantSplit/>
        </w:trPr>
        <w:tc>
          <w:tcPr>
            <w:tcW w:w="5200" w:type="dxa"/>
            <w:vAlign w:val="center"/>
          </w:tcPr>
          <w:p w14:paraId="2138738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61BF7A93" wp14:editId="09CE406F">
                  <wp:extent cx="3000000" cy="1910646"/>
                  <wp:effectExtent l="0" t="0" r="0" b="0"/>
                  <wp:docPr id="1423915493" name="Current System Screen 5"/>
                  <wp:cNvGraphicFramePr/>
                  <a:graphic xmlns:a="http://schemas.openxmlformats.org/drawingml/2006/main">
                    <a:graphicData uri="http://schemas.openxmlformats.org/drawingml/2006/picture">
                      <pic:pic xmlns:pic="http://schemas.openxmlformats.org/drawingml/2006/picture">
                        <pic:nvPicPr>
                          <pic:cNvPr id="0" name="user-manual-screen-5.png"/>
                          <pic:cNvPicPr/>
                        </pic:nvPicPr>
                        <pic:blipFill>
                          <a:blip r:embed="rId72"/>
                          <a:stretch>
                            <a:fillRect/>
                          </a:stretch>
                        </pic:blipFill>
                        <pic:spPr>
                          <a:xfrm>
                            <a:off x="0" y="0"/>
                            <a:ext cx="3000000" cy="1910646"/>
                          </a:xfrm>
                          <a:prstGeom prst="rect">
                            <a:avLst/>
                          </a:prstGeom>
                        </pic:spPr>
                      </pic:pic>
                    </a:graphicData>
                  </a:graphic>
                </wp:inline>
              </w:drawing>
            </w:r>
          </w:p>
          <w:p w14:paraId="0DB43B2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C.16. User Manual - Dashboard</w:t>
            </w:r>
          </w:p>
        </w:tc>
        <w:tc>
          <w:tcPr>
            <w:tcW w:w="4000" w:type="dxa"/>
            <w:vAlign w:val="center"/>
          </w:tcPr>
          <w:p w14:paraId="564E742D" w14:textId="77777777" w:rsidR="00F376D7" w:rsidRPr="00C1178C" w:rsidRDefault="00AC4ED2">
            <w:pPr>
              <w:spacing w:before="20" w:after="100"/>
              <w:rPr>
                <w:rFonts w:ascii="Century Gothic" w:hAnsi="Century Gothic" w:cs="Arial"/>
              </w:rPr>
            </w:pPr>
            <w:r w:rsidRPr="00C1178C">
              <w:rPr>
                <w:rFonts w:ascii="Century Gothic" w:hAnsi="Century Gothic" w:cs="Arial"/>
                <w:b/>
              </w:rPr>
              <w:t>Dashboard</w:t>
            </w:r>
          </w:p>
          <w:p w14:paraId="1ACBCBD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758141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Review the documents and recent activity related to the signed-in user.</w:t>
            </w:r>
          </w:p>
          <w:p w14:paraId="290731B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a permitted route number to open its details.</w:t>
            </w:r>
          </w:p>
        </w:tc>
      </w:tr>
    </w:tbl>
    <w:p w14:paraId="00B01602"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5B39C34" w14:textId="77777777">
        <w:trPr>
          <w:cantSplit/>
        </w:trPr>
        <w:tc>
          <w:tcPr>
            <w:tcW w:w="5200" w:type="dxa"/>
            <w:vAlign w:val="center"/>
          </w:tcPr>
          <w:p w14:paraId="7E490CE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88A8C6F" wp14:editId="063A5B50">
                  <wp:extent cx="3000000" cy="1910646"/>
                  <wp:effectExtent l="0" t="0" r="0" b="0"/>
                  <wp:docPr id="665031503" name="Current System Screen 6"/>
                  <wp:cNvGraphicFramePr/>
                  <a:graphic xmlns:a="http://schemas.openxmlformats.org/drawingml/2006/main">
                    <a:graphicData uri="http://schemas.openxmlformats.org/drawingml/2006/picture">
                      <pic:pic xmlns:pic="http://schemas.openxmlformats.org/drawingml/2006/picture">
                        <pic:nvPicPr>
                          <pic:cNvPr id="0" name="user-manual-screen-6.png"/>
                          <pic:cNvPicPr/>
                        </pic:nvPicPr>
                        <pic:blipFill>
                          <a:blip r:embed="rId17"/>
                          <a:stretch>
                            <a:fillRect/>
                          </a:stretch>
                        </pic:blipFill>
                        <pic:spPr>
                          <a:xfrm>
                            <a:off x="0" y="0"/>
                            <a:ext cx="3000000" cy="1910646"/>
                          </a:xfrm>
                          <a:prstGeom prst="rect">
                            <a:avLst/>
                          </a:prstGeom>
                        </pic:spPr>
                      </pic:pic>
                    </a:graphicData>
                  </a:graphic>
                </wp:inline>
              </w:drawing>
            </w:r>
          </w:p>
          <w:p w14:paraId="5380493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C.17. User Manual - Global Document Search</w:t>
            </w:r>
          </w:p>
        </w:tc>
        <w:tc>
          <w:tcPr>
            <w:tcW w:w="4000" w:type="dxa"/>
            <w:vAlign w:val="center"/>
          </w:tcPr>
          <w:p w14:paraId="7B85A5CF" w14:textId="77777777" w:rsidR="00F376D7" w:rsidRPr="00C1178C" w:rsidRDefault="00AC4ED2">
            <w:pPr>
              <w:spacing w:before="20" w:after="100"/>
              <w:rPr>
                <w:rFonts w:ascii="Century Gothic" w:hAnsi="Century Gothic" w:cs="Arial"/>
              </w:rPr>
            </w:pPr>
            <w:r w:rsidRPr="00C1178C">
              <w:rPr>
                <w:rFonts w:ascii="Century Gothic" w:hAnsi="Century Gothic" w:cs="Arial"/>
                <w:b/>
              </w:rPr>
              <w:t>Global Document Search</w:t>
            </w:r>
          </w:p>
          <w:p w14:paraId="5136E67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2335AC9"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Enter a route number, title, subject, sender, or office.</w:t>
            </w:r>
          </w:p>
          <w:p w14:paraId="472EB3C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Select the matching permitted result to view the document.</w:t>
            </w:r>
          </w:p>
        </w:tc>
      </w:tr>
    </w:tbl>
    <w:p w14:paraId="367C589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76B6B1C" w14:textId="77777777">
        <w:trPr>
          <w:cantSplit/>
        </w:trPr>
        <w:tc>
          <w:tcPr>
            <w:tcW w:w="5200" w:type="dxa"/>
            <w:vAlign w:val="center"/>
          </w:tcPr>
          <w:p w14:paraId="5B5FBA06"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7CDCF80" wp14:editId="7D9E2741">
                  <wp:extent cx="3000000" cy="1910646"/>
                  <wp:effectExtent l="0" t="0" r="0" b="0"/>
                  <wp:docPr id="1221964119" name="Current System Screen 7"/>
                  <wp:cNvGraphicFramePr/>
                  <a:graphic xmlns:a="http://schemas.openxmlformats.org/drawingml/2006/main">
                    <a:graphicData uri="http://schemas.openxmlformats.org/drawingml/2006/picture">
                      <pic:pic xmlns:pic="http://schemas.openxmlformats.org/drawingml/2006/picture">
                        <pic:nvPicPr>
                          <pic:cNvPr id="0" name="user-manual-screen-7.png"/>
                          <pic:cNvPicPr/>
                        </pic:nvPicPr>
                        <pic:blipFill>
                          <a:blip r:embed="rId20"/>
                          <a:stretch>
                            <a:fillRect/>
                          </a:stretch>
                        </pic:blipFill>
                        <pic:spPr>
                          <a:xfrm>
                            <a:off x="0" y="0"/>
                            <a:ext cx="3000000" cy="1910646"/>
                          </a:xfrm>
                          <a:prstGeom prst="rect">
                            <a:avLst/>
                          </a:prstGeom>
                        </pic:spPr>
                      </pic:pic>
                    </a:graphicData>
                  </a:graphic>
                </wp:inline>
              </w:drawing>
            </w:r>
          </w:p>
          <w:p w14:paraId="02706D39"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C.18. User Manual - Notification Drawer</w:t>
            </w:r>
          </w:p>
        </w:tc>
        <w:tc>
          <w:tcPr>
            <w:tcW w:w="4000" w:type="dxa"/>
            <w:vAlign w:val="center"/>
          </w:tcPr>
          <w:p w14:paraId="2E1ACC8B" w14:textId="77777777" w:rsidR="00F376D7" w:rsidRPr="00C1178C" w:rsidRDefault="00AC4ED2">
            <w:pPr>
              <w:spacing w:before="20" w:after="100"/>
              <w:rPr>
                <w:rFonts w:ascii="Century Gothic" w:hAnsi="Century Gothic" w:cs="Arial"/>
              </w:rPr>
            </w:pPr>
            <w:r w:rsidRPr="00C1178C">
              <w:rPr>
                <w:rFonts w:ascii="Century Gothic" w:hAnsi="Century Gothic" w:cs="Arial"/>
                <w:b/>
              </w:rPr>
              <w:t>Notification Drawer</w:t>
            </w:r>
          </w:p>
          <w:p w14:paraId="5525CA1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5C78E4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Notifications and select a routing or reminder alert.</w:t>
            </w:r>
          </w:p>
          <w:p w14:paraId="73AB230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 reminder only displays the sender message and does not approve or complete the document.</w:t>
            </w:r>
          </w:p>
        </w:tc>
      </w:tr>
    </w:tbl>
    <w:p w14:paraId="3EF8C10D" w14:textId="77777777" w:rsidR="00F376D7" w:rsidRPr="00C1178C" w:rsidRDefault="00F376D7">
      <w:pPr>
        <w:spacing w:before="40" w:after="40"/>
        <w:rPr>
          <w:rFonts w:ascii="Century Gothic" w:hAnsi="Century Gothic" w:cs="Arial"/>
        </w:rPr>
      </w:pPr>
    </w:p>
    <w:p w14:paraId="6812EC2F" w14:textId="77777777" w:rsidR="0006719F" w:rsidRPr="00C1178C" w:rsidRDefault="0006719F" w:rsidP="0006719F">
      <w:pPr>
        <w:rPr>
          <w:rFonts w:ascii="Century Gothic" w:hAnsi="Century Gothic" w:cs="Arial"/>
        </w:rPr>
      </w:pPr>
      <w:r w:rsidRPr="00C1178C">
        <w:rPr>
          <w:rFonts w:ascii="Century Gothic" w:hAnsi="Century Gothic" w:cs="Arial"/>
        </w:rPr>
        <w:t>3.4 QR Code and Official Print Outputs</w:t>
      </w: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F171CB7" w14:textId="77777777">
        <w:trPr>
          <w:cantSplit/>
        </w:trPr>
        <w:tc>
          <w:tcPr>
            <w:tcW w:w="5200" w:type="dxa"/>
            <w:vAlign w:val="center"/>
          </w:tcPr>
          <w:p w14:paraId="38FBA675"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4ECF0" wp14:editId="501284A2">
                  <wp:extent cx="3000000" cy="1910646"/>
                  <wp:effectExtent l="0" t="0" r="0" b="0"/>
                  <wp:docPr id="482148531" name="Current System Screen 19"/>
                  <wp:cNvGraphicFramePr/>
                  <a:graphic xmlns:a="http://schemas.openxmlformats.org/drawingml/2006/main">
                    <a:graphicData uri="http://schemas.openxmlformats.org/drawingml/2006/picture">
                      <pic:pic xmlns:pic="http://schemas.openxmlformats.org/drawingml/2006/picture">
                        <pic:nvPicPr>
                          <pic:cNvPr id="0" name="user-manual-screen-19.png"/>
                          <pic:cNvPicPr/>
                        </pic:nvPicPr>
                        <pic:blipFill>
                          <a:blip r:embed="rId42"/>
                          <a:stretch>
                            <a:fillRect/>
                          </a:stretch>
                        </pic:blipFill>
                        <pic:spPr>
                          <a:xfrm>
                            <a:off x="0" y="0"/>
                            <a:ext cx="3000000" cy="1910646"/>
                          </a:xfrm>
                          <a:prstGeom prst="rect">
                            <a:avLst/>
                          </a:prstGeom>
                        </pic:spPr>
                      </pic:pic>
                    </a:graphicData>
                  </a:graphic>
                </wp:inline>
              </w:drawing>
            </w:r>
          </w:p>
          <w:p w14:paraId="292DB91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C.19. User Manual - Qr Code Generator</w:t>
            </w:r>
          </w:p>
        </w:tc>
        <w:tc>
          <w:tcPr>
            <w:tcW w:w="4000" w:type="dxa"/>
            <w:vAlign w:val="center"/>
          </w:tcPr>
          <w:p w14:paraId="5A234282" w14:textId="77777777" w:rsidR="00F376D7" w:rsidRPr="00C1178C" w:rsidRDefault="00AC4ED2">
            <w:pPr>
              <w:spacing w:before="20" w:after="100"/>
              <w:rPr>
                <w:rFonts w:ascii="Century Gothic" w:hAnsi="Century Gothic" w:cs="Arial"/>
              </w:rPr>
            </w:pPr>
            <w:r w:rsidRPr="00C1178C">
              <w:rPr>
                <w:rFonts w:ascii="Century Gothic" w:hAnsi="Century Gothic" w:cs="Arial"/>
                <w:b/>
              </w:rPr>
              <w:t>Qr Code Generator</w:t>
            </w:r>
          </w:p>
          <w:p w14:paraId="15BB5F2E"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03F150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Enter or select the verified route number, choose the QR size, generate the preview, and use Download, Copy, or Print.</w:t>
            </w:r>
          </w:p>
        </w:tc>
      </w:tr>
    </w:tbl>
    <w:p w14:paraId="54B56A87"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A9CA210" w14:textId="77777777">
        <w:trPr>
          <w:cantSplit/>
        </w:trPr>
        <w:tc>
          <w:tcPr>
            <w:tcW w:w="5200" w:type="dxa"/>
            <w:vAlign w:val="center"/>
          </w:tcPr>
          <w:p w14:paraId="4EC492E9"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717725B2" wp14:editId="02EE1E9F">
                  <wp:extent cx="3000000" cy="1910646"/>
                  <wp:effectExtent l="0" t="0" r="0" b="0"/>
                  <wp:docPr id="1774404830" name="Current System Screen 20"/>
                  <wp:cNvGraphicFramePr/>
                  <a:graphic xmlns:a="http://schemas.openxmlformats.org/drawingml/2006/main">
                    <a:graphicData uri="http://schemas.openxmlformats.org/drawingml/2006/picture">
                      <pic:pic xmlns:pic="http://schemas.openxmlformats.org/drawingml/2006/picture">
                        <pic:nvPicPr>
                          <pic:cNvPr id="0" name="user-manual-screen-20.png"/>
                          <pic:cNvPicPr/>
                        </pic:nvPicPr>
                        <pic:blipFill>
                          <a:blip r:embed="rId35"/>
                          <a:stretch>
                            <a:fillRect/>
                          </a:stretch>
                        </pic:blipFill>
                        <pic:spPr>
                          <a:xfrm>
                            <a:off x="0" y="0"/>
                            <a:ext cx="3000000" cy="1910646"/>
                          </a:xfrm>
                          <a:prstGeom prst="rect">
                            <a:avLst/>
                          </a:prstGeom>
                        </pic:spPr>
                      </pic:pic>
                    </a:graphicData>
                  </a:graphic>
                </wp:inline>
              </w:drawing>
            </w:r>
          </w:p>
          <w:p w14:paraId="6644D4A0"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C.20. User Manual - Document Routing Slip</w:t>
            </w:r>
          </w:p>
        </w:tc>
        <w:tc>
          <w:tcPr>
            <w:tcW w:w="4000" w:type="dxa"/>
            <w:vAlign w:val="center"/>
          </w:tcPr>
          <w:p w14:paraId="799DF21C" w14:textId="77777777" w:rsidR="00F376D7" w:rsidRPr="00C1178C" w:rsidRDefault="00AC4ED2">
            <w:pPr>
              <w:spacing w:before="20" w:after="100"/>
              <w:rPr>
                <w:rFonts w:ascii="Century Gothic" w:hAnsi="Century Gothic" w:cs="Arial"/>
              </w:rPr>
            </w:pPr>
            <w:r w:rsidRPr="00C1178C">
              <w:rPr>
                <w:rFonts w:ascii="Century Gothic" w:hAnsi="Century Gothic" w:cs="Arial"/>
                <w:b/>
              </w:rPr>
              <w:t>Document Routing Slip</w:t>
            </w:r>
          </w:p>
          <w:p w14:paraId="3B5E234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57BD4B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the document, verify the metadata and complete routing history, then preview and print the routing slip.</w:t>
            </w:r>
          </w:p>
        </w:tc>
      </w:tr>
    </w:tbl>
    <w:p w14:paraId="06020606"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7659116" w14:textId="77777777">
        <w:trPr>
          <w:cantSplit/>
        </w:trPr>
        <w:tc>
          <w:tcPr>
            <w:tcW w:w="5200" w:type="dxa"/>
            <w:vAlign w:val="center"/>
          </w:tcPr>
          <w:p w14:paraId="16ADCF3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4195E1B" wp14:editId="5C3BE8F5">
                  <wp:extent cx="3000000" cy="1910646"/>
                  <wp:effectExtent l="0" t="0" r="0" b="0"/>
                  <wp:docPr id="191151434" name="Current System Screen 21"/>
                  <wp:cNvGraphicFramePr/>
                  <a:graphic xmlns:a="http://schemas.openxmlformats.org/drawingml/2006/main">
                    <a:graphicData uri="http://schemas.openxmlformats.org/drawingml/2006/picture">
                      <pic:pic xmlns:pic="http://schemas.openxmlformats.org/drawingml/2006/picture">
                        <pic:nvPicPr>
                          <pic:cNvPr id="0" name="user-manual-screen-21.png"/>
                          <pic:cNvPicPr/>
                        </pic:nvPicPr>
                        <pic:blipFill>
                          <a:blip r:embed="rId36"/>
                          <a:stretch>
                            <a:fillRect/>
                          </a:stretch>
                        </pic:blipFill>
                        <pic:spPr>
                          <a:xfrm>
                            <a:off x="0" y="0"/>
                            <a:ext cx="3000000" cy="1910646"/>
                          </a:xfrm>
                          <a:prstGeom prst="rect">
                            <a:avLst/>
                          </a:prstGeom>
                        </pic:spPr>
                      </pic:pic>
                    </a:graphicData>
                  </a:graphic>
                </wp:inline>
              </w:drawing>
            </w:r>
          </w:p>
          <w:p w14:paraId="24F39CA5"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C.21. User Manual - Routing Slip Customization</w:t>
            </w:r>
          </w:p>
        </w:tc>
        <w:tc>
          <w:tcPr>
            <w:tcW w:w="4000" w:type="dxa"/>
            <w:vAlign w:val="center"/>
          </w:tcPr>
          <w:p w14:paraId="30CD1EBD" w14:textId="77777777" w:rsidR="00F376D7" w:rsidRPr="00C1178C" w:rsidRDefault="00AC4ED2">
            <w:pPr>
              <w:spacing w:before="20" w:after="100"/>
              <w:rPr>
                <w:rFonts w:ascii="Century Gothic" w:hAnsi="Century Gothic" w:cs="Arial"/>
              </w:rPr>
            </w:pPr>
            <w:r w:rsidRPr="00C1178C">
              <w:rPr>
                <w:rFonts w:ascii="Century Gothic" w:hAnsi="Century Gothic" w:cs="Arial"/>
                <w:b/>
              </w:rPr>
              <w:t>Routing Slip Customization</w:t>
            </w:r>
          </w:p>
          <w:p w14:paraId="4821065C"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5FDDF20"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Choose the approved layout or signatory preset, verify the preview, and save the print settings before printing.</w:t>
            </w:r>
          </w:p>
        </w:tc>
      </w:tr>
    </w:tbl>
    <w:p w14:paraId="3E7BD741"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3A8F82A" w14:textId="77777777">
        <w:trPr>
          <w:cantSplit/>
        </w:trPr>
        <w:tc>
          <w:tcPr>
            <w:tcW w:w="5200" w:type="dxa"/>
            <w:vAlign w:val="center"/>
          </w:tcPr>
          <w:p w14:paraId="2FFD9F6C"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164E3DA" wp14:editId="1685D91F">
                  <wp:extent cx="3000000" cy="1910646"/>
                  <wp:effectExtent l="0" t="0" r="0" b="0"/>
                  <wp:docPr id="171580168" name="Current System Screen 22"/>
                  <wp:cNvGraphicFramePr/>
                  <a:graphic xmlns:a="http://schemas.openxmlformats.org/drawingml/2006/main">
                    <a:graphicData uri="http://schemas.openxmlformats.org/drawingml/2006/picture">
                      <pic:pic xmlns:pic="http://schemas.openxmlformats.org/drawingml/2006/picture">
                        <pic:nvPicPr>
                          <pic:cNvPr id="0" name="user-manual-screen-22.png"/>
                          <pic:cNvPicPr/>
                        </pic:nvPicPr>
                        <pic:blipFill>
                          <a:blip r:embed="rId37"/>
                          <a:stretch>
                            <a:fillRect/>
                          </a:stretch>
                        </pic:blipFill>
                        <pic:spPr>
                          <a:xfrm>
                            <a:off x="0" y="0"/>
                            <a:ext cx="3000000" cy="1910646"/>
                          </a:xfrm>
                          <a:prstGeom prst="rect">
                            <a:avLst/>
                          </a:prstGeom>
                        </pic:spPr>
                      </pic:pic>
                    </a:graphicData>
                  </a:graphic>
                </wp:inline>
              </w:drawing>
            </w:r>
          </w:p>
          <w:p w14:paraId="2FD9BEAA"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C.22. User Manual - Outgoing Envelope</w:t>
            </w:r>
          </w:p>
        </w:tc>
        <w:tc>
          <w:tcPr>
            <w:tcW w:w="4000" w:type="dxa"/>
            <w:vAlign w:val="center"/>
          </w:tcPr>
          <w:p w14:paraId="4F743DB9"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Envelope</w:t>
            </w:r>
          </w:p>
          <w:p w14:paraId="3970C45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629FBAD"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Link the outgoing document, verify the recipient and return address, select the envelope or FROM/TO cut-out format, preview, print, and save the dispatch record.</w:t>
            </w:r>
          </w:p>
        </w:tc>
      </w:tr>
    </w:tbl>
    <w:p w14:paraId="04450E58" w14:textId="77777777" w:rsidR="00F376D7" w:rsidRPr="00C1178C" w:rsidRDefault="00F376D7">
      <w:pPr>
        <w:spacing w:before="40" w:after="40"/>
        <w:rPr>
          <w:rFonts w:ascii="Century Gothic" w:hAnsi="Century Gothic" w:cs="Arial"/>
        </w:rPr>
      </w:pPr>
    </w:p>
    <w:p w14:paraId="68440A73" w14:textId="77777777" w:rsidR="0006719F" w:rsidRPr="00C1178C" w:rsidRDefault="0006719F" w:rsidP="0006719F">
      <w:pPr>
        <w:rPr>
          <w:rFonts w:ascii="Century Gothic" w:hAnsi="Century Gothic" w:cs="Arial"/>
        </w:rPr>
      </w:pPr>
      <w:r w:rsidRPr="00C1178C">
        <w:rPr>
          <w:rFonts w:ascii="Century Gothic" w:hAnsi="Century Gothic" w:cs="Arial"/>
        </w:rPr>
        <w:t>3.5 Reports and Completed Transactions</w:t>
      </w: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37970A6" w14:textId="77777777">
        <w:trPr>
          <w:cantSplit/>
        </w:trPr>
        <w:tc>
          <w:tcPr>
            <w:tcW w:w="5200" w:type="dxa"/>
            <w:vAlign w:val="center"/>
          </w:tcPr>
          <w:p w14:paraId="1551DEBB"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7E73336" wp14:editId="6BA45F64">
                  <wp:extent cx="3000000" cy="1910646"/>
                  <wp:effectExtent l="0" t="0" r="0" b="0"/>
                  <wp:docPr id="2055343376" name="Current System Screen 23"/>
                  <wp:cNvGraphicFramePr/>
                  <a:graphic xmlns:a="http://schemas.openxmlformats.org/drawingml/2006/main">
                    <a:graphicData uri="http://schemas.openxmlformats.org/drawingml/2006/picture">
                      <pic:pic xmlns:pic="http://schemas.openxmlformats.org/drawingml/2006/picture">
                        <pic:nvPicPr>
                          <pic:cNvPr id="0" name="user-manual-screen-23.png"/>
                          <pic:cNvPicPr/>
                        </pic:nvPicPr>
                        <pic:blipFill>
                          <a:blip r:embed="rId44"/>
                          <a:stretch>
                            <a:fillRect/>
                          </a:stretch>
                        </pic:blipFill>
                        <pic:spPr>
                          <a:xfrm>
                            <a:off x="0" y="0"/>
                            <a:ext cx="3000000" cy="1910646"/>
                          </a:xfrm>
                          <a:prstGeom prst="rect">
                            <a:avLst/>
                          </a:prstGeom>
                        </pic:spPr>
                      </pic:pic>
                    </a:graphicData>
                  </a:graphic>
                </wp:inline>
              </w:drawing>
            </w:r>
          </w:p>
          <w:p w14:paraId="00DA7691"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C.23. User Manual - Incoming Report</w:t>
            </w:r>
          </w:p>
        </w:tc>
        <w:tc>
          <w:tcPr>
            <w:tcW w:w="4000" w:type="dxa"/>
            <w:vAlign w:val="center"/>
          </w:tcPr>
          <w:p w14:paraId="580348DB"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110ECB8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7FA2FA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Incoming Report, set the date and status filters, and select Completed when completed transactions are required.</w:t>
            </w:r>
          </w:p>
          <w:p w14:paraId="2A7B33A8"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Expand route history before printing or exporting.</w:t>
            </w:r>
          </w:p>
        </w:tc>
      </w:tr>
    </w:tbl>
    <w:p w14:paraId="74E3681E"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8F00910" w14:textId="77777777">
        <w:trPr>
          <w:cantSplit/>
        </w:trPr>
        <w:tc>
          <w:tcPr>
            <w:tcW w:w="5200" w:type="dxa"/>
            <w:vAlign w:val="center"/>
          </w:tcPr>
          <w:p w14:paraId="531E429B"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BEC6D70" wp14:editId="582F2559">
                  <wp:extent cx="3000000" cy="1910646"/>
                  <wp:effectExtent l="0" t="0" r="0" b="0"/>
                  <wp:docPr id="1533847474" name="Current System Screen 24"/>
                  <wp:cNvGraphicFramePr/>
                  <a:graphic xmlns:a="http://schemas.openxmlformats.org/drawingml/2006/main">
                    <a:graphicData uri="http://schemas.openxmlformats.org/drawingml/2006/picture">
                      <pic:pic xmlns:pic="http://schemas.openxmlformats.org/drawingml/2006/picture">
                        <pic:nvPicPr>
                          <pic:cNvPr id="0" name="user-manual-screen-24.png"/>
                          <pic:cNvPicPr/>
                        </pic:nvPicPr>
                        <pic:blipFill>
                          <a:blip r:embed="rId45"/>
                          <a:stretch>
                            <a:fillRect/>
                          </a:stretch>
                        </pic:blipFill>
                        <pic:spPr>
                          <a:xfrm>
                            <a:off x="0" y="0"/>
                            <a:ext cx="3000000" cy="1910646"/>
                          </a:xfrm>
                          <a:prstGeom prst="rect">
                            <a:avLst/>
                          </a:prstGeom>
                        </pic:spPr>
                      </pic:pic>
                    </a:graphicData>
                  </a:graphic>
                </wp:inline>
              </w:drawing>
            </w:r>
          </w:p>
          <w:p w14:paraId="4AEE09F4"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C.24. User Manual - Outgoing Report</w:t>
            </w:r>
          </w:p>
        </w:tc>
        <w:tc>
          <w:tcPr>
            <w:tcW w:w="4000" w:type="dxa"/>
            <w:vAlign w:val="center"/>
          </w:tcPr>
          <w:p w14:paraId="2900A0B8"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18228CD6"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081A6FE"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apply the required date/status filters, review each outcome and route history, then print or export.</w:t>
            </w:r>
          </w:p>
        </w:tc>
      </w:tr>
    </w:tbl>
    <w:p w14:paraId="7B98536C"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373269B2" w14:textId="77777777">
        <w:trPr>
          <w:cantSplit/>
        </w:trPr>
        <w:tc>
          <w:tcPr>
            <w:tcW w:w="5200" w:type="dxa"/>
            <w:vAlign w:val="center"/>
          </w:tcPr>
          <w:p w14:paraId="1DC54CD0"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3B8A1FF" wp14:editId="7D2B853B">
                  <wp:extent cx="3000000" cy="1910646"/>
                  <wp:effectExtent l="0" t="0" r="0" b="0"/>
                  <wp:docPr id="2087769915" name="Current System Screen 25"/>
                  <wp:cNvGraphicFramePr/>
                  <a:graphic xmlns:a="http://schemas.openxmlformats.org/drawingml/2006/main">
                    <a:graphicData uri="http://schemas.openxmlformats.org/drawingml/2006/picture">
                      <pic:pic xmlns:pic="http://schemas.openxmlformats.org/drawingml/2006/picture">
                        <pic:nvPicPr>
                          <pic:cNvPr id="0" name="user-manual-screen-25.png"/>
                          <pic:cNvPicPr/>
                        </pic:nvPicPr>
                        <pic:blipFill>
                          <a:blip r:embed="rId46"/>
                          <a:stretch>
                            <a:fillRect/>
                          </a:stretch>
                        </pic:blipFill>
                        <pic:spPr>
                          <a:xfrm>
                            <a:off x="0" y="0"/>
                            <a:ext cx="3000000" cy="1910646"/>
                          </a:xfrm>
                          <a:prstGeom prst="rect">
                            <a:avLst/>
                          </a:prstGeom>
                        </pic:spPr>
                      </pic:pic>
                    </a:graphicData>
                  </a:graphic>
                </wp:inline>
              </w:drawing>
            </w:r>
          </w:p>
          <w:p w14:paraId="35207917"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C.25. User Manual - Envelope Report</w:t>
            </w:r>
          </w:p>
        </w:tc>
        <w:tc>
          <w:tcPr>
            <w:tcW w:w="4000" w:type="dxa"/>
            <w:vAlign w:val="center"/>
          </w:tcPr>
          <w:p w14:paraId="39D243AB" w14:textId="77777777" w:rsidR="00F376D7" w:rsidRPr="00C1178C" w:rsidRDefault="00AC4ED2">
            <w:pPr>
              <w:spacing w:before="20" w:after="100"/>
              <w:rPr>
                <w:rFonts w:ascii="Century Gothic" w:hAnsi="Century Gothic" w:cs="Arial"/>
              </w:rPr>
            </w:pPr>
            <w:r w:rsidRPr="00C1178C">
              <w:rPr>
                <w:rFonts w:ascii="Century Gothic" w:hAnsi="Century Gothic" w:cs="Arial"/>
                <w:b/>
              </w:rPr>
              <w:t>Envelope Report</w:t>
            </w:r>
          </w:p>
          <w:p w14:paraId="527AC891"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4B6D4D86"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Envelope Report to review saved physical-dispatch records separately from electronic routing.</w:t>
            </w:r>
          </w:p>
          <w:p w14:paraId="3B43E84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Filter, print, or export as required.</w:t>
            </w:r>
          </w:p>
        </w:tc>
      </w:tr>
    </w:tbl>
    <w:p w14:paraId="240DA83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0AF5910D" w14:textId="77777777">
        <w:trPr>
          <w:cantSplit/>
        </w:trPr>
        <w:tc>
          <w:tcPr>
            <w:tcW w:w="5200" w:type="dxa"/>
            <w:vAlign w:val="center"/>
          </w:tcPr>
          <w:p w14:paraId="3AFACB3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09A32139" wp14:editId="523E33B0">
                  <wp:extent cx="3000000" cy="1910646"/>
                  <wp:effectExtent l="0" t="0" r="0" b="0"/>
                  <wp:docPr id="1961216591" name="Current System Screen 26"/>
                  <wp:cNvGraphicFramePr/>
                  <a:graphic xmlns:a="http://schemas.openxmlformats.org/drawingml/2006/main">
                    <a:graphicData uri="http://schemas.openxmlformats.org/drawingml/2006/picture">
                      <pic:pic xmlns:pic="http://schemas.openxmlformats.org/drawingml/2006/picture">
                        <pic:nvPicPr>
                          <pic:cNvPr id="0" name="user-manual-screen-26.png"/>
                          <pic:cNvPicPr/>
                        </pic:nvPicPr>
                        <pic:blipFill>
                          <a:blip r:embed="rId47"/>
                          <a:stretch>
                            <a:fillRect/>
                          </a:stretch>
                        </pic:blipFill>
                        <pic:spPr>
                          <a:xfrm>
                            <a:off x="0" y="0"/>
                            <a:ext cx="3000000" cy="1910646"/>
                          </a:xfrm>
                          <a:prstGeom prst="rect">
                            <a:avLst/>
                          </a:prstGeom>
                        </pic:spPr>
                      </pic:pic>
                    </a:graphicData>
                  </a:graphic>
                </wp:inline>
              </w:drawing>
            </w:r>
          </w:p>
          <w:p w14:paraId="42533EF8"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C.26. User Manual - Incoming Report</w:t>
            </w:r>
          </w:p>
        </w:tc>
        <w:tc>
          <w:tcPr>
            <w:tcW w:w="4000" w:type="dxa"/>
            <w:vAlign w:val="center"/>
          </w:tcPr>
          <w:p w14:paraId="0EA39434" w14:textId="77777777" w:rsidR="00F376D7" w:rsidRPr="00C1178C" w:rsidRDefault="00AC4ED2">
            <w:pPr>
              <w:spacing w:before="20" w:after="100"/>
              <w:rPr>
                <w:rFonts w:ascii="Century Gothic" w:hAnsi="Century Gothic" w:cs="Arial"/>
              </w:rPr>
            </w:pPr>
            <w:r w:rsidRPr="00C1178C">
              <w:rPr>
                <w:rFonts w:ascii="Century Gothic" w:hAnsi="Century Gothic" w:cs="Arial"/>
                <w:b/>
              </w:rPr>
              <w:t>Incoming Report</w:t>
            </w:r>
          </w:p>
          <w:p w14:paraId="347935C8"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2910F78C"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Incoming Report to review and export only the incoming records visible to the signed-in user.</w:t>
            </w:r>
          </w:p>
        </w:tc>
      </w:tr>
    </w:tbl>
    <w:p w14:paraId="09CA5560"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4150A678" w14:textId="77777777">
        <w:trPr>
          <w:cantSplit/>
        </w:trPr>
        <w:tc>
          <w:tcPr>
            <w:tcW w:w="5200" w:type="dxa"/>
            <w:vAlign w:val="center"/>
          </w:tcPr>
          <w:p w14:paraId="3239F973"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51D8AE" wp14:editId="59F25AB5">
                  <wp:extent cx="3000000" cy="1910646"/>
                  <wp:effectExtent l="0" t="0" r="0" b="0"/>
                  <wp:docPr id="984147056" name="Current System Screen 27"/>
                  <wp:cNvGraphicFramePr/>
                  <a:graphic xmlns:a="http://schemas.openxmlformats.org/drawingml/2006/main">
                    <a:graphicData uri="http://schemas.openxmlformats.org/drawingml/2006/picture">
                      <pic:pic xmlns:pic="http://schemas.openxmlformats.org/drawingml/2006/picture">
                        <pic:nvPicPr>
                          <pic:cNvPr id="0" name="user-manual-screen-27.png"/>
                          <pic:cNvPicPr/>
                        </pic:nvPicPr>
                        <pic:blipFill>
                          <a:blip r:embed="rId48"/>
                          <a:stretch>
                            <a:fillRect/>
                          </a:stretch>
                        </pic:blipFill>
                        <pic:spPr>
                          <a:xfrm>
                            <a:off x="0" y="0"/>
                            <a:ext cx="3000000" cy="1910646"/>
                          </a:xfrm>
                          <a:prstGeom prst="rect">
                            <a:avLst/>
                          </a:prstGeom>
                        </pic:spPr>
                      </pic:pic>
                    </a:graphicData>
                  </a:graphic>
                </wp:inline>
              </w:drawing>
            </w:r>
          </w:p>
          <w:p w14:paraId="752385BE"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C.27. User Manual - Outgoing Report</w:t>
            </w:r>
          </w:p>
        </w:tc>
        <w:tc>
          <w:tcPr>
            <w:tcW w:w="4000" w:type="dxa"/>
            <w:vAlign w:val="center"/>
          </w:tcPr>
          <w:p w14:paraId="6ECEC979" w14:textId="77777777" w:rsidR="00F376D7" w:rsidRPr="00C1178C" w:rsidRDefault="00AC4ED2">
            <w:pPr>
              <w:spacing w:before="20" w:after="100"/>
              <w:rPr>
                <w:rFonts w:ascii="Century Gothic" w:hAnsi="Century Gothic" w:cs="Arial"/>
              </w:rPr>
            </w:pPr>
            <w:r w:rsidRPr="00C1178C">
              <w:rPr>
                <w:rFonts w:ascii="Century Gothic" w:hAnsi="Century Gothic" w:cs="Arial"/>
                <w:b/>
              </w:rPr>
              <w:t>Outgoing Report</w:t>
            </w:r>
          </w:p>
          <w:p w14:paraId="0E14261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3606E37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Outgoing Report to review and export only the outgoing records visible to the signed-in user.</w:t>
            </w:r>
          </w:p>
        </w:tc>
      </w:tr>
    </w:tbl>
    <w:p w14:paraId="4E0F0E74" w14:textId="77777777" w:rsidR="00F376D7" w:rsidRPr="00C1178C" w:rsidRDefault="00F376D7">
      <w:pPr>
        <w:spacing w:before="40" w:after="40"/>
        <w:rPr>
          <w:rFonts w:ascii="Century Gothic" w:hAnsi="Century Gothic" w:cs="Arial"/>
        </w:rPr>
      </w:pPr>
    </w:p>
    <w:p w14:paraId="32AA4F35" w14:textId="77777777" w:rsidR="0006719F" w:rsidRPr="00C1178C" w:rsidRDefault="0006719F" w:rsidP="0006719F">
      <w:pPr>
        <w:pStyle w:val="Heading3"/>
        <w:rPr>
          <w:rFonts w:ascii="Century Gothic" w:hAnsi="Century Gothic" w:cs="Arial"/>
          <w:color w:val="auto"/>
        </w:rPr>
      </w:pPr>
      <w:bookmarkStart w:id="112" w:name="_Toc242380149"/>
      <w:bookmarkStart w:id="113" w:name="_Toc242595529"/>
      <w:r w:rsidRPr="00C1178C">
        <w:rPr>
          <w:rFonts w:ascii="Century Gothic" w:hAnsi="Century Gothic" w:cs="Arial"/>
          <w:color w:val="auto"/>
        </w:rPr>
        <w:t>C.5 Administrative Functions</w:t>
      </w:r>
      <w:bookmarkEnd w:id="112"/>
      <w:bookmarkEnd w:id="113"/>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6BBDAE0B" w14:textId="77777777">
        <w:trPr>
          <w:cantSplit/>
        </w:trPr>
        <w:tc>
          <w:tcPr>
            <w:tcW w:w="5200" w:type="dxa"/>
            <w:vAlign w:val="center"/>
          </w:tcPr>
          <w:p w14:paraId="4AAD80A4"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418EC73E" wp14:editId="1D7E682C">
                  <wp:extent cx="3000000" cy="1910646"/>
                  <wp:effectExtent l="0" t="0" r="0" b="0"/>
                  <wp:docPr id="1499809625" name="Current System Screen 28"/>
                  <wp:cNvGraphicFramePr/>
                  <a:graphic xmlns:a="http://schemas.openxmlformats.org/drawingml/2006/main">
                    <a:graphicData uri="http://schemas.openxmlformats.org/drawingml/2006/picture">
                      <pic:pic xmlns:pic="http://schemas.openxmlformats.org/drawingml/2006/picture">
                        <pic:nvPicPr>
                          <pic:cNvPr id="0" name="user-manual-screen-28.png"/>
                          <pic:cNvPicPr/>
                        </pic:nvPicPr>
                        <pic:blipFill>
                          <a:blip r:embed="rId38"/>
                          <a:stretch>
                            <a:fillRect/>
                          </a:stretch>
                        </pic:blipFill>
                        <pic:spPr>
                          <a:xfrm>
                            <a:off x="0" y="0"/>
                            <a:ext cx="3000000" cy="1910646"/>
                          </a:xfrm>
                          <a:prstGeom prst="rect">
                            <a:avLst/>
                          </a:prstGeom>
                        </pic:spPr>
                      </pic:pic>
                    </a:graphicData>
                  </a:graphic>
                </wp:inline>
              </w:drawing>
            </w:r>
          </w:p>
          <w:p w14:paraId="7D2CEBF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C.28. User Manual - Office Directory</w:t>
            </w:r>
          </w:p>
        </w:tc>
        <w:tc>
          <w:tcPr>
            <w:tcW w:w="4000" w:type="dxa"/>
            <w:vAlign w:val="center"/>
          </w:tcPr>
          <w:p w14:paraId="3F665600" w14:textId="77777777" w:rsidR="00F376D7" w:rsidRPr="00C1178C" w:rsidRDefault="00AC4ED2">
            <w:pPr>
              <w:spacing w:before="20" w:after="100"/>
              <w:rPr>
                <w:rFonts w:ascii="Century Gothic" w:hAnsi="Century Gothic" w:cs="Arial"/>
              </w:rPr>
            </w:pPr>
            <w:r w:rsidRPr="00C1178C">
              <w:rPr>
                <w:rFonts w:ascii="Century Gothic" w:hAnsi="Century Gothic" w:cs="Arial"/>
                <w:b/>
              </w:rPr>
              <w:t>Office Directory</w:t>
            </w:r>
          </w:p>
          <w:p w14:paraId="53FE1909"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61362B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Office Directory to search personnel and organizations.</w:t>
            </w:r>
          </w:p>
          <w:p w14:paraId="40BE9DE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Authorized administrators may add or edit directory records; other users receive view-only access when granted.</w:t>
            </w:r>
          </w:p>
        </w:tc>
      </w:tr>
    </w:tbl>
    <w:p w14:paraId="66CABC21"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14BFFA07" w14:textId="77777777">
        <w:trPr>
          <w:cantSplit/>
        </w:trPr>
        <w:tc>
          <w:tcPr>
            <w:tcW w:w="5200" w:type="dxa"/>
            <w:vAlign w:val="center"/>
          </w:tcPr>
          <w:p w14:paraId="0AA019A1"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56F20E0" wp14:editId="634CF063">
                  <wp:extent cx="3000000" cy="1910646"/>
                  <wp:effectExtent l="0" t="0" r="0" b="0"/>
                  <wp:docPr id="1623888805" name="Current System Screen 29"/>
                  <wp:cNvGraphicFramePr/>
                  <a:graphic xmlns:a="http://schemas.openxmlformats.org/drawingml/2006/main">
                    <a:graphicData uri="http://schemas.openxmlformats.org/drawingml/2006/picture">
                      <pic:pic xmlns:pic="http://schemas.openxmlformats.org/drawingml/2006/picture">
                        <pic:nvPicPr>
                          <pic:cNvPr id="0" name="user-manual-screen-29.png"/>
                          <pic:cNvPicPr/>
                        </pic:nvPicPr>
                        <pic:blipFill>
                          <a:blip r:embed="rId41"/>
                          <a:stretch>
                            <a:fillRect/>
                          </a:stretch>
                        </pic:blipFill>
                        <pic:spPr>
                          <a:xfrm>
                            <a:off x="0" y="0"/>
                            <a:ext cx="3000000" cy="1910646"/>
                          </a:xfrm>
                          <a:prstGeom prst="rect">
                            <a:avLst/>
                          </a:prstGeom>
                        </pic:spPr>
                      </pic:pic>
                    </a:graphicData>
                  </a:graphic>
                </wp:inline>
              </w:drawing>
            </w:r>
          </w:p>
          <w:p w14:paraId="3B03EE96"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C.29. User Manual - Add Personnel Form</w:t>
            </w:r>
          </w:p>
        </w:tc>
        <w:tc>
          <w:tcPr>
            <w:tcW w:w="4000" w:type="dxa"/>
            <w:vAlign w:val="center"/>
          </w:tcPr>
          <w:p w14:paraId="20E4B3B5" w14:textId="77777777" w:rsidR="00F376D7" w:rsidRPr="00C1178C" w:rsidRDefault="00AC4ED2">
            <w:pPr>
              <w:spacing w:before="20" w:after="100"/>
              <w:rPr>
                <w:rFonts w:ascii="Century Gothic" w:hAnsi="Century Gothic" w:cs="Arial"/>
              </w:rPr>
            </w:pPr>
            <w:r w:rsidRPr="00C1178C">
              <w:rPr>
                <w:rFonts w:ascii="Century Gothic" w:hAnsi="Century Gothic" w:cs="Arial"/>
                <w:b/>
              </w:rPr>
              <w:t>Add Personnel Form</w:t>
            </w:r>
          </w:p>
          <w:p w14:paraId="00CED79D"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A323FA2"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Select Add Personnel, complete the official identity, office, position, contact, division, and account-link fields, then save.</w:t>
            </w:r>
          </w:p>
        </w:tc>
      </w:tr>
    </w:tbl>
    <w:p w14:paraId="23E7AB29"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A5F2E8D" w14:textId="77777777">
        <w:trPr>
          <w:cantSplit/>
        </w:trPr>
        <w:tc>
          <w:tcPr>
            <w:tcW w:w="5200" w:type="dxa"/>
            <w:vAlign w:val="center"/>
          </w:tcPr>
          <w:p w14:paraId="099E001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19AEFCF4" wp14:editId="692AE133">
                  <wp:extent cx="3000000" cy="1910646"/>
                  <wp:effectExtent l="0" t="0" r="0" b="0"/>
                  <wp:docPr id="892635093" name="Current System Screen 30"/>
                  <wp:cNvGraphicFramePr/>
                  <a:graphic xmlns:a="http://schemas.openxmlformats.org/drawingml/2006/main">
                    <a:graphicData uri="http://schemas.openxmlformats.org/drawingml/2006/picture">
                      <pic:pic xmlns:pic="http://schemas.openxmlformats.org/drawingml/2006/picture">
                        <pic:nvPicPr>
                          <pic:cNvPr id="0" name="user-manual-screen-30.png"/>
                          <pic:cNvPicPr/>
                        </pic:nvPicPr>
                        <pic:blipFill>
                          <a:blip r:embed="rId49"/>
                          <a:stretch>
                            <a:fillRect/>
                          </a:stretch>
                        </pic:blipFill>
                        <pic:spPr>
                          <a:xfrm>
                            <a:off x="0" y="0"/>
                            <a:ext cx="3000000" cy="1910646"/>
                          </a:xfrm>
                          <a:prstGeom prst="rect">
                            <a:avLst/>
                          </a:prstGeom>
                        </pic:spPr>
                      </pic:pic>
                    </a:graphicData>
                  </a:graphic>
                </wp:inline>
              </w:drawing>
            </w:r>
          </w:p>
          <w:p w14:paraId="0D76AA1F"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C.30. User Manual - User Accounts</w:t>
            </w:r>
          </w:p>
        </w:tc>
        <w:tc>
          <w:tcPr>
            <w:tcW w:w="4000" w:type="dxa"/>
            <w:vAlign w:val="center"/>
          </w:tcPr>
          <w:p w14:paraId="1C6919BA" w14:textId="77777777" w:rsidR="00F376D7" w:rsidRPr="00C1178C" w:rsidRDefault="00AC4ED2">
            <w:pPr>
              <w:spacing w:before="20" w:after="100"/>
              <w:rPr>
                <w:rFonts w:ascii="Century Gothic" w:hAnsi="Century Gothic" w:cs="Arial"/>
              </w:rPr>
            </w:pPr>
            <w:r w:rsidRPr="00C1178C">
              <w:rPr>
                <w:rFonts w:ascii="Century Gothic" w:hAnsi="Century Gothic" w:cs="Arial"/>
                <w:b/>
              </w:rPr>
              <w:t>User Accounts</w:t>
            </w:r>
          </w:p>
          <w:p w14:paraId="070CC815"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0647EBF"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User Accounts to search, create, edit, activate, deactivate, or reset permitted accounts.</w:t>
            </w:r>
          </w:p>
        </w:tc>
      </w:tr>
    </w:tbl>
    <w:p w14:paraId="3089D28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53411DF6" w14:textId="77777777">
        <w:trPr>
          <w:cantSplit/>
        </w:trPr>
        <w:tc>
          <w:tcPr>
            <w:tcW w:w="5200" w:type="dxa"/>
            <w:vAlign w:val="center"/>
          </w:tcPr>
          <w:p w14:paraId="325DFAC7"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2D0E4316" wp14:editId="17306981">
                  <wp:extent cx="3000000" cy="1910646"/>
                  <wp:effectExtent l="0" t="0" r="0" b="0"/>
                  <wp:docPr id="416824152" name="Current System Screen 31"/>
                  <wp:cNvGraphicFramePr/>
                  <a:graphic xmlns:a="http://schemas.openxmlformats.org/drawingml/2006/main">
                    <a:graphicData uri="http://schemas.openxmlformats.org/drawingml/2006/picture">
                      <pic:pic xmlns:pic="http://schemas.openxmlformats.org/drawingml/2006/picture">
                        <pic:nvPicPr>
                          <pic:cNvPr id="0" name="user-manual-screen-31.png"/>
                          <pic:cNvPicPr/>
                        </pic:nvPicPr>
                        <pic:blipFill>
                          <a:blip r:embed="rId52"/>
                          <a:stretch>
                            <a:fillRect/>
                          </a:stretch>
                        </pic:blipFill>
                        <pic:spPr>
                          <a:xfrm>
                            <a:off x="0" y="0"/>
                            <a:ext cx="3000000" cy="1910646"/>
                          </a:xfrm>
                          <a:prstGeom prst="rect">
                            <a:avLst/>
                          </a:prstGeom>
                        </pic:spPr>
                      </pic:pic>
                    </a:graphicData>
                  </a:graphic>
                </wp:inline>
              </w:drawing>
            </w:r>
          </w:p>
          <w:p w14:paraId="5A6A828D"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C.31. User Manual - Role And Account Permissions</w:t>
            </w:r>
          </w:p>
        </w:tc>
        <w:tc>
          <w:tcPr>
            <w:tcW w:w="4000" w:type="dxa"/>
            <w:vAlign w:val="center"/>
          </w:tcPr>
          <w:p w14:paraId="431F4865" w14:textId="77777777" w:rsidR="00F376D7" w:rsidRPr="00C1178C" w:rsidRDefault="00AC4ED2">
            <w:pPr>
              <w:spacing w:before="20" w:after="100"/>
              <w:rPr>
                <w:rFonts w:ascii="Century Gothic" w:hAnsi="Century Gothic" w:cs="Arial"/>
              </w:rPr>
            </w:pPr>
            <w:r w:rsidRPr="00C1178C">
              <w:rPr>
                <w:rFonts w:ascii="Century Gothic" w:hAnsi="Century Gothic" w:cs="Arial"/>
                <w:b/>
              </w:rPr>
              <w:t>Role And Account Permissions</w:t>
            </w:r>
          </w:p>
          <w:p w14:paraId="2229171F"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1D68BE3B"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Select an account, assign the proper role defaults, review each menu/action permission, and save.</w:t>
            </w:r>
          </w:p>
          <w:p w14:paraId="5656993A"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Use least privilege.</w:t>
            </w:r>
          </w:p>
        </w:tc>
      </w:tr>
    </w:tbl>
    <w:p w14:paraId="042742AF"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73A1C2EC" w14:textId="77777777">
        <w:trPr>
          <w:cantSplit/>
        </w:trPr>
        <w:tc>
          <w:tcPr>
            <w:tcW w:w="5200" w:type="dxa"/>
            <w:vAlign w:val="center"/>
          </w:tcPr>
          <w:p w14:paraId="7135DEA8"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74C2A6B" wp14:editId="00041953">
                  <wp:extent cx="3000000" cy="1910646"/>
                  <wp:effectExtent l="0" t="0" r="0" b="0"/>
                  <wp:docPr id="1654538463" name="Current System Screen 32"/>
                  <wp:cNvGraphicFramePr/>
                  <a:graphic xmlns:a="http://schemas.openxmlformats.org/drawingml/2006/main">
                    <a:graphicData uri="http://schemas.openxmlformats.org/drawingml/2006/picture">
                      <pic:pic xmlns:pic="http://schemas.openxmlformats.org/drawingml/2006/picture">
                        <pic:nvPicPr>
                          <pic:cNvPr id="0" name="user-manual-screen-32.png"/>
                          <pic:cNvPicPr/>
                        </pic:nvPicPr>
                        <pic:blipFill>
                          <a:blip r:embed="rId53"/>
                          <a:stretch>
                            <a:fillRect/>
                          </a:stretch>
                        </pic:blipFill>
                        <pic:spPr>
                          <a:xfrm>
                            <a:off x="0" y="0"/>
                            <a:ext cx="3000000" cy="1910646"/>
                          </a:xfrm>
                          <a:prstGeom prst="rect">
                            <a:avLst/>
                          </a:prstGeom>
                        </pic:spPr>
                      </pic:pic>
                    </a:graphicData>
                  </a:graphic>
                </wp:inline>
              </w:drawing>
            </w:r>
          </w:p>
          <w:p w14:paraId="3AABBDE1"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C.32. User Manual - Division Management</w:t>
            </w:r>
          </w:p>
        </w:tc>
        <w:tc>
          <w:tcPr>
            <w:tcW w:w="4000" w:type="dxa"/>
            <w:vAlign w:val="center"/>
          </w:tcPr>
          <w:p w14:paraId="69A03B79" w14:textId="77777777" w:rsidR="00F376D7" w:rsidRPr="00C1178C" w:rsidRDefault="00AC4ED2">
            <w:pPr>
              <w:spacing w:before="20" w:after="100"/>
              <w:rPr>
                <w:rFonts w:ascii="Century Gothic" w:hAnsi="Century Gothic" w:cs="Arial"/>
              </w:rPr>
            </w:pPr>
            <w:r w:rsidRPr="00C1178C">
              <w:rPr>
                <w:rFonts w:ascii="Century Gothic" w:hAnsi="Century Gothic" w:cs="Arial"/>
                <w:b/>
              </w:rPr>
              <w:t>Division Management</w:t>
            </w:r>
          </w:p>
          <w:p w14:paraId="43168FE3"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539AC5C4"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Open Division Management, add or edit the official code, name, chief, and email, then save.</w:t>
            </w:r>
          </w:p>
        </w:tc>
      </w:tr>
    </w:tbl>
    <w:p w14:paraId="1FBFC5F5" w14:textId="77777777" w:rsidR="00F376D7" w:rsidRPr="00C1178C" w:rsidRDefault="00F376D7">
      <w:pPr>
        <w:spacing w:before="40" w:after="40"/>
        <w:rPr>
          <w:rFonts w:ascii="Century Gothic" w:hAnsi="Century Gothic" w:cs="Arial"/>
        </w:rPr>
      </w:pPr>
    </w:p>
    <w:tbl>
      <w:tblPr>
        <w:tblW w:w="0" w:type="auto"/>
        <w:tblBorders>
          <w:top w:val="single" w:sz="4" w:space="0" w:color="D9E2F3"/>
          <w:left w:val="single" w:sz="4" w:space="0" w:color="D9E2F3"/>
          <w:bottom w:val="single" w:sz="4" w:space="0" w:color="D9E2F3"/>
          <w:right w:val="single" w:sz="4" w:space="0" w:color="D9E2F3"/>
          <w:insideV w:val="single" w:sz="4" w:space="0" w:color="D9E2F3"/>
        </w:tblBorders>
        <w:tblLayout w:type="fixed"/>
        <w:tblCellMar>
          <w:top w:w="100" w:type="dxa"/>
          <w:left w:w="100" w:type="dxa"/>
          <w:bottom w:w="100" w:type="dxa"/>
          <w:right w:w="100" w:type="dxa"/>
        </w:tblCellMar>
        <w:tblLook w:val="04A0" w:firstRow="1" w:lastRow="0" w:firstColumn="1" w:lastColumn="0" w:noHBand="0" w:noVBand="1"/>
      </w:tblPr>
      <w:tblGrid>
        <w:gridCol w:w="5200"/>
        <w:gridCol w:w="4000"/>
      </w:tblGrid>
      <w:tr w:rsidR="00F376D7" w:rsidRPr="00C1178C" w14:paraId="2CB57694" w14:textId="77777777">
        <w:trPr>
          <w:cantSplit/>
        </w:trPr>
        <w:tc>
          <w:tcPr>
            <w:tcW w:w="5200" w:type="dxa"/>
            <w:vAlign w:val="center"/>
          </w:tcPr>
          <w:p w14:paraId="1B1A02FA" w14:textId="77777777" w:rsidR="00F376D7" w:rsidRPr="00C1178C" w:rsidRDefault="00AC4ED2">
            <w:pPr>
              <w:jc w:val="center"/>
              <w:rPr>
                <w:rFonts w:ascii="Century Gothic" w:hAnsi="Century Gothic" w:cs="Arial"/>
              </w:rPr>
            </w:pPr>
            <w:r w:rsidRPr="00C1178C">
              <w:rPr>
                <w:rFonts w:ascii="Century Gothic" w:hAnsi="Century Gothic" w:cs="Arial"/>
                <w:noProof/>
              </w:rPr>
              <w:drawing>
                <wp:inline distT="0" distB="0" distL="0" distR="0" wp14:anchorId="384C3F73" wp14:editId="602ADE64">
                  <wp:extent cx="3000000" cy="1910646"/>
                  <wp:effectExtent l="0" t="0" r="0" b="0"/>
                  <wp:docPr id="1882539336" name="Current System Screen 33"/>
                  <wp:cNvGraphicFramePr/>
                  <a:graphic xmlns:a="http://schemas.openxmlformats.org/drawingml/2006/main">
                    <a:graphicData uri="http://schemas.openxmlformats.org/drawingml/2006/picture">
                      <pic:pic xmlns:pic="http://schemas.openxmlformats.org/drawingml/2006/picture">
                        <pic:nvPicPr>
                          <pic:cNvPr id="0" name="user-manual-screen-33.png"/>
                          <pic:cNvPicPr/>
                        </pic:nvPicPr>
                        <pic:blipFill>
                          <a:blip r:embed="rId54"/>
                          <a:stretch>
                            <a:fillRect/>
                          </a:stretch>
                        </pic:blipFill>
                        <pic:spPr>
                          <a:xfrm>
                            <a:off x="0" y="0"/>
                            <a:ext cx="3000000" cy="1910646"/>
                          </a:xfrm>
                          <a:prstGeom prst="rect">
                            <a:avLst/>
                          </a:prstGeom>
                        </pic:spPr>
                      </pic:pic>
                    </a:graphicData>
                  </a:graphic>
                </wp:inline>
              </w:drawing>
            </w:r>
          </w:p>
          <w:p w14:paraId="4FF0E26C" w14:textId="77777777" w:rsidR="00F376D7" w:rsidRPr="00C1178C" w:rsidRDefault="00AC4ED2">
            <w:pPr>
              <w:pStyle w:val="Caption"/>
              <w:spacing w:after="30" w:line="276" w:lineRule="auto"/>
              <w:rPr>
                <w:rFonts w:ascii="Century Gothic" w:hAnsi="Century Gothic" w:cs="Arial"/>
                <w:color w:val="auto"/>
              </w:rPr>
            </w:pPr>
            <w:r w:rsidRPr="00C1178C">
              <w:rPr>
                <w:rFonts w:ascii="Century Gothic" w:hAnsi="Century Gothic" w:cs="Arial"/>
                <w:color w:val="auto"/>
                <w:sz w:val="18"/>
              </w:rPr>
              <w:t>Figure C.33. User Manual - Audit Logs</w:t>
            </w:r>
          </w:p>
        </w:tc>
        <w:tc>
          <w:tcPr>
            <w:tcW w:w="4000" w:type="dxa"/>
            <w:vAlign w:val="center"/>
          </w:tcPr>
          <w:p w14:paraId="672B2C83" w14:textId="77777777" w:rsidR="00F376D7" w:rsidRPr="00C1178C" w:rsidRDefault="00AC4ED2">
            <w:pPr>
              <w:spacing w:before="20" w:after="100"/>
              <w:rPr>
                <w:rFonts w:ascii="Century Gothic" w:hAnsi="Century Gothic" w:cs="Arial"/>
              </w:rPr>
            </w:pPr>
            <w:r w:rsidRPr="00C1178C">
              <w:rPr>
                <w:rFonts w:ascii="Century Gothic" w:hAnsi="Century Gothic" w:cs="Arial"/>
                <w:b/>
              </w:rPr>
              <w:t>Audit Logs</w:t>
            </w:r>
          </w:p>
          <w:p w14:paraId="7E579147" w14:textId="77777777" w:rsidR="00F376D7" w:rsidRPr="00C1178C" w:rsidRDefault="00AC4ED2">
            <w:pPr>
              <w:spacing w:before="20" w:after="40"/>
              <w:rPr>
                <w:rFonts w:ascii="Century Gothic" w:hAnsi="Century Gothic" w:cs="Arial"/>
              </w:rPr>
            </w:pPr>
            <w:r w:rsidRPr="00C1178C">
              <w:rPr>
                <w:rFonts w:ascii="Century Gothic" w:hAnsi="Century Gothic" w:cs="Arial"/>
                <w:b/>
                <w:sz w:val="20"/>
                <w:szCs w:val="20"/>
              </w:rPr>
              <w:t>Procedure</w:t>
            </w:r>
          </w:p>
          <w:p w14:paraId="006D3C05"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1. Open Audit Logs, apply user, action, document, or date filters, and export when required.</w:t>
            </w:r>
          </w:p>
          <w:p w14:paraId="79A43C97" w14:textId="77777777" w:rsidR="00F376D7" w:rsidRPr="00C1178C" w:rsidRDefault="00AC4ED2">
            <w:pPr>
              <w:spacing w:before="20" w:after="55"/>
              <w:rPr>
                <w:rFonts w:ascii="Century Gothic" w:hAnsi="Century Gothic" w:cs="Arial"/>
              </w:rPr>
            </w:pPr>
            <w:r w:rsidRPr="00C1178C">
              <w:rPr>
                <w:rFonts w:ascii="Century Gothic" w:hAnsi="Century Gothic" w:cs="Arial"/>
                <w:sz w:val="20"/>
                <w:szCs w:val="20"/>
              </w:rPr>
              <w:t>2. Logs are read-only accountability records.</w:t>
            </w:r>
          </w:p>
        </w:tc>
      </w:tr>
    </w:tbl>
    <w:p w14:paraId="4892C53C" w14:textId="77777777" w:rsidR="00F376D7" w:rsidRPr="00C1178C" w:rsidRDefault="00F376D7">
      <w:pPr>
        <w:spacing w:before="40" w:after="40"/>
        <w:rPr>
          <w:rFonts w:ascii="Century Gothic" w:hAnsi="Century Gothic" w:cs="Arial"/>
        </w:rPr>
      </w:pPr>
    </w:p>
    <w:p w14:paraId="41A574D9" w14:textId="77777777" w:rsidR="0006719F" w:rsidRPr="00C1178C" w:rsidRDefault="0006719F" w:rsidP="0006719F">
      <w:pPr>
        <w:pStyle w:val="Heading3"/>
        <w:rPr>
          <w:rFonts w:ascii="Century Gothic" w:hAnsi="Century Gothic" w:cs="Arial"/>
          <w:color w:val="auto"/>
        </w:rPr>
      </w:pPr>
      <w:bookmarkStart w:id="114" w:name="_Toc242380150"/>
      <w:bookmarkStart w:id="115" w:name="_Toc242595530"/>
      <w:r w:rsidRPr="00C1178C">
        <w:rPr>
          <w:rFonts w:ascii="Century Gothic" w:hAnsi="Century Gothic" w:cs="Arial"/>
          <w:color w:val="auto"/>
        </w:rPr>
        <w:t>C.6 Basic Troubleshooting</w:t>
      </w:r>
      <w:bookmarkEnd w:id="114"/>
      <w:bookmarkEnd w:id="115"/>
    </w:p>
    <w:p w14:paraId="038091D0" w14:textId="77777777" w:rsidR="0006719F" w:rsidRPr="00C1178C" w:rsidRDefault="0006719F" w:rsidP="0006719F">
      <w:pPr>
        <w:rPr>
          <w:rFonts w:ascii="Century Gothic" w:hAnsi="Century Gothic" w:cs="Arial"/>
        </w:rPr>
      </w:pPr>
      <w:r w:rsidRPr="00C1178C">
        <w:rPr>
          <w:rFonts w:ascii="Century Gothic" w:hAnsi="Century Gothic" w:cs="Arial"/>
        </w:rPr>
        <w:t>Steps to follow:</w:t>
      </w:r>
      <w:r w:rsidRPr="00C1178C">
        <w:rPr>
          <w:rFonts w:ascii="Century Gothic" w:hAnsi="Century Gothic" w:cs="Arial"/>
        </w:rPr>
        <w:br/>
        <w:t>1. If a permitted record is missing, refresh once and verify direction, status, and date filters.</w:t>
      </w:r>
      <w:r w:rsidRPr="00C1178C">
        <w:rPr>
          <w:rFonts w:ascii="Century Gothic" w:hAnsi="Century Gothic" w:cs="Arial"/>
        </w:rPr>
        <w:br/>
        <w:t>2. Confirm that the account is a creator, sender, recipient, assignee, or authorized monitor.</w:t>
      </w:r>
      <w:r w:rsidRPr="00C1178C">
        <w:rPr>
          <w:rFonts w:ascii="Century Gothic" w:hAnsi="Century Gothic" w:cs="Arial"/>
        </w:rPr>
        <w:br/>
        <w:t>3. If an action is unavailable, check the branch status and permission before attempting again.</w:t>
      </w:r>
      <w:r w:rsidRPr="00C1178C">
        <w:rPr>
          <w:rFonts w:ascii="Century Gothic" w:hAnsi="Century Gothic" w:cs="Arial"/>
        </w:rPr>
        <w:br/>
        <w:t>4. For upload or print issues, verify the file type, file size, route number, paper size, and browser print destination.</w:t>
      </w:r>
      <w:r w:rsidRPr="00C1178C">
        <w:rPr>
          <w:rFonts w:ascii="Century Gothic" w:hAnsi="Century Gothic" w:cs="Arial"/>
        </w:rPr>
        <w:br/>
        <w:t>5. Record the route number, time, screen, and attempted action before reporting a persistent problem.</w:t>
      </w:r>
    </w:p>
    <w:p w14:paraId="76667808" w14:textId="77777777" w:rsidR="00647B5A" w:rsidRPr="00C1178C" w:rsidRDefault="00647B5A" w:rsidP="00647B5A">
      <w:pPr>
        <w:pStyle w:val="Heading2"/>
        <w:keepNext/>
        <w:pageBreakBefore/>
        <w:rPr>
          <w:rFonts w:ascii="Century Gothic" w:hAnsi="Century Gothic" w:cs="Arial"/>
          <w:sz w:val="22"/>
          <w:szCs w:val="22"/>
        </w:rPr>
      </w:pPr>
      <w:bookmarkStart w:id="116" w:name="_Toc242595531"/>
      <w:r w:rsidRPr="00C1178C">
        <w:rPr>
          <w:rFonts w:ascii="Century Gothic" w:hAnsi="Century Gothic" w:cs="Arial"/>
          <w:sz w:val="22"/>
          <w:szCs w:val="22"/>
        </w:rPr>
        <w:t>Appendix D. ISO 25010 Questionnaire</w:t>
      </w:r>
      <w:bookmarkEnd w:id="104"/>
      <w:bookmarkEnd w:id="116"/>
    </w:p>
    <w:p w14:paraId="5417AFD5" w14:textId="77777777" w:rsidR="00724B0D" w:rsidRPr="00C1178C" w:rsidRDefault="00AC4ED2" w:rsidP="000921AD">
      <w:pPr>
        <w:spacing w:after="0" w:line="240" w:lineRule="auto"/>
        <w:jc w:val="center"/>
        <w:rPr>
          <w:rFonts w:ascii="Century Gothic" w:hAnsi="Century Gothic" w:cs="Arial"/>
          <w:b/>
        </w:rPr>
      </w:pPr>
      <w:r w:rsidRPr="00C1178C">
        <w:rPr>
          <w:rFonts w:ascii="Century Gothic" w:hAnsi="Century Gothic" w:cs="Arial"/>
          <w:b/>
        </w:rPr>
        <w:t>Survey-Questionnaire</w:t>
      </w:r>
    </w:p>
    <w:p w14:paraId="2BC171FF" w14:textId="77777777" w:rsidR="00724B0D" w:rsidRPr="00C1178C" w:rsidRDefault="00724B0D" w:rsidP="000921AD">
      <w:pPr>
        <w:spacing w:after="0" w:line="240" w:lineRule="auto"/>
        <w:jc w:val="center"/>
        <w:rPr>
          <w:rFonts w:ascii="Century Gothic" w:hAnsi="Century Gothic" w:cs="Arial"/>
          <w:b/>
        </w:rPr>
      </w:pPr>
    </w:p>
    <w:p w14:paraId="373F0187" w14:textId="77777777" w:rsidR="00724B0D" w:rsidRPr="00C1178C" w:rsidRDefault="00AC4ED2" w:rsidP="000921AD">
      <w:pPr>
        <w:spacing w:after="0" w:line="240" w:lineRule="auto"/>
        <w:jc w:val="center"/>
        <w:rPr>
          <w:rFonts w:ascii="Century Gothic" w:hAnsi="Century Gothic" w:cs="Arial"/>
        </w:rPr>
      </w:pPr>
      <w:r w:rsidRPr="00C1178C">
        <w:rPr>
          <w:rFonts w:ascii="Century Gothic" w:hAnsi="Century Gothic" w:cs="Arial"/>
        </w:rPr>
        <w:t>Software Effectiveness Questionnaire of the System using ISO/IEC 25010:2011 or ISO 9126 Quality Standards</w:t>
      </w:r>
    </w:p>
    <w:p w14:paraId="072A733C" w14:textId="77777777" w:rsidR="00724B0D" w:rsidRPr="00C1178C" w:rsidRDefault="00724B0D" w:rsidP="000921AD">
      <w:pPr>
        <w:spacing w:after="0" w:line="240" w:lineRule="auto"/>
        <w:jc w:val="center"/>
        <w:rPr>
          <w:rFonts w:ascii="Century Gothic" w:hAnsi="Century Gothic" w:cs="Arial"/>
        </w:rPr>
      </w:pPr>
    </w:p>
    <w:p w14:paraId="02937A73"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(This survey-questionnaire is designed to determine the efficiency of the _________________________________________________________).</w:t>
      </w:r>
    </w:p>
    <w:p w14:paraId="6ECD4359" w14:textId="77777777" w:rsidR="00724B0D" w:rsidRPr="00C1178C" w:rsidRDefault="00724B0D" w:rsidP="000921AD">
      <w:pPr>
        <w:spacing w:after="0" w:line="240" w:lineRule="auto"/>
        <w:jc w:val="both"/>
        <w:rPr>
          <w:rFonts w:ascii="Century Gothic" w:hAnsi="Century Gothic" w:cs="Arial"/>
        </w:rPr>
      </w:pPr>
    </w:p>
    <w:p w14:paraId="539DA8AA"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Part I. Profile of the Respondents</w:t>
      </w:r>
    </w:p>
    <w:p w14:paraId="625C71EC"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Kindly fill-in the blanks with required information or by simply putting a (√) check mark. </w:t>
      </w:r>
    </w:p>
    <w:p w14:paraId="0F8B67B8" w14:textId="77777777" w:rsidR="00724B0D" w:rsidRPr="00C1178C" w:rsidRDefault="00724B0D" w:rsidP="000921AD">
      <w:pPr>
        <w:spacing w:after="0" w:line="240" w:lineRule="auto"/>
        <w:jc w:val="both"/>
        <w:rPr>
          <w:rFonts w:ascii="Century Gothic" w:hAnsi="Century Gothic" w:cs="Arial"/>
          <w:i/>
        </w:rPr>
      </w:pPr>
    </w:p>
    <w:p w14:paraId="7216B06B" w14:textId="77777777" w:rsidR="00724B0D" w:rsidRPr="00C1178C" w:rsidRDefault="00724B0D" w:rsidP="000921AD">
      <w:pPr>
        <w:spacing w:after="0" w:line="240" w:lineRule="auto"/>
        <w:jc w:val="both"/>
        <w:rPr>
          <w:rFonts w:ascii="Century Gothic" w:hAnsi="Century Gothic" w:cs="Arial"/>
        </w:rPr>
      </w:pPr>
    </w:p>
    <w:p w14:paraId="6B7AEA03"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Age:</w:t>
      </w:r>
      <w:r w:rsidRPr="00C1178C">
        <w:rPr>
          <w:rFonts w:ascii="Century Gothic" w:hAnsi="Century Gothic" w:cs="Arial"/>
        </w:rPr>
        <w:tab/>
        <w:t>__ below 30 years old</w:t>
      </w:r>
    </w:p>
    <w:p w14:paraId="657059B7"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31 – 40 years old</w:t>
      </w:r>
    </w:p>
    <w:p w14:paraId="222EBF9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41 – 50 years old</w:t>
      </w:r>
    </w:p>
    <w:p w14:paraId="7678ABDD"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51 – 60 years old</w:t>
      </w:r>
    </w:p>
    <w:p w14:paraId="0E663D57"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__ above 60 years old</w:t>
      </w:r>
    </w:p>
    <w:p w14:paraId="034BF66B" w14:textId="77777777" w:rsidR="00724B0D" w:rsidRPr="00C1178C" w:rsidRDefault="00724B0D" w:rsidP="000921AD">
      <w:pPr>
        <w:spacing w:after="0" w:line="240" w:lineRule="auto"/>
        <w:jc w:val="both"/>
        <w:rPr>
          <w:rFonts w:ascii="Century Gothic" w:hAnsi="Century Gothic" w:cs="Arial"/>
        </w:rPr>
      </w:pPr>
    </w:p>
    <w:p w14:paraId="1439291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Sex: ___ Male</w:t>
      </w:r>
      <w:r w:rsidRPr="00C1178C">
        <w:rPr>
          <w:rFonts w:ascii="Century Gothic" w:hAnsi="Century Gothic" w:cs="Arial"/>
        </w:rPr>
        <w:tab/>
      </w:r>
      <w:r w:rsidRPr="00C1178C">
        <w:rPr>
          <w:rFonts w:ascii="Century Gothic" w:hAnsi="Century Gothic" w:cs="Arial"/>
        </w:rPr>
        <w:tab/>
        <w:t>___ Female</w:t>
      </w:r>
    </w:p>
    <w:p w14:paraId="6FEAE087"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Highest Educational Attainment:</w:t>
      </w:r>
    </w:p>
    <w:p w14:paraId="20B48538"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College</w:t>
      </w:r>
      <w:r w:rsidRPr="00C1178C">
        <w:rPr>
          <w:rFonts w:ascii="Century Gothic" w:hAnsi="Century Gothic" w:cs="Arial"/>
        </w:rPr>
        <w:tab/>
      </w:r>
      <w:r w:rsidRPr="00C1178C">
        <w:rPr>
          <w:rFonts w:ascii="Century Gothic" w:hAnsi="Century Gothic" w:cs="Arial"/>
        </w:rPr>
        <w:tab/>
        <w:t xml:space="preserve">___ </w:t>
      </w:r>
    </w:p>
    <w:p w14:paraId="486777A8"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Post-Graduate</w:t>
      </w:r>
      <w:r w:rsidRPr="00C1178C">
        <w:rPr>
          <w:rFonts w:ascii="Century Gothic" w:hAnsi="Century Gothic" w:cs="Arial"/>
        </w:rPr>
        <w:tab/>
        <w:t xml:space="preserve">___ </w:t>
      </w:r>
    </w:p>
    <w:p w14:paraId="4466385B" w14:textId="77777777" w:rsidR="00724B0D" w:rsidRPr="00C1178C" w:rsidRDefault="00724B0D" w:rsidP="000921AD">
      <w:pPr>
        <w:spacing w:after="0" w:line="240" w:lineRule="auto"/>
        <w:jc w:val="both"/>
        <w:rPr>
          <w:rFonts w:ascii="Century Gothic" w:hAnsi="Century Gothic" w:cs="Arial"/>
        </w:rPr>
      </w:pPr>
    </w:p>
    <w:p w14:paraId="208CCA1C"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Part II. Assessment of the Extent of Compliance to ISO 25010:2011 Software Quality </w:t>
      </w:r>
    </w:p>
    <w:p w14:paraId="54325FD9" w14:textId="77777777" w:rsidR="00724B0D" w:rsidRPr="00C1178C" w:rsidRDefault="00724B0D" w:rsidP="000921AD">
      <w:pPr>
        <w:spacing w:after="0" w:line="240" w:lineRule="auto"/>
        <w:jc w:val="both"/>
        <w:rPr>
          <w:rFonts w:ascii="Century Gothic" w:hAnsi="Century Gothic" w:cs="Arial"/>
        </w:rPr>
      </w:pPr>
    </w:p>
    <w:p w14:paraId="2B93F335"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Instruction: Kindly indicate by putting a check mark (√) in the appropriate box your assessment on the extent of compliance to ISO 25010:2011 of the developed </w:t>
      </w:r>
      <w:r w:rsidRPr="00C1178C">
        <w:rPr>
          <w:rFonts w:ascii="Century Gothic" w:hAnsi="Century Gothic" w:cs="Arial"/>
          <w:i/>
        </w:rPr>
        <w:t>web-based performance measurement system</w:t>
      </w:r>
      <w:r w:rsidRPr="00C1178C">
        <w:rPr>
          <w:rFonts w:ascii="Century Gothic" w:hAnsi="Century Gothic" w:cs="Arial"/>
        </w:rPr>
        <w:t>in terms of Functionality, Reliability, Usability, Efficiency, Maintainability, Portability and security using the following scale:</w:t>
      </w:r>
    </w:p>
    <w:p w14:paraId="65E5F6E4"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5 – Compliant to a very high extent</w:t>
      </w:r>
    </w:p>
    <w:p w14:paraId="423D835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4 – Compliant to a </w:t>
      </w:r>
      <w:r w:rsidRPr="00C1178C">
        <w:rPr>
          <w:rFonts w:ascii="Century Gothic" w:hAnsi="Century Gothic" w:cs="Arial"/>
          <w:noProof/>
        </w:rPr>
        <w:t>high</w:t>
      </w:r>
      <w:r w:rsidRPr="00C1178C">
        <w:rPr>
          <w:rFonts w:ascii="Century Gothic" w:hAnsi="Century Gothic" w:cs="Arial"/>
        </w:rPr>
        <w:t xml:space="preserve"> extent</w:t>
      </w:r>
    </w:p>
    <w:p w14:paraId="4CE45368"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3 – Compliant to a </w:t>
      </w:r>
      <w:r w:rsidRPr="00C1178C">
        <w:rPr>
          <w:rFonts w:ascii="Century Gothic" w:hAnsi="Century Gothic" w:cs="Arial"/>
          <w:noProof/>
        </w:rPr>
        <w:t>moderate</w:t>
      </w:r>
      <w:r w:rsidRPr="00C1178C">
        <w:rPr>
          <w:rFonts w:ascii="Century Gothic" w:hAnsi="Century Gothic" w:cs="Arial"/>
        </w:rPr>
        <w:t xml:space="preserve"> extent</w:t>
      </w:r>
    </w:p>
    <w:p w14:paraId="6E609C76"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ab/>
        <w:t xml:space="preserve">2 – Compliant to a </w:t>
      </w:r>
      <w:r w:rsidRPr="00C1178C">
        <w:rPr>
          <w:rFonts w:ascii="Century Gothic" w:hAnsi="Century Gothic" w:cs="Arial"/>
          <w:noProof/>
        </w:rPr>
        <w:t>low</w:t>
      </w:r>
      <w:r w:rsidRPr="00C1178C">
        <w:rPr>
          <w:rFonts w:ascii="Century Gothic" w:hAnsi="Century Gothic" w:cs="Arial"/>
        </w:rPr>
        <w:t xml:space="preserve"> extent</w:t>
      </w:r>
    </w:p>
    <w:p w14:paraId="0B5F595A" w14:textId="77777777" w:rsidR="00724B0D" w:rsidRPr="00C1178C" w:rsidRDefault="00AC4ED2" w:rsidP="000921AD">
      <w:pPr>
        <w:pStyle w:val="ListParagraph"/>
        <w:numPr>
          <w:ilvl w:val="0"/>
          <w:numId w:val="4"/>
        </w:numPr>
        <w:spacing w:after="0" w:line="240" w:lineRule="auto"/>
        <w:jc w:val="both"/>
        <w:rPr>
          <w:rFonts w:ascii="Century Gothic" w:hAnsi="Century Gothic" w:cs="Arial"/>
        </w:rPr>
      </w:pPr>
      <w:r w:rsidRPr="00C1178C">
        <w:rPr>
          <w:rFonts w:ascii="Century Gothic" w:hAnsi="Century Gothic" w:cs="Arial"/>
        </w:rPr>
        <w:t>– Compliant to a very low extent</w:t>
      </w:r>
    </w:p>
    <w:p w14:paraId="63F3762F" w14:textId="77777777" w:rsidR="00724B0D" w:rsidRPr="00C1178C" w:rsidRDefault="00724B0D" w:rsidP="000921AD">
      <w:pPr>
        <w:spacing w:after="0" w:line="240" w:lineRule="auto"/>
        <w:jc w:val="both"/>
        <w:rPr>
          <w:rFonts w:ascii="Century Gothic" w:hAnsi="Century Gothic" w:cs="Arial"/>
        </w:rPr>
      </w:pPr>
    </w:p>
    <w:tbl>
      <w:tblPr>
        <w:tblStyle w:val="TableGrid"/>
        <w:tblW w:w="9787" w:type="dxa"/>
        <w:tblInd w:w="108" w:type="dxa"/>
        <w:tblLayout w:type="fixed"/>
        <w:tblLook w:val="04A0" w:firstRow="1" w:lastRow="0" w:firstColumn="1" w:lastColumn="0" w:noHBand="0" w:noVBand="1"/>
      </w:tblPr>
      <w:tblGrid>
        <w:gridCol w:w="6007"/>
        <w:gridCol w:w="450"/>
        <w:gridCol w:w="540"/>
        <w:gridCol w:w="540"/>
        <w:gridCol w:w="540"/>
        <w:gridCol w:w="450"/>
        <w:gridCol w:w="1260"/>
      </w:tblGrid>
      <w:tr w:rsidR="000921AD" w:rsidRPr="00C1178C" w14:paraId="5A471D87" w14:textId="77777777" w:rsidTr="00382FB5">
        <w:tc>
          <w:tcPr>
            <w:tcW w:w="6007" w:type="dxa"/>
          </w:tcPr>
          <w:p w14:paraId="0E09D486"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Functionality</w:t>
            </w:r>
          </w:p>
        </w:tc>
        <w:tc>
          <w:tcPr>
            <w:tcW w:w="450" w:type="dxa"/>
          </w:tcPr>
          <w:p w14:paraId="2A2ADE4A" w14:textId="77777777" w:rsidR="00724B0D" w:rsidRPr="00C1178C" w:rsidRDefault="00AC4ED2" w:rsidP="00382FB5">
            <w:pPr>
              <w:jc w:val="center"/>
              <w:rPr>
                <w:rFonts w:ascii="Century Gothic" w:hAnsi="Century Gothic" w:cs="Arial"/>
                <w:b/>
              </w:rPr>
            </w:pPr>
            <w:r w:rsidRPr="00C1178C">
              <w:rPr>
                <w:rFonts w:ascii="Century Gothic" w:hAnsi="Century Gothic" w:cs="Arial"/>
                <w:b/>
              </w:rPr>
              <w:t>5</w:t>
            </w:r>
          </w:p>
        </w:tc>
        <w:tc>
          <w:tcPr>
            <w:tcW w:w="540" w:type="dxa"/>
          </w:tcPr>
          <w:p w14:paraId="499E8CE8" w14:textId="77777777" w:rsidR="00724B0D" w:rsidRPr="00C1178C" w:rsidRDefault="00AC4ED2" w:rsidP="00382FB5">
            <w:pPr>
              <w:jc w:val="center"/>
              <w:rPr>
                <w:rFonts w:ascii="Century Gothic" w:hAnsi="Century Gothic" w:cs="Arial"/>
                <w:b/>
              </w:rPr>
            </w:pPr>
            <w:r w:rsidRPr="00C1178C">
              <w:rPr>
                <w:rFonts w:ascii="Century Gothic" w:hAnsi="Century Gothic" w:cs="Arial"/>
                <w:b/>
              </w:rPr>
              <w:t>4</w:t>
            </w:r>
          </w:p>
        </w:tc>
        <w:tc>
          <w:tcPr>
            <w:tcW w:w="540" w:type="dxa"/>
          </w:tcPr>
          <w:p w14:paraId="629079D2" w14:textId="77777777" w:rsidR="00724B0D" w:rsidRPr="00C1178C" w:rsidRDefault="00AC4ED2" w:rsidP="00382FB5">
            <w:pPr>
              <w:jc w:val="center"/>
              <w:rPr>
                <w:rFonts w:ascii="Century Gothic" w:hAnsi="Century Gothic" w:cs="Arial"/>
                <w:b/>
              </w:rPr>
            </w:pPr>
            <w:r w:rsidRPr="00C1178C">
              <w:rPr>
                <w:rFonts w:ascii="Century Gothic" w:hAnsi="Century Gothic" w:cs="Arial"/>
                <w:b/>
              </w:rPr>
              <w:t>3</w:t>
            </w:r>
          </w:p>
        </w:tc>
        <w:tc>
          <w:tcPr>
            <w:tcW w:w="540" w:type="dxa"/>
          </w:tcPr>
          <w:p w14:paraId="5B9E4973" w14:textId="77777777" w:rsidR="00724B0D" w:rsidRPr="00C1178C" w:rsidRDefault="00AC4ED2" w:rsidP="00382FB5">
            <w:pPr>
              <w:jc w:val="center"/>
              <w:rPr>
                <w:rFonts w:ascii="Century Gothic" w:hAnsi="Century Gothic" w:cs="Arial"/>
                <w:b/>
              </w:rPr>
            </w:pPr>
            <w:r w:rsidRPr="00C1178C">
              <w:rPr>
                <w:rFonts w:ascii="Century Gothic" w:hAnsi="Century Gothic" w:cs="Arial"/>
                <w:b/>
              </w:rPr>
              <w:t>2</w:t>
            </w:r>
          </w:p>
        </w:tc>
        <w:tc>
          <w:tcPr>
            <w:tcW w:w="450" w:type="dxa"/>
          </w:tcPr>
          <w:p w14:paraId="6274AAA6" w14:textId="77777777" w:rsidR="00724B0D" w:rsidRPr="00C1178C" w:rsidRDefault="00AC4ED2" w:rsidP="00382FB5">
            <w:pPr>
              <w:jc w:val="center"/>
              <w:rPr>
                <w:rFonts w:ascii="Century Gothic" w:hAnsi="Century Gothic" w:cs="Arial"/>
                <w:b/>
              </w:rPr>
            </w:pPr>
            <w:r w:rsidRPr="00C1178C">
              <w:rPr>
                <w:rFonts w:ascii="Century Gothic" w:hAnsi="Century Gothic" w:cs="Arial"/>
                <w:b/>
              </w:rPr>
              <w:t>1</w:t>
            </w:r>
          </w:p>
        </w:tc>
        <w:tc>
          <w:tcPr>
            <w:tcW w:w="1260" w:type="dxa"/>
          </w:tcPr>
          <w:p w14:paraId="30C39565"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3A5D59F0" w14:textId="77777777" w:rsidTr="00382FB5">
        <w:tc>
          <w:tcPr>
            <w:tcW w:w="6007" w:type="dxa"/>
          </w:tcPr>
          <w:p w14:paraId="7544BC13"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noProof/>
              </w:rPr>
              <w:t>The required</w:t>
            </w:r>
            <w:r w:rsidRPr="00C1178C">
              <w:rPr>
                <w:rFonts w:ascii="Century Gothic" w:hAnsi="Century Gothic" w:cs="Arial"/>
              </w:rPr>
              <w:t xml:space="preserve"> task </w:t>
            </w:r>
            <w:r w:rsidRPr="00C1178C">
              <w:rPr>
                <w:rFonts w:ascii="Century Gothic" w:hAnsi="Century Gothic" w:cs="Arial"/>
                <w:noProof/>
              </w:rPr>
              <w:t>is</w:t>
            </w:r>
            <w:r w:rsidRPr="00C1178C">
              <w:rPr>
                <w:rFonts w:ascii="Century Gothic" w:hAnsi="Century Gothic" w:cs="Arial"/>
              </w:rPr>
              <w:t xml:space="preserve"> performed by the system satisfactorily</w:t>
            </w:r>
          </w:p>
        </w:tc>
        <w:tc>
          <w:tcPr>
            <w:tcW w:w="450" w:type="dxa"/>
          </w:tcPr>
          <w:p w14:paraId="68F024A7" w14:textId="77777777" w:rsidR="00724B0D" w:rsidRPr="00C1178C" w:rsidRDefault="00724B0D" w:rsidP="00A27E36">
            <w:pPr>
              <w:jc w:val="both"/>
              <w:rPr>
                <w:rFonts w:ascii="Century Gothic" w:hAnsi="Century Gothic" w:cs="Arial"/>
              </w:rPr>
            </w:pPr>
          </w:p>
        </w:tc>
        <w:tc>
          <w:tcPr>
            <w:tcW w:w="540" w:type="dxa"/>
          </w:tcPr>
          <w:p w14:paraId="5FBB0F54" w14:textId="77777777" w:rsidR="00724B0D" w:rsidRPr="00C1178C" w:rsidRDefault="00724B0D" w:rsidP="00A27E36">
            <w:pPr>
              <w:jc w:val="both"/>
              <w:rPr>
                <w:rFonts w:ascii="Century Gothic" w:hAnsi="Century Gothic" w:cs="Arial"/>
              </w:rPr>
            </w:pPr>
          </w:p>
        </w:tc>
        <w:tc>
          <w:tcPr>
            <w:tcW w:w="540" w:type="dxa"/>
          </w:tcPr>
          <w:p w14:paraId="2648029A" w14:textId="77777777" w:rsidR="00724B0D" w:rsidRPr="00C1178C" w:rsidRDefault="00724B0D" w:rsidP="00A27E36">
            <w:pPr>
              <w:jc w:val="both"/>
              <w:rPr>
                <w:rFonts w:ascii="Century Gothic" w:hAnsi="Century Gothic" w:cs="Arial"/>
              </w:rPr>
            </w:pPr>
          </w:p>
        </w:tc>
        <w:tc>
          <w:tcPr>
            <w:tcW w:w="540" w:type="dxa"/>
          </w:tcPr>
          <w:p w14:paraId="339895CD" w14:textId="77777777" w:rsidR="00724B0D" w:rsidRPr="00C1178C" w:rsidRDefault="00724B0D" w:rsidP="00A27E36">
            <w:pPr>
              <w:jc w:val="both"/>
              <w:rPr>
                <w:rFonts w:ascii="Century Gothic" w:hAnsi="Century Gothic" w:cs="Arial"/>
              </w:rPr>
            </w:pPr>
          </w:p>
        </w:tc>
        <w:tc>
          <w:tcPr>
            <w:tcW w:w="450" w:type="dxa"/>
          </w:tcPr>
          <w:p w14:paraId="7FB7BABA" w14:textId="77777777" w:rsidR="00724B0D" w:rsidRPr="00C1178C" w:rsidRDefault="00724B0D" w:rsidP="00A27E36">
            <w:pPr>
              <w:jc w:val="both"/>
              <w:rPr>
                <w:rFonts w:ascii="Century Gothic" w:hAnsi="Century Gothic" w:cs="Arial"/>
              </w:rPr>
            </w:pPr>
          </w:p>
        </w:tc>
        <w:tc>
          <w:tcPr>
            <w:tcW w:w="1260" w:type="dxa"/>
          </w:tcPr>
          <w:p w14:paraId="468368EE" w14:textId="77777777" w:rsidR="00724B0D" w:rsidRPr="00C1178C" w:rsidRDefault="00724B0D" w:rsidP="00A27E36">
            <w:pPr>
              <w:jc w:val="both"/>
              <w:rPr>
                <w:rFonts w:ascii="Century Gothic" w:hAnsi="Century Gothic" w:cs="Arial"/>
              </w:rPr>
            </w:pPr>
          </w:p>
        </w:tc>
      </w:tr>
      <w:tr w:rsidR="000921AD" w:rsidRPr="00C1178C" w14:paraId="06E9180F" w14:textId="77777777" w:rsidTr="00382FB5">
        <w:tc>
          <w:tcPr>
            <w:tcW w:w="6007" w:type="dxa"/>
          </w:tcPr>
          <w:p w14:paraId="2A50201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output generated by the system is correct.</w:t>
            </w:r>
          </w:p>
        </w:tc>
        <w:tc>
          <w:tcPr>
            <w:tcW w:w="450" w:type="dxa"/>
          </w:tcPr>
          <w:p w14:paraId="5EEC966E" w14:textId="77777777" w:rsidR="00724B0D" w:rsidRPr="00C1178C" w:rsidRDefault="00724B0D" w:rsidP="00A27E36">
            <w:pPr>
              <w:jc w:val="both"/>
              <w:rPr>
                <w:rFonts w:ascii="Century Gothic" w:hAnsi="Century Gothic" w:cs="Arial"/>
              </w:rPr>
            </w:pPr>
          </w:p>
        </w:tc>
        <w:tc>
          <w:tcPr>
            <w:tcW w:w="540" w:type="dxa"/>
          </w:tcPr>
          <w:p w14:paraId="3553E602" w14:textId="77777777" w:rsidR="00724B0D" w:rsidRPr="00C1178C" w:rsidRDefault="00724B0D" w:rsidP="00A27E36">
            <w:pPr>
              <w:jc w:val="both"/>
              <w:rPr>
                <w:rFonts w:ascii="Century Gothic" w:hAnsi="Century Gothic" w:cs="Arial"/>
              </w:rPr>
            </w:pPr>
          </w:p>
        </w:tc>
        <w:tc>
          <w:tcPr>
            <w:tcW w:w="540" w:type="dxa"/>
          </w:tcPr>
          <w:p w14:paraId="6EABB1B7" w14:textId="77777777" w:rsidR="00724B0D" w:rsidRPr="00C1178C" w:rsidRDefault="00724B0D" w:rsidP="00A27E36">
            <w:pPr>
              <w:jc w:val="both"/>
              <w:rPr>
                <w:rFonts w:ascii="Century Gothic" w:hAnsi="Century Gothic" w:cs="Arial"/>
              </w:rPr>
            </w:pPr>
          </w:p>
        </w:tc>
        <w:tc>
          <w:tcPr>
            <w:tcW w:w="540" w:type="dxa"/>
          </w:tcPr>
          <w:p w14:paraId="4BCDB543" w14:textId="77777777" w:rsidR="00724B0D" w:rsidRPr="00C1178C" w:rsidRDefault="00724B0D" w:rsidP="00A27E36">
            <w:pPr>
              <w:jc w:val="both"/>
              <w:rPr>
                <w:rFonts w:ascii="Century Gothic" w:hAnsi="Century Gothic" w:cs="Arial"/>
              </w:rPr>
            </w:pPr>
          </w:p>
        </w:tc>
        <w:tc>
          <w:tcPr>
            <w:tcW w:w="450" w:type="dxa"/>
          </w:tcPr>
          <w:p w14:paraId="2DAFA7E1" w14:textId="77777777" w:rsidR="00724B0D" w:rsidRPr="00C1178C" w:rsidRDefault="00724B0D" w:rsidP="00A27E36">
            <w:pPr>
              <w:jc w:val="both"/>
              <w:rPr>
                <w:rFonts w:ascii="Century Gothic" w:hAnsi="Century Gothic" w:cs="Arial"/>
              </w:rPr>
            </w:pPr>
          </w:p>
        </w:tc>
        <w:tc>
          <w:tcPr>
            <w:tcW w:w="1260" w:type="dxa"/>
          </w:tcPr>
          <w:p w14:paraId="46C822BA" w14:textId="77777777" w:rsidR="00724B0D" w:rsidRPr="00C1178C" w:rsidRDefault="00724B0D" w:rsidP="00A27E36">
            <w:pPr>
              <w:jc w:val="both"/>
              <w:rPr>
                <w:rFonts w:ascii="Century Gothic" w:hAnsi="Century Gothic" w:cs="Arial"/>
              </w:rPr>
            </w:pPr>
          </w:p>
        </w:tc>
      </w:tr>
      <w:tr w:rsidR="000921AD" w:rsidRPr="00C1178C" w14:paraId="4C0138ED" w14:textId="77777777" w:rsidTr="00382FB5">
        <w:tc>
          <w:tcPr>
            <w:tcW w:w="6007" w:type="dxa"/>
          </w:tcPr>
          <w:p w14:paraId="374CACCD"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helps the user overcome any problem encountered while using it.</w:t>
            </w:r>
          </w:p>
        </w:tc>
        <w:tc>
          <w:tcPr>
            <w:tcW w:w="450" w:type="dxa"/>
          </w:tcPr>
          <w:p w14:paraId="138DF48A" w14:textId="77777777" w:rsidR="00724B0D" w:rsidRPr="00C1178C" w:rsidRDefault="00724B0D" w:rsidP="00A27E36">
            <w:pPr>
              <w:jc w:val="both"/>
              <w:rPr>
                <w:rFonts w:ascii="Century Gothic" w:hAnsi="Century Gothic" w:cs="Arial"/>
              </w:rPr>
            </w:pPr>
          </w:p>
        </w:tc>
        <w:tc>
          <w:tcPr>
            <w:tcW w:w="540" w:type="dxa"/>
          </w:tcPr>
          <w:p w14:paraId="47EB1139" w14:textId="77777777" w:rsidR="00724B0D" w:rsidRPr="00C1178C" w:rsidRDefault="00724B0D" w:rsidP="00A27E36">
            <w:pPr>
              <w:jc w:val="both"/>
              <w:rPr>
                <w:rFonts w:ascii="Century Gothic" w:hAnsi="Century Gothic" w:cs="Arial"/>
              </w:rPr>
            </w:pPr>
          </w:p>
        </w:tc>
        <w:tc>
          <w:tcPr>
            <w:tcW w:w="540" w:type="dxa"/>
          </w:tcPr>
          <w:p w14:paraId="20008F4D" w14:textId="77777777" w:rsidR="00724B0D" w:rsidRPr="00C1178C" w:rsidRDefault="00724B0D" w:rsidP="00A27E36">
            <w:pPr>
              <w:jc w:val="both"/>
              <w:rPr>
                <w:rFonts w:ascii="Century Gothic" w:hAnsi="Century Gothic" w:cs="Arial"/>
              </w:rPr>
            </w:pPr>
          </w:p>
        </w:tc>
        <w:tc>
          <w:tcPr>
            <w:tcW w:w="540" w:type="dxa"/>
          </w:tcPr>
          <w:p w14:paraId="50863D69" w14:textId="77777777" w:rsidR="00724B0D" w:rsidRPr="00C1178C" w:rsidRDefault="00724B0D" w:rsidP="00A27E36">
            <w:pPr>
              <w:jc w:val="both"/>
              <w:rPr>
                <w:rFonts w:ascii="Century Gothic" w:hAnsi="Century Gothic" w:cs="Arial"/>
              </w:rPr>
            </w:pPr>
          </w:p>
        </w:tc>
        <w:tc>
          <w:tcPr>
            <w:tcW w:w="450" w:type="dxa"/>
          </w:tcPr>
          <w:p w14:paraId="48EEC713" w14:textId="77777777" w:rsidR="00724B0D" w:rsidRPr="00C1178C" w:rsidRDefault="00724B0D" w:rsidP="00A27E36">
            <w:pPr>
              <w:jc w:val="both"/>
              <w:rPr>
                <w:rFonts w:ascii="Century Gothic" w:hAnsi="Century Gothic" w:cs="Arial"/>
              </w:rPr>
            </w:pPr>
          </w:p>
        </w:tc>
        <w:tc>
          <w:tcPr>
            <w:tcW w:w="1260" w:type="dxa"/>
          </w:tcPr>
          <w:p w14:paraId="0B580D41" w14:textId="77777777" w:rsidR="00724B0D" w:rsidRPr="00C1178C" w:rsidRDefault="00724B0D" w:rsidP="00A27E36">
            <w:pPr>
              <w:jc w:val="both"/>
              <w:rPr>
                <w:rFonts w:ascii="Century Gothic" w:hAnsi="Century Gothic" w:cs="Arial"/>
              </w:rPr>
            </w:pPr>
          </w:p>
        </w:tc>
      </w:tr>
      <w:tr w:rsidR="000921AD" w:rsidRPr="00C1178C" w14:paraId="79226102" w14:textId="77777777" w:rsidTr="00382FB5">
        <w:tc>
          <w:tcPr>
            <w:tcW w:w="6007" w:type="dxa"/>
          </w:tcPr>
          <w:p w14:paraId="65F1AC6B"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regulates user access.</w:t>
            </w:r>
          </w:p>
        </w:tc>
        <w:tc>
          <w:tcPr>
            <w:tcW w:w="450" w:type="dxa"/>
          </w:tcPr>
          <w:p w14:paraId="03707A4A" w14:textId="77777777" w:rsidR="00724B0D" w:rsidRPr="00C1178C" w:rsidRDefault="00724B0D" w:rsidP="00A27E36">
            <w:pPr>
              <w:jc w:val="both"/>
              <w:rPr>
                <w:rFonts w:ascii="Century Gothic" w:hAnsi="Century Gothic" w:cs="Arial"/>
              </w:rPr>
            </w:pPr>
          </w:p>
        </w:tc>
        <w:tc>
          <w:tcPr>
            <w:tcW w:w="540" w:type="dxa"/>
          </w:tcPr>
          <w:p w14:paraId="0D100E33" w14:textId="77777777" w:rsidR="00724B0D" w:rsidRPr="00C1178C" w:rsidRDefault="00724B0D" w:rsidP="00A27E36">
            <w:pPr>
              <w:jc w:val="both"/>
              <w:rPr>
                <w:rFonts w:ascii="Century Gothic" w:hAnsi="Century Gothic" w:cs="Arial"/>
              </w:rPr>
            </w:pPr>
          </w:p>
        </w:tc>
        <w:tc>
          <w:tcPr>
            <w:tcW w:w="540" w:type="dxa"/>
          </w:tcPr>
          <w:p w14:paraId="3BFD7F89" w14:textId="77777777" w:rsidR="00724B0D" w:rsidRPr="00C1178C" w:rsidRDefault="00724B0D" w:rsidP="00A27E36">
            <w:pPr>
              <w:jc w:val="both"/>
              <w:rPr>
                <w:rFonts w:ascii="Century Gothic" w:hAnsi="Century Gothic" w:cs="Arial"/>
              </w:rPr>
            </w:pPr>
          </w:p>
        </w:tc>
        <w:tc>
          <w:tcPr>
            <w:tcW w:w="540" w:type="dxa"/>
          </w:tcPr>
          <w:p w14:paraId="07128FC7" w14:textId="77777777" w:rsidR="00724B0D" w:rsidRPr="00C1178C" w:rsidRDefault="00724B0D" w:rsidP="00A27E36">
            <w:pPr>
              <w:jc w:val="both"/>
              <w:rPr>
                <w:rFonts w:ascii="Century Gothic" w:hAnsi="Century Gothic" w:cs="Arial"/>
              </w:rPr>
            </w:pPr>
          </w:p>
        </w:tc>
        <w:tc>
          <w:tcPr>
            <w:tcW w:w="450" w:type="dxa"/>
          </w:tcPr>
          <w:p w14:paraId="6E227312" w14:textId="77777777" w:rsidR="00724B0D" w:rsidRPr="00C1178C" w:rsidRDefault="00724B0D" w:rsidP="00A27E36">
            <w:pPr>
              <w:jc w:val="both"/>
              <w:rPr>
                <w:rFonts w:ascii="Century Gothic" w:hAnsi="Century Gothic" w:cs="Arial"/>
              </w:rPr>
            </w:pPr>
          </w:p>
        </w:tc>
        <w:tc>
          <w:tcPr>
            <w:tcW w:w="1260" w:type="dxa"/>
          </w:tcPr>
          <w:p w14:paraId="3AA57911" w14:textId="77777777" w:rsidR="00724B0D" w:rsidRPr="00C1178C" w:rsidRDefault="00724B0D" w:rsidP="00A27E36">
            <w:pPr>
              <w:jc w:val="both"/>
              <w:rPr>
                <w:rFonts w:ascii="Century Gothic" w:hAnsi="Century Gothic" w:cs="Arial"/>
              </w:rPr>
            </w:pPr>
          </w:p>
        </w:tc>
      </w:tr>
      <w:tr w:rsidR="000921AD" w:rsidRPr="00C1178C" w14:paraId="4D06B213" w14:textId="77777777" w:rsidTr="00382FB5">
        <w:tc>
          <w:tcPr>
            <w:tcW w:w="6007" w:type="dxa"/>
          </w:tcPr>
          <w:p w14:paraId="36F06FC8"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Reliability</w:t>
            </w:r>
          </w:p>
        </w:tc>
        <w:tc>
          <w:tcPr>
            <w:tcW w:w="450" w:type="dxa"/>
          </w:tcPr>
          <w:p w14:paraId="40FD0E6B"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471EF2A4"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094F5A45"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4446B0A1"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66F2E6BB"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260" w:type="dxa"/>
          </w:tcPr>
          <w:p w14:paraId="0F8A7066"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0C3421BD" w14:textId="77777777" w:rsidTr="00382FB5">
        <w:tc>
          <w:tcPr>
            <w:tcW w:w="6007" w:type="dxa"/>
          </w:tcPr>
          <w:p w14:paraId="14EA6583"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Most errors have been corrected over time.</w:t>
            </w:r>
          </w:p>
        </w:tc>
        <w:tc>
          <w:tcPr>
            <w:tcW w:w="450" w:type="dxa"/>
          </w:tcPr>
          <w:p w14:paraId="7F450790" w14:textId="77777777" w:rsidR="00724B0D" w:rsidRPr="00C1178C" w:rsidRDefault="00724B0D" w:rsidP="00A27E36">
            <w:pPr>
              <w:jc w:val="both"/>
              <w:rPr>
                <w:rFonts w:ascii="Century Gothic" w:hAnsi="Century Gothic" w:cs="Arial"/>
              </w:rPr>
            </w:pPr>
          </w:p>
        </w:tc>
        <w:tc>
          <w:tcPr>
            <w:tcW w:w="540" w:type="dxa"/>
          </w:tcPr>
          <w:p w14:paraId="16400944" w14:textId="77777777" w:rsidR="00724B0D" w:rsidRPr="00C1178C" w:rsidRDefault="00724B0D" w:rsidP="00A27E36">
            <w:pPr>
              <w:jc w:val="both"/>
              <w:rPr>
                <w:rFonts w:ascii="Century Gothic" w:hAnsi="Century Gothic" w:cs="Arial"/>
              </w:rPr>
            </w:pPr>
          </w:p>
        </w:tc>
        <w:tc>
          <w:tcPr>
            <w:tcW w:w="540" w:type="dxa"/>
          </w:tcPr>
          <w:p w14:paraId="31B02330" w14:textId="77777777" w:rsidR="00724B0D" w:rsidRPr="00C1178C" w:rsidRDefault="00724B0D" w:rsidP="00A27E36">
            <w:pPr>
              <w:jc w:val="both"/>
              <w:rPr>
                <w:rFonts w:ascii="Century Gothic" w:hAnsi="Century Gothic" w:cs="Arial"/>
              </w:rPr>
            </w:pPr>
          </w:p>
        </w:tc>
        <w:tc>
          <w:tcPr>
            <w:tcW w:w="540" w:type="dxa"/>
          </w:tcPr>
          <w:p w14:paraId="4D42A5BA" w14:textId="77777777" w:rsidR="00724B0D" w:rsidRPr="00C1178C" w:rsidRDefault="00724B0D" w:rsidP="00A27E36">
            <w:pPr>
              <w:jc w:val="both"/>
              <w:rPr>
                <w:rFonts w:ascii="Century Gothic" w:hAnsi="Century Gothic" w:cs="Arial"/>
              </w:rPr>
            </w:pPr>
          </w:p>
        </w:tc>
        <w:tc>
          <w:tcPr>
            <w:tcW w:w="450" w:type="dxa"/>
          </w:tcPr>
          <w:p w14:paraId="10DCC0BE" w14:textId="77777777" w:rsidR="00724B0D" w:rsidRPr="00C1178C" w:rsidRDefault="00724B0D" w:rsidP="00A27E36">
            <w:pPr>
              <w:jc w:val="both"/>
              <w:rPr>
                <w:rFonts w:ascii="Century Gothic" w:hAnsi="Century Gothic" w:cs="Arial"/>
              </w:rPr>
            </w:pPr>
          </w:p>
        </w:tc>
        <w:tc>
          <w:tcPr>
            <w:tcW w:w="1260" w:type="dxa"/>
          </w:tcPr>
          <w:p w14:paraId="7FDAE946" w14:textId="77777777" w:rsidR="00724B0D" w:rsidRPr="00C1178C" w:rsidRDefault="00724B0D" w:rsidP="00A27E36">
            <w:pPr>
              <w:jc w:val="both"/>
              <w:rPr>
                <w:rFonts w:ascii="Century Gothic" w:hAnsi="Century Gothic" w:cs="Arial"/>
              </w:rPr>
            </w:pPr>
          </w:p>
        </w:tc>
      </w:tr>
      <w:tr w:rsidR="000921AD" w:rsidRPr="00C1178C" w14:paraId="671423A7" w14:textId="77777777" w:rsidTr="00382FB5">
        <w:tc>
          <w:tcPr>
            <w:tcW w:w="6007" w:type="dxa"/>
          </w:tcPr>
          <w:p w14:paraId="46FEF426"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is capable of maintaining its performance despite the presence of errors during operations.</w:t>
            </w:r>
          </w:p>
        </w:tc>
        <w:tc>
          <w:tcPr>
            <w:tcW w:w="450" w:type="dxa"/>
          </w:tcPr>
          <w:p w14:paraId="3DE94141" w14:textId="77777777" w:rsidR="00724B0D" w:rsidRPr="00C1178C" w:rsidRDefault="00724B0D" w:rsidP="00A27E36">
            <w:pPr>
              <w:jc w:val="both"/>
              <w:rPr>
                <w:rFonts w:ascii="Century Gothic" w:hAnsi="Century Gothic" w:cs="Arial"/>
              </w:rPr>
            </w:pPr>
          </w:p>
        </w:tc>
        <w:tc>
          <w:tcPr>
            <w:tcW w:w="540" w:type="dxa"/>
          </w:tcPr>
          <w:p w14:paraId="38792039" w14:textId="77777777" w:rsidR="00724B0D" w:rsidRPr="00C1178C" w:rsidRDefault="00724B0D" w:rsidP="00A27E36">
            <w:pPr>
              <w:jc w:val="both"/>
              <w:rPr>
                <w:rFonts w:ascii="Century Gothic" w:hAnsi="Century Gothic" w:cs="Arial"/>
              </w:rPr>
            </w:pPr>
          </w:p>
        </w:tc>
        <w:tc>
          <w:tcPr>
            <w:tcW w:w="540" w:type="dxa"/>
          </w:tcPr>
          <w:p w14:paraId="19D5FABC" w14:textId="77777777" w:rsidR="00724B0D" w:rsidRPr="00C1178C" w:rsidRDefault="00724B0D" w:rsidP="00A27E36">
            <w:pPr>
              <w:jc w:val="both"/>
              <w:rPr>
                <w:rFonts w:ascii="Century Gothic" w:hAnsi="Century Gothic" w:cs="Arial"/>
              </w:rPr>
            </w:pPr>
          </w:p>
        </w:tc>
        <w:tc>
          <w:tcPr>
            <w:tcW w:w="540" w:type="dxa"/>
          </w:tcPr>
          <w:p w14:paraId="4100B179" w14:textId="77777777" w:rsidR="00724B0D" w:rsidRPr="00C1178C" w:rsidRDefault="00724B0D" w:rsidP="00A27E36">
            <w:pPr>
              <w:jc w:val="both"/>
              <w:rPr>
                <w:rFonts w:ascii="Century Gothic" w:hAnsi="Century Gothic" w:cs="Arial"/>
              </w:rPr>
            </w:pPr>
          </w:p>
        </w:tc>
        <w:tc>
          <w:tcPr>
            <w:tcW w:w="450" w:type="dxa"/>
          </w:tcPr>
          <w:p w14:paraId="52A54B1E" w14:textId="77777777" w:rsidR="00724B0D" w:rsidRPr="00C1178C" w:rsidRDefault="00724B0D" w:rsidP="00A27E36">
            <w:pPr>
              <w:jc w:val="both"/>
              <w:rPr>
                <w:rFonts w:ascii="Century Gothic" w:hAnsi="Century Gothic" w:cs="Arial"/>
              </w:rPr>
            </w:pPr>
          </w:p>
        </w:tc>
        <w:tc>
          <w:tcPr>
            <w:tcW w:w="1260" w:type="dxa"/>
          </w:tcPr>
          <w:p w14:paraId="2A3FA7C6" w14:textId="77777777" w:rsidR="00724B0D" w:rsidRPr="00C1178C" w:rsidRDefault="00724B0D" w:rsidP="00A27E36">
            <w:pPr>
              <w:jc w:val="both"/>
              <w:rPr>
                <w:rFonts w:ascii="Century Gothic" w:hAnsi="Century Gothic" w:cs="Arial"/>
              </w:rPr>
            </w:pPr>
          </w:p>
        </w:tc>
      </w:tr>
      <w:tr w:rsidR="000921AD" w:rsidRPr="00C1178C" w14:paraId="72DF91B2" w14:textId="77777777" w:rsidTr="00382FB5">
        <w:tc>
          <w:tcPr>
            <w:tcW w:w="6007" w:type="dxa"/>
          </w:tcPr>
          <w:p w14:paraId="0AA8BDE0"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system provides restore operation of lost data after a </w:t>
            </w:r>
            <w:r w:rsidRPr="00C1178C">
              <w:rPr>
                <w:rFonts w:ascii="Century Gothic" w:hAnsi="Century Gothic" w:cs="Arial"/>
                <w:noProof/>
              </w:rPr>
              <w:t>failure</w:t>
            </w:r>
            <w:r w:rsidRPr="00C1178C">
              <w:rPr>
                <w:rFonts w:ascii="Century Gothic" w:hAnsi="Century Gothic" w:cs="Arial"/>
              </w:rPr>
              <w:t>.</w:t>
            </w:r>
          </w:p>
        </w:tc>
        <w:tc>
          <w:tcPr>
            <w:tcW w:w="450" w:type="dxa"/>
          </w:tcPr>
          <w:p w14:paraId="0688E5B0" w14:textId="77777777" w:rsidR="00724B0D" w:rsidRPr="00C1178C" w:rsidRDefault="00724B0D" w:rsidP="00A27E36">
            <w:pPr>
              <w:jc w:val="both"/>
              <w:rPr>
                <w:rFonts w:ascii="Century Gothic" w:hAnsi="Century Gothic" w:cs="Arial"/>
              </w:rPr>
            </w:pPr>
          </w:p>
        </w:tc>
        <w:tc>
          <w:tcPr>
            <w:tcW w:w="540" w:type="dxa"/>
          </w:tcPr>
          <w:p w14:paraId="4CE043F7" w14:textId="77777777" w:rsidR="00724B0D" w:rsidRPr="00C1178C" w:rsidRDefault="00724B0D" w:rsidP="00A27E36">
            <w:pPr>
              <w:jc w:val="both"/>
              <w:rPr>
                <w:rFonts w:ascii="Century Gothic" w:hAnsi="Century Gothic" w:cs="Arial"/>
              </w:rPr>
            </w:pPr>
          </w:p>
        </w:tc>
        <w:tc>
          <w:tcPr>
            <w:tcW w:w="540" w:type="dxa"/>
          </w:tcPr>
          <w:p w14:paraId="529C28F4" w14:textId="77777777" w:rsidR="00724B0D" w:rsidRPr="00C1178C" w:rsidRDefault="00724B0D" w:rsidP="00A27E36">
            <w:pPr>
              <w:jc w:val="both"/>
              <w:rPr>
                <w:rFonts w:ascii="Century Gothic" w:hAnsi="Century Gothic" w:cs="Arial"/>
              </w:rPr>
            </w:pPr>
          </w:p>
        </w:tc>
        <w:tc>
          <w:tcPr>
            <w:tcW w:w="540" w:type="dxa"/>
          </w:tcPr>
          <w:p w14:paraId="4BDC0AC2" w14:textId="77777777" w:rsidR="00724B0D" w:rsidRPr="00C1178C" w:rsidRDefault="00724B0D" w:rsidP="00A27E36">
            <w:pPr>
              <w:jc w:val="both"/>
              <w:rPr>
                <w:rFonts w:ascii="Century Gothic" w:hAnsi="Century Gothic" w:cs="Arial"/>
              </w:rPr>
            </w:pPr>
          </w:p>
        </w:tc>
        <w:tc>
          <w:tcPr>
            <w:tcW w:w="450" w:type="dxa"/>
          </w:tcPr>
          <w:p w14:paraId="53958074" w14:textId="77777777" w:rsidR="00724B0D" w:rsidRPr="00C1178C" w:rsidRDefault="00724B0D" w:rsidP="00A27E36">
            <w:pPr>
              <w:jc w:val="both"/>
              <w:rPr>
                <w:rFonts w:ascii="Century Gothic" w:hAnsi="Century Gothic" w:cs="Arial"/>
              </w:rPr>
            </w:pPr>
          </w:p>
        </w:tc>
        <w:tc>
          <w:tcPr>
            <w:tcW w:w="1260" w:type="dxa"/>
          </w:tcPr>
          <w:p w14:paraId="296DC306" w14:textId="77777777" w:rsidR="00724B0D" w:rsidRPr="00C1178C" w:rsidRDefault="00724B0D" w:rsidP="00A27E36">
            <w:pPr>
              <w:jc w:val="both"/>
              <w:rPr>
                <w:rFonts w:ascii="Century Gothic" w:hAnsi="Century Gothic" w:cs="Arial"/>
              </w:rPr>
            </w:pPr>
          </w:p>
        </w:tc>
      </w:tr>
      <w:tr w:rsidR="000921AD" w:rsidRPr="00C1178C" w14:paraId="2922FB14" w14:textId="77777777" w:rsidTr="00382FB5">
        <w:tc>
          <w:tcPr>
            <w:tcW w:w="6007" w:type="dxa"/>
          </w:tcPr>
          <w:p w14:paraId="05E555AD"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Usability</w:t>
            </w:r>
          </w:p>
        </w:tc>
        <w:tc>
          <w:tcPr>
            <w:tcW w:w="450" w:type="dxa"/>
          </w:tcPr>
          <w:p w14:paraId="4A1472A3"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0D7EB82D"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516C4B79"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4298327B"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63D56422"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260" w:type="dxa"/>
          </w:tcPr>
          <w:p w14:paraId="0C6F6930"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4DF1B49E" w14:textId="77777777" w:rsidTr="00382FB5">
        <w:tc>
          <w:tcPr>
            <w:tcW w:w="6007" w:type="dxa"/>
          </w:tcPr>
          <w:p w14:paraId="3E070149"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user interface is intuitive and receptive to learning.</w:t>
            </w:r>
          </w:p>
        </w:tc>
        <w:tc>
          <w:tcPr>
            <w:tcW w:w="450" w:type="dxa"/>
          </w:tcPr>
          <w:p w14:paraId="2DC93140" w14:textId="77777777" w:rsidR="00724B0D" w:rsidRPr="00C1178C" w:rsidRDefault="00724B0D" w:rsidP="00A27E36">
            <w:pPr>
              <w:jc w:val="both"/>
              <w:rPr>
                <w:rFonts w:ascii="Century Gothic" w:hAnsi="Century Gothic" w:cs="Arial"/>
              </w:rPr>
            </w:pPr>
          </w:p>
        </w:tc>
        <w:tc>
          <w:tcPr>
            <w:tcW w:w="540" w:type="dxa"/>
          </w:tcPr>
          <w:p w14:paraId="1A733506" w14:textId="77777777" w:rsidR="00724B0D" w:rsidRPr="00C1178C" w:rsidRDefault="00724B0D" w:rsidP="00A27E36">
            <w:pPr>
              <w:jc w:val="both"/>
              <w:rPr>
                <w:rFonts w:ascii="Century Gothic" w:hAnsi="Century Gothic" w:cs="Arial"/>
              </w:rPr>
            </w:pPr>
          </w:p>
        </w:tc>
        <w:tc>
          <w:tcPr>
            <w:tcW w:w="540" w:type="dxa"/>
          </w:tcPr>
          <w:p w14:paraId="50C5F9AD" w14:textId="77777777" w:rsidR="00724B0D" w:rsidRPr="00C1178C" w:rsidRDefault="00724B0D" w:rsidP="00A27E36">
            <w:pPr>
              <w:jc w:val="both"/>
              <w:rPr>
                <w:rFonts w:ascii="Century Gothic" w:hAnsi="Century Gothic" w:cs="Arial"/>
              </w:rPr>
            </w:pPr>
          </w:p>
        </w:tc>
        <w:tc>
          <w:tcPr>
            <w:tcW w:w="540" w:type="dxa"/>
          </w:tcPr>
          <w:p w14:paraId="56083B29" w14:textId="77777777" w:rsidR="00724B0D" w:rsidRPr="00C1178C" w:rsidRDefault="00724B0D" w:rsidP="00A27E36">
            <w:pPr>
              <w:jc w:val="both"/>
              <w:rPr>
                <w:rFonts w:ascii="Century Gothic" w:hAnsi="Century Gothic" w:cs="Arial"/>
              </w:rPr>
            </w:pPr>
          </w:p>
        </w:tc>
        <w:tc>
          <w:tcPr>
            <w:tcW w:w="450" w:type="dxa"/>
          </w:tcPr>
          <w:p w14:paraId="14D28185" w14:textId="77777777" w:rsidR="00724B0D" w:rsidRPr="00C1178C" w:rsidRDefault="00724B0D" w:rsidP="00A27E36">
            <w:pPr>
              <w:jc w:val="both"/>
              <w:rPr>
                <w:rFonts w:ascii="Century Gothic" w:hAnsi="Century Gothic" w:cs="Arial"/>
              </w:rPr>
            </w:pPr>
          </w:p>
        </w:tc>
        <w:tc>
          <w:tcPr>
            <w:tcW w:w="1260" w:type="dxa"/>
          </w:tcPr>
          <w:p w14:paraId="6ABF74D3" w14:textId="77777777" w:rsidR="00724B0D" w:rsidRPr="00C1178C" w:rsidRDefault="00724B0D" w:rsidP="00A27E36">
            <w:pPr>
              <w:jc w:val="both"/>
              <w:rPr>
                <w:rFonts w:ascii="Century Gothic" w:hAnsi="Century Gothic" w:cs="Arial"/>
              </w:rPr>
            </w:pPr>
          </w:p>
        </w:tc>
      </w:tr>
      <w:tr w:rsidR="000921AD" w:rsidRPr="00C1178C" w14:paraId="1DAF8A92" w14:textId="77777777" w:rsidTr="00382FB5">
        <w:tc>
          <w:tcPr>
            <w:tcW w:w="6007" w:type="dxa"/>
          </w:tcPr>
          <w:p w14:paraId="4CAAF5CD"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 xml:space="preserve">The information generated by the </w:t>
            </w:r>
            <w:r w:rsidRPr="00C1178C">
              <w:rPr>
                <w:rFonts w:ascii="Century Gothic" w:hAnsi="Century Gothic" w:cs="Arial"/>
                <w:noProof/>
              </w:rPr>
              <w:t>system</w:t>
            </w:r>
            <w:r w:rsidRPr="00C1178C">
              <w:rPr>
                <w:rFonts w:ascii="Century Gothic" w:hAnsi="Century Gothic" w:cs="Arial"/>
              </w:rPr>
              <w:t xml:space="preserve"> is easy to understand and act upon.</w:t>
            </w:r>
          </w:p>
        </w:tc>
        <w:tc>
          <w:tcPr>
            <w:tcW w:w="450" w:type="dxa"/>
          </w:tcPr>
          <w:p w14:paraId="55A4A299" w14:textId="77777777" w:rsidR="00724B0D" w:rsidRPr="00C1178C" w:rsidRDefault="00724B0D" w:rsidP="00A27E36">
            <w:pPr>
              <w:jc w:val="both"/>
              <w:rPr>
                <w:rFonts w:ascii="Century Gothic" w:hAnsi="Century Gothic" w:cs="Arial"/>
              </w:rPr>
            </w:pPr>
          </w:p>
        </w:tc>
        <w:tc>
          <w:tcPr>
            <w:tcW w:w="540" w:type="dxa"/>
          </w:tcPr>
          <w:p w14:paraId="27FE9B5B" w14:textId="77777777" w:rsidR="00724B0D" w:rsidRPr="00C1178C" w:rsidRDefault="00724B0D" w:rsidP="00A27E36">
            <w:pPr>
              <w:jc w:val="both"/>
              <w:rPr>
                <w:rFonts w:ascii="Century Gothic" w:hAnsi="Century Gothic" w:cs="Arial"/>
              </w:rPr>
            </w:pPr>
          </w:p>
        </w:tc>
        <w:tc>
          <w:tcPr>
            <w:tcW w:w="540" w:type="dxa"/>
          </w:tcPr>
          <w:p w14:paraId="6D9AA861" w14:textId="77777777" w:rsidR="00724B0D" w:rsidRPr="00C1178C" w:rsidRDefault="00724B0D" w:rsidP="00A27E36">
            <w:pPr>
              <w:jc w:val="both"/>
              <w:rPr>
                <w:rFonts w:ascii="Century Gothic" w:hAnsi="Century Gothic" w:cs="Arial"/>
              </w:rPr>
            </w:pPr>
          </w:p>
        </w:tc>
        <w:tc>
          <w:tcPr>
            <w:tcW w:w="540" w:type="dxa"/>
          </w:tcPr>
          <w:p w14:paraId="613A8586" w14:textId="77777777" w:rsidR="00724B0D" w:rsidRPr="00C1178C" w:rsidRDefault="00724B0D" w:rsidP="00A27E36">
            <w:pPr>
              <w:jc w:val="both"/>
              <w:rPr>
                <w:rFonts w:ascii="Century Gothic" w:hAnsi="Century Gothic" w:cs="Arial"/>
              </w:rPr>
            </w:pPr>
          </w:p>
        </w:tc>
        <w:tc>
          <w:tcPr>
            <w:tcW w:w="450" w:type="dxa"/>
          </w:tcPr>
          <w:p w14:paraId="1D21624A" w14:textId="77777777" w:rsidR="00724B0D" w:rsidRPr="00C1178C" w:rsidRDefault="00724B0D" w:rsidP="00A27E36">
            <w:pPr>
              <w:jc w:val="both"/>
              <w:rPr>
                <w:rFonts w:ascii="Century Gothic" w:hAnsi="Century Gothic" w:cs="Arial"/>
              </w:rPr>
            </w:pPr>
          </w:p>
        </w:tc>
        <w:tc>
          <w:tcPr>
            <w:tcW w:w="1260" w:type="dxa"/>
          </w:tcPr>
          <w:p w14:paraId="24C466FC" w14:textId="77777777" w:rsidR="00724B0D" w:rsidRPr="00C1178C" w:rsidRDefault="00724B0D" w:rsidP="00A27E36">
            <w:pPr>
              <w:jc w:val="both"/>
              <w:rPr>
                <w:rFonts w:ascii="Century Gothic" w:hAnsi="Century Gothic" w:cs="Arial"/>
              </w:rPr>
            </w:pPr>
          </w:p>
        </w:tc>
      </w:tr>
      <w:tr w:rsidR="000921AD" w:rsidRPr="00C1178C" w14:paraId="04A20484" w14:textId="77777777" w:rsidTr="00382FB5">
        <w:tc>
          <w:tcPr>
            <w:tcW w:w="6007" w:type="dxa"/>
          </w:tcPr>
          <w:p w14:paraId="7263BF47"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documentation is very informative.</w:t>
            </w:r>
          </w:p>
        </w:tc>
        <w:tc>
          <w:tcPr>
            <w:tcW w:w="450" w:type="dxa"/>
          </w:tcPr>
          <w:p w14:paraId="77AE087E" w14:textId="77777777" w:rsidR="00724B0D" w:rsidRPr="00C1178C" w:rsidRDefault="00724B0D" w:rsidP="00A27E36">
            <w:pPr>
              <w:jc w:val="both"/>
              <w:rPr>
                <w:rFonts w:ascii="Century Gothic" w:hAnsi="Century Gothic" w:cs="Arial"/>
              </w:rPr>
            </w:pPr>
          </w:p>
        </w:tc>
        <w:tc>
          <w:tcPr>
            <w:tcW w:w="540" w:type="dxa"/>
          </w:tcPr>
          <w:p w14:paraId="6A88B3CB" w14:textId="77777777" w:rsidR="00724B0D" w:rsidRPr="00C1178C" w:rsidRDefault="00724B0D" w:rsidP="00A27E36">
            <w:pPr>
              <w:jc w:val="both"/>
              <w:rPr>
                <w:rFonts w:ascii="Century Gothic" w:hAnsi="Century Gothic" w:cs="Arial"/>
              </w:rPr>
            </w:pPr>
          </w:p>
        </w:tc>
        <w:tc>
          <w:tcPr>
            <w:tcW w:w="540" w:type="dxa"/>
          </w:tcPr>
          <w:p w14:paraId="196673DA" w14:textId="77777777" w:rsidR="00724B0D" w:rsidRPr="00C1178C" w:rsidRDefault="00724B0D" w:rsidP="00A27E36">
            <w:pPr>
              <w:jc w:val="both"/>
              <w:rPr>
                <w:rFonts w:ascii="Century Gothic" w:hAnsi="Century Gothic" w:cs="Arial"/>
              </w:rPr>
            </w:pPr>
          </w:p>
        </w:tc>
        <w:tc>
          <w:tcPr>
            <w:tcW w:w="540" w:type="dxa"/>
          </w:tcPr>
          <w:p w14:paraId="0A772467" w14:textId="77777777" w:rsidR="00724B0D" w:rsidRPr="00C1178C" w:rsidRDefault="00724B0D" w:rsidP="00A27E36">
            <w:pPr>
              <w:jc w:val="both"/>
              <w:rPr>
                <w:rFonts w:ascii="Century Gothic" w:hAnsi="Century Gothic" w:cs="Arial"/>
              </w:rPr>
            </w:pPr>
          </w:p>
        </w:tc>
        <w:tc>
          <w:tcPr>
            <w:tcW w:w="450" w:type="dxa"/>
          </w:tcPr>
          <w:p w14:paraId="17BC2B5C" w14:textId="77777777" w:rsidR="00724B0D" w:rsidRPr="00C1178C" w:rsidRDefault="00724B0D" w:rsidP="00A27E36">
            <w:pPr>
              <w:jc w:val="both"/>
              <w:rPr>
                <w:rFonts w:ascii="Century Gothic" w:hAnsi="Century Gothic" w:cs="Arial"/>
              </w:rPr>
            </w:pPr>
          </w:p>
        </w:tc>
        <w:tc>
          <w:tcPr>
            <w:tcW w:w="1260" w:type="dxa"/>
          </w:tcPr>
          <w:p w14:paraId="28D814C8" w14:textId="77777777" w:rsidR="00724B0D" w:rsidRPr="00C1178C" w:rsidRDefault="00724B0D" w:rsidP="00A27E36">
            <w:pPr>
              <w:jc w:val="both"/>
              <w:rPr>
                <w:rFonts w:ascii="Century Gothic" w:hAnsi="Century Gothic" w:cs="Arial"/>
              </w:rPr>
            </w:pPr>
          </w:p>
        </w:tc>
      </w:tr>
      <w:tr w:rsidR="000921AD" w:rsidRPr="00C1178C" w14:paraId="7A51F304" w14:textId="77777777" w:rsidTr="00382FB5">
        <w:tc>
          <w:tcPr>
            <w:tcW w:w="6007" w:type="dxa"/>
          </w:tcPr>
          <w:p w14:paraId="5693F6D9"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tasks in a straightforward manner.</w:t>
            </w:r>
          </w:p>
        </w:tc>
        <w:tc>
          <w:tcPr>
            <w:tcW w:w="450" w:type="dxa"/>
          </w:tcPr>
          <w:p w14:paraId="0571B3D5" w14:textId="77777777" w:rsidR="00724B0D" w:rsidRPr="00C1178C" w:rsidRDefault="00724B0D" w:rsidP="00A27E36">
            <w:pPr>
              <w:jc w:val="both"/>
              <w:rPr>
                <w:rFonts w:ascii="Century Gothic" w:hAnsi="Century Gothic" w:cs="Arial"/>
              </w:rPr>
            </w:pPr>
          </w:p>
        </w:tc>
        <w:tc>
          <w:tcPr>
            <w:tcW w:w="540" w:type="dxa"/>
          </w:tcPr>
          <w:p w14:paraId="760CB36A" w14:textId="77777777" w:rsidR="00724B0D" w:rsidRPr="00C1178C" w:rsidRDefault="00724B0D" w:rsidP="00A27E36">
            <w:pPr>
              <w:jc w:val="both"/>
              <w:rPr>
                <w:rFonts w:ascii="Century Gothic" w:hAnsi="Century Gothic" w:cs="Arial"/>
              </w:rPr>
            </w:pPr>
          </w:p>
        </w:tc>
        <w:tc>
          <w:tcPr>
            <w:tcW w:w="540" w:type="dxa"/>
          </w:tcPr>
          <w:p w14:paraId="604BDCD2" w14:textId="77777777" w:rsidR="00724B0D" w:rsidRPr="00C1178C" w:rsidRDefault="00724B0D" w:rsidP="00A27E36">
            <w:pPr>
              <w:jc w:val="both"/>
              <w:rPr>
                <w:rFonts w:ascii="Century Gothic" w:hAnsi="Century Gothic" w:cs="Arial"/>
              </w:rPr>
            </w:pPr>
          </w:p>
        </w:tc>
        <w:tc>
          <w:tcPr>
            <w:tcW w:w="540" w:type="dxa"/>
          </w:tcPr>
          <w:p w14:paraId="5963531B" w14:textId="77777777" w:rsidR="00724B0D" w:rsidRPr="00C1178C" w:rsidRDefault="00724B0D" w:rsidP="00A27E36">
            <w:pPr>
              <w:jc w:val="both"/>
              <w:rPr>
                <w:rFonts w:ascii="Century Gothic" w:hAnsi="Century Gothic" w:cs="Arial"/>
              </w:rPr>
            </w:pPr>
          </w:p>
        </w:tc>
        <w:tc>
          <w:tcPr>
            <w:tcW w:w="450" w:type="dxa"/>
          </w:tcPr>
          <w:p w14:paraId="52782573" w14:textId="77777777" w:rsidR="00724B0D" w:rsidRPr="00C1178C" w:rsidRDefault="00724B0D" w:rsidP="00A27E36">
            <w:pPr>
              <w:jc w:val="both"/>
              <w:rPr>
                <w:rFonts w:ascii="Century Gothic" w:hAnsi="Century Gothic" w:cs="Arial"/>
              </w:rPr>
            </w:pPr>
          </w:p>
        </w:tc>
        <w:tc>
          <w:tcPr>
            <w:tcW w:w="1260" w:type="dxa"/>
          </w:tcPr>
          <w:p w14:paraId="6641832B" w14:textId="77777777" w:rsidR="00724B0D" w:rsidRPr="00C1178C" w:rsidRDefault="00724B0D" w:rsidP="00A27E36">
            <w:pPr>
              <w:jc w:val="both"/>
              <w:rPr>
                <w:rFonts w:ascii="Century Gothic" w:hAnsi="Century Gothic" w:cs="Arial"/>
              </w:rPr>
            </w:pPr>
          </w:p>
        </w:tc>
      </w:tr>
      <w:tr w:rsidR="000921AD" w:rsidRPr="00C1178C" w14:paraId="7AEAE21B" w14:textId="77777777" w:rsidTr="00382FB5">
        <w:tc>
          <w:tcPr>
            <w:tcW w:w="6007" w:type="dxa"/>
          </w:tcPr>
          <w:p w14:paraId="34E4DDF6" w14:textId="77777777" w:rsidR="00724B0D" w:rsidRPr="00C1178C" w:rsidRDefault="00AC4ED2" w:rsidP="00382FB5">
            <w:pPr>
              <w:pStyle w:val="ListParagraph"/>
              <w:numPr>
                <w:ilvl w:val="0"/>
                <w:numId w:val="7"/>
              </w:numPr>
              <w:ind w:left="405" w:hanging="405"/>
              <w:jc w:val="both"/>
              <w:rPr>
                <w:rFonts w:ascii="Century Gothic" w:hAnsi="Century Gothic" w:cs="Arial"/>
                <w:b/>
              </w:rPr>
            </w:pPr>
            <w:r w:rsidRPr="00C1178C">
              <w:rPr>
                <w:rFonts w:ascii="Century Gothic" w:hAnsi="Century Gothic" w:cs="Arial"/>
                <w:b/>
              </w:rPr>
              <w:t>Efficiency</w:t>
            </w:r>
          </w:p>
        </w:tc>
        <w:tc>
          <w:tcPr>
            <w:tcW w:w="450" w:type="dxa"/>
          </w:tcPr>
          <w:p w14:paraId="4B23E36F"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3AD8F496"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302C0179"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234156C6"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1CAABF47"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260" w:type="dxa"/>
          </w:tcPr>
          <w:p w14:paraId="5D78B5FF"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0AF4E786" w14:textId="77777777" w:rsidTr="00382FB5">
        <w:tc>
          <w:tcPr>
            <w:tcW w:w="6007" w:type="dxa"/>
          </w:tcPr>
          <w:p w14:paraId="1FF12A49"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responds immediately to user commands other input.</w:t>
            </w:r>
          </w:p>
        </w:tc>
        <w:tc>
          <w:tcPr>
            <w:tcW w:w="450" w:type="dxa"/>
          </w:tcPr>
          <w:p w14:paraId="01EFEB65" w14:textId="77777777" w:rsidR="00724B0D" w:rsidRPr="00C1178C" w:rsidRDefault="00724B0D" w:rsidP="00A27E36">
            <w:pPr>
              <w:jc w:val="both"/>
              <w:rPr>
                <w:rFonts w:ascii="Century Gothic" w:hAnsi="Century Gothic" w:cs="Arial"/>
              </w:rPr>
            </w:pPr>
          </w:p>
        </w:tc>
        <w:tc>
          <w:tcPr>
            <w:tcW w:w="540" w:type="dxa"/>
          </w:tcPr>
          <w:p w14:paraId="6C262FFF" w14:textId="77777777" w:rsidR="00724B0D" w:rsidRPr="00C1178C" w:rsidRDefault="00724B0D" w:rsidP="00A27E36">
            <w:pPr>
              <w:jc w:val="both"/>
              <w:rPr>
                <w:rFonts w:ascii="Century Gothic" w:hAnsi="Century Gothic" w:cs="Arial"/>
              </w:rPr>
            </w:pPr>
          </w:p>
        </w:tc>
        <w:tc>
          <w:tcPr>
            <w:tcW w:w="540" w:type="dxa"/>
          </w:tcPr>
          <w:p w14:paraId="100C2D39" w14:textId="77777777" w:rsidR="00724B0D" w:rsidRPr="00C1178C" w:rsidRDefault="00724B0D" w:rsidP="00A27E36">
            <w:pPr>
              <w:jc w:val="both"/>
              <w:rPr>
                <w:rFonts w:ascii="Century Gothic" w:hAnsi="Century Gothic" w:cs="Arial"/>
              </w:rPr>
            </w:pPr>
          </w:p>
        </w:tc>
        <w:tc>
          <w:tcPr>
            <w:tcW w:w="540" w:type="dxa"/>
          </w:tcPr>
          <w:p w14:paraId="3E2F972F" w14:textId="77777777" w:rsidR="00724B0D" w:rsidRPr="00C1178C" w:rsidRDefault="00724B0D" w:rsidP="00A27E36">
            <w:pPr>
              <w:jc w:val="both"/>
              <w:rPr>
                <w:rFonts w:ascii="Century Gothic" w:hAnsi="Century Gothic" w:cs="Arial"/>
              </w:rPr>
            </w:pPr>
          </w:p>
        </w:tc>
        <w:tc>
          <w:tcPr>
            <w:tcW w:w="450" w:type="dxa"/>
          </w:tcPr>
          <w:p w14:paraId="42C7B7BF" w14:textId="77777777" w:rsidR="00724B0D" w:rsidRPr="00C1178C" w:rsidRDefault="00724B0D" w:rsidP="00A27E36">
            <w:pPr>
              <w:jc w:val="both"/>
              <w:rPr>
                <w:rFonts w:ascii="Century Gothic" w:hAnsi="Century Gothic" w:cs="Arial"/>
              </w:rPr>
            </w:pPr>
          </w:p>
        </w:tc>
        <w:tc>
          <w:tcPr>
            <w:tcW w:w="1260" w:type="dxa"/>
          </w:tcPr>
          <w:p w14:paraId="02E0F3C8" w14:textId="77777777" w:rsidR="00724B0D" w:rsidRPr="00C1178C" w:rsidRDefault="00724B0D" w:rsidP="00A27E36">
            <w:pPr>
              <w:jc w:val="both"/>
              <w:rPr>
                <w:rFonts w:ascii="Century Gothic" w:hAnsi="Century Gothic" w:cs="Arial"/>
              </w:rPr>
            </w:pPr>
          </w:p>
        </w:tc>
      </w:tr>
      <w:tr w:rsidR="000921AD" w:rsidRPr="00C1178C" w14:paraId="69D5653F" w14:textId="77777777" w:rsidTr="00382FB5">
        <w:tc>
          <w:tcPr>
            <w:tcW w:w="6007" w:type="dxa"/>
          </w:tcPr>
          <w:p w14:paraId="7062A512"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maximizes the utilization of available resources (i.e. people, data, machines, and materials) efficiently.</w:t>
            </w:r>
          </w:p>
        </w:tc>
        <w:tc>
          <w:tcPr>
            <w:tcW w:w="450" w:type="dxa"/>
          </w:tcPr>
          <w:p w14:paraId="13638683" w14:textId="77777777" w:rsidR="00724B0D" w:rsidRPr="00C1178C" w:rsidRDefault="00724B0D" w:rsidP="00A27E36">
            <w:pPr>
              <w:jc w:val="both"/>
              <w:rPr>
                <w:rFonts w:ascii="Century Gothic" w:hAnsi="Century Gothic" w:cs="Arial"/>
              </w:rPr>
            </w:pPr>
          </w:p>
        </w:tc>
        <w:tc>
          <w:tcPr>
            <w:tcW w:w="540" w:type="dxa"/>
          </w:tcPr>
          <w:p w14:paraId="6C2C1831" w14:textId="77777777" w:rsidR="00724B0D" w:rsidRPr="00C1178C" w:rsidRDefault="00724B0D" w:rsidP="00A27E36">
            <w:pPr>
              <w:jc w:val="both"/>
              <w:rPr>
                <w:rFonts w:ascii="Century Gothic" w:hAnsi="Century Gothic" w:cs="Arial"/>
              </w:rPr>
            </w:pPr>
          </w:p>
        </w:tc>
        <w:tc>
          <w:tcPr>
            <w:tcW w:w="540" w:type="dxa"/>
          </w:tcPr>
          <w:p w14:paraId="72A91060" w14:textId="77777777" w:rsidR="00724B0D" w:rsidRPr="00C1178C" w:rsidRDefault="00724B0D" w:rsidP="00A27E36">
            <w:pPr>
              <w:jc w:val="both"/>
              <w:rPr>
                <w:rFonts w:ascii="Century Gothic" w:hAnsi="Century Gothic" w:cs="Arial"/>
              </w:rPr>
            </w:pPr>
          </w:p>
        </w:tc>
        <w:tc>
          <w:tcPr>
            <w:tcW w:w="540" w:type="dxa"/>
          </w:tcPr>
          <w:p w14:paraId="5AE62763" w14:textId="77777777" w:rsidR="00724B0D" w:rsidRPr="00C1178C" w:rsidRDefault="00724B0D" w:rsidP="00A27E36">
            <w:pPr>
              <w:jc w:val="both"/>
              <w:rPr>
                <w:rFonts w:ascii="Century Gothic" w:hAnsi="Century Gothic" w:cs="Arial"/>
              </w:rPr>
            </w:pPr>
          </w:p>
        </w:tc>
        <w:tc>
          <w:tcPr>
            <w:tcW w:w="450" w:type="dxa"/>
          </w:tcPr>
          <w:p w14:paraId="4A81EC30" w14:textId="77777777" w:rsidR="00724B0D" w:rsidRPr="00C1178C" w:rsidRDefault="00724B0D" w:rsidP="00A27E36">
            <w:pPr>
              <w:jc w:val="both"/>
              <w:rPr>
                <w:rFonts w:ascii="Century Gothic" w:hAnsi="Century Gothic" w:cs="Arial"/>
              </w:rPr>
            </w:pPr>
          </w:p>
        </w:tc>
        <w:tc>
          <w:tcPr>
            <w:tcW w:w="1260" w:type="dxa"/>
          </w:tcPr>
          <w:p w14:paraId="754EC480" w14:textId="77777777" w:rsidR="00724B0D" w:rsidRPr="00C1178C" w:rsidRDefault="00724B0D" w:rsidP="00A27E36">
            <w:pPr>
              <w:jc w:val="both"/>
              <w:rPr>
                <w:rFonts w:ascii="Century Gothic" w:hAnsi="Century Gothic" w:cs="Arial"/>
              </w:rPr>
            </w:pPr>
          </w:p>
        </w:tc>
      </w:tr>
      <w:tr w:rsidR="000921AD" w:rsidRPr="00C1178C" w14:paraId="2C7FE9AE" w14:textId="77777777" w:rsidTr="00382FB5">
        <w:tc>
          <w:tcPr>
            <w:tcW w:w="6007" w:type="dxa"/>
          </w:tcPr>
          <w:p w14:paraId="3A9A20BE"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performs efficiently on intended tasks with ease and scalability.</w:t>
            </w:r>
          </w:p>
        </w:tc>
        <w:tc>
          <w:tcPr>
            <w:tcW w:w="450" w:type="dxa"/>
          </w:tcPr>
          <w:p w14:paraId="45E6E05B" w14:textId="77777777" w:rsidR="00724B0D" w:rsidRPr="00C1178C" w:rsidRDefault="00724B0D" w:rsidP="00A27E36">
            <w:pPr>
              <w:jc w:val="both"/>
              <w:rPr>
                <w:rFonts w:ascii="Century Gothic" w:hAnsi="Century Gothic" w:cs="Arial"/>
              </w:rPr>
            </w:pPr>
          </w:p>
        </w:tc>
        <w:tc>
          <w:tcPr>
            <w:tcW w:w="540" w:type="dxa"/>
          </w:tcPr>
          <w:p w14:paraId="4539D9E7" w14:textId="77777777" w:rsidR="00724B0D" w:rsidRPr="00C1178C" w:rsidRDefault="00724B0D" w:rsidP="00A27E36">
            <w:pPr>
              <w:jc w:val="both"/>
              <w:rPr>
                <w:rFonts w:ascii="Century Gothic" w:hAnsi="Century Gothic" w:cs="Arial"/>
              </w:rPr>
            </w:pPr>
          </w:p>
        </w:tc>
        <w:tc>
          <w:tcPr>
            <w:tcW w:w="540" w:type="dxa"/>
          </w:tcPr>
          <w:p w14:paraId="57693A66" w14:textId="77777777" w:rsidR="00724B0D" w:rsidRPr="00C1178C" w:rsidRDefault="00724B0D" w:rsidP="00A27E36">
            <w:pPr>
              <w:jc w:val="both"/>
              <w:rPr>
                <w:rFonts w:ascii="Century Gothic" w:hAnsi="Century Gothic" w:cs="Arial"/>
              </w:rPr>
            </w:pPr>
          </w:p>
        </w:tc>
        <w:tc>
          <w:tcPr>
            <w:tcW w:w="540" w:type="dxa"/>
          </w:tcPr>
          <w:p w14:paraId="7AF23FD4" w14:textId="77777777" w:rsidR="00724B0D" w:rsidRPr="00C1178C" w:rsidRDefault="00724B0D" w:rsidP="00A27E36">
            <w:pPr>
              <w:jc w:val="both"/>
              <w:rPr>
                <w:rFonts w:ascii="Century Gothic" w:hAnsi="Century Gothic" w:cs="Arial"/>
              </w:rPr>
            </w:pPr>
          </w:p>
        </w:tc>
        <w:tc>
          <w:tcPr>
            <w:tcW w:w="450" w:type="dxa"/>
          </w:tcPr>
          <w:p w14:paraId="3A87B3FB" w14:textId="77777777" w:rsidR="00724B0D" w:rsidRPr="00C1178C" w:rsidRDefault="00724B0D" w:rsidP="00A27E36">
            <w:pPr>
              <w:jc w:val="both"/>
              <w:rPr>
                <w:rFonts w:ascii="Century Gothic" w:hAnsi="Century Gothic" w:cs="Arial"/>
              </w:rPr>
            </w:pPr>
          </w:p>
        </w:tc>
        <w:tc>
          <w:tcPr>
            <w:tcW w:w="1260" w:type="dxa"/>
          </w:tcPr>
          <w:p w14:paraId="031089B7" w14:textId="77777777" w:rsidR="00724B0D" w:rsidRPr="00C1178C" w:rsidRDefault="00724B0D" w:rsidP="00A27E36">
            <w:pPr>
              <w:jc w:val="both"/>
              <w:rPr>
                <w:rFonts w:ascii="Century Gothic" w:hAnsi="Century Gothic" w:cs="Arial"/>
              </w:rPr>
            </w:pPr>
          </w:p>
        </w:tc>
      </w:tr>
    </w:tbl>
    <w:p w14:paraId="42347488" w14:textId="77777777" w:rsidR="00724B0D" w:rsidRPr="00C1178C" w:rsidRDefault="00724B0D">
      <w:pPr>
        <w:rPr>
          <w:rFonts w:ascii="Century Gothic" w:hAnsi="Century Gothic" w:cs="Arial"/>
        </w:rPr>
      </w:pPr>
    </w:p>
    <w:tbl>
      <w:tblPr>
        <w:tblStyle w:val="TableGrid"/>
        <w:tblW w:w="9787" w:type="dxa"/>
        <w:tblInd w:w="108" w:type="dxa"/>
        <w:tblLayout w:type="fixed"/>
        <w:tblLook w:val="04A0" w:firstRow="1" w:lastRow="0" w:firstColumn="1" w:lastColumn="0" w:noHBand="0" w:noVBand="1"/>
      </w:tblPr>
      <w:tblGrid>
        <w:gridCol w:w="6007"/>
        <w:gridCol w:w="450"/>
        <w:gridCol w:w="540"/>
        <w:gridCol w:w="540"/>
        <w:gridCol w:w="540"/>
        <w:gridCol w:w="450"/>
        <w:gridCol w:w="1260"/>
      </w:tblGrid>
      <w:tr w:rsidR="000921AD" w:rsidRPr="00C1178C" w14:paraId="5B79CF76" w14:textId="77777777" w:rsidTr="00382FB5">
        <w:tc>
          <w:tcPr>
            <w:tcW w:w="6007" w:type="dxa"/>
          </w:tcPr>
          <w:p w14:paraId="71675859" w14:textId="77777777" w:rsidR="00724B0D" w:rsidRPr="00C1178C" w:rsidRDefault="00AC4ED2" w:rsidP="00382FB5">
            <w:pPr>
              <w:pStyle w:val="ListParagraph"/>
              <w:numPr>
                <w:ilvl w:val="0"/>
                <w:numId w:val="7"/>
              </w:numPr>
              <w:ind w:left="405"/>
              <w:jc w:val="both"/>
              <w:rPr>
                <w:rFonts w:ascii="Century Gothic" w:hAnsi="Century Gothic" w:cs="Arial"/>
                <w:b/>
              </w:rPr>
            </w:pPr>
            <w:r w:rsidRPr="00C1178C">
              <w:rPr>
                <w:rFonts w:ascii="Century Gothic" w:hAnsi="Century Gothic" w:cs="Arial"/>
                <w:b/>
              </w:rPr>
              <w:t>Maintainability</w:t>
            </w:r>
          </w:p>
        </w:tc>
        <w:tc>
          <w:tcPr>
            <w:tcW w:w="450" w:type="dxa"/>
          </w:tcPr>
          <w:p w14:paraId="24B55175" w14:textId="77777777" w:rsidR="00724B0D" w:rsidRPr="00C1178C" w:rsidRDefault="00AC4ED2" w:rsidP="00A27E36">
            <w:pPr>
              <w:jc w:val="both"/>
              <w:rPr>
                <w:rFonts w:ascii="Century Gothic" w:hAnsi="Century Gothic" w:cs="Arial"/>
                <w:b/>
              </w:rPr>
            </w:pPr>
            <w:r w:rsidRPr="00C1178C">
              <w:rPr>
                <w:rFonts w:ascii="Century Gothic" w:hAnsi="Century Gothic" w:cs="Arial"/>
                <w:b/>
              </w:rPr>
              <w:t>5</w:t>
            </w:r>
          </w:p>
        </w:tc>
        <w:tc>
          <w:tcPr>
            <w:tcW w:w="540" w:type="dxa"/>
          </w:tcPr>
          <w:p w14:paraId="5B02CA8C" w14:textId="77777777" w:rsidR="00724B0D" w:rsidRPr="00C1178C" w:rsidRDefault="00AC4ED2" w:rsidP="00A27E36">
            <w:pPr>
              <w:jc w:val="both"/>
              <w:rPr>
                <w:rFonts w:ascii="Century Gothic" w:hAnsi="Century Gothic" w:cs="Arial"/>
                <w:b/>
              </w:rPr>
            </w:pPr>
            <w:r w:rsidRPr="00C1178C">
              <w:rPr>
                <w:rFonts w:ascii="Century Gothic" w:hAnsi="Century Gothic" w:cs="Arial"/>
                <w:b/>
              </w:rPr>
              <w:t>4</w:t>
            </w:r>
          </w:p>
        </w:tc>
        <w:tc>
          <w:tcPr>
            <w:tcW w:w="540" w:type="dxa"/>
          </w:tcPr>
          <w:p w14:paraId="15213CEC" w14:textId="77777777" w:rsidR="00724B0D" w:rsidRPr="00C1178C" w:rsidRDefault="00AC4ED2" w:rsidP="00A27E36">
            <w:pPr>
              <w:jc w:val="both"/>
              <w:rPr>
                <w:rFonts w:ascii="Century Gothic" w:hAnsi="Century Gothic" w:cs="Arial"/>
                <w:b/>
              </w:rPr>
            </w:pPr>
            <w:r w:rsidRPr="00C1178C">
              <w:rPr>
                <w:rFonts w:ascii="Century Gothic" w:hAnsi="Century Gothic" w:cs="Arial"/>
                <w:b/>
              </w:rPr>
              <w:t>3</w:t>
            </w:r>
          </w:p>
        </w:tc>
        <w:tc>
          <w:tcPr>
            <w:tcW w:w="540" w:type="dxa"/>
          </w:tcPr>
          <w:p w14:paraId="372AD7F7" w14:textId="77777777" w:rsidR="00724B0D" w:rsidRPr="00C1178C" w:rsidRDefault="00AC4ED2" w:rsidP="00A27E36">
            <w:pPr>
              <w:jc w:val="both"/>
              <w:rPr>
                <w:rFonts w:ascii="Century Gothic" w:hAnsi="Century Gothic" w:cs="Arial"/>
                <w:b/>
              </w:rPr>
            </w:pPr>
            <w:r w:rsidRPr="00C1178C">
              <w:rPr>
                <w:rFonts w:ascii="Century Gothic" w:hAnsi="Century Gothic" w:cs="Arial"/>
                <w:b/>
              </w:rPr>
              <w:t>2</w:t>
            </w:r>
          </w:p>
        </w:tc>
        <w:tc>
          <w:tcPr>
            <w:tcW w:w="450" w:type="dxa"/>
          </w:tcPr>
          <w:p w14:paraId="01ABFB59" w14:textId="77777777" w:rsidR="00724B0D" w:rsidRPr="00C1178C" w:rsidRDefault="00AC4ED2" w:rsidP="00A27E36">
            <w:pPr>
              <w:jc w:val="both"/>
              <w:rPr>
                <w:rFonts w:ascii="Century Gothic" w:hAnsi="Century Gothic" w:cs="Arial"/>
                <w:b/>
              </w:rPr>
            </w:pPr>
            <w:r w:rsidRPr="00C1178C">
              <w:rPr>
                <w:rFonts w:ascii="Century Gothic" w:hAnsi="Century Gothic" w:cs="Arial"/>
                <w:b/>
              </w:rPr>
              <w:t>1</w:t>
            </w:r>
          </w:p>
        </w:tc>
        <w:tc>
          <w:tcPr>
            <w:tcW w:w="1260" w:type="dxa"/>
          </w:tcPr>
          <w:p w14:paraId="3DD625ED" w14:textId="77777777" w:rsidR="00724B0D" w:rsidRPr="00C1178C" w:rsidRDefault="00AC4ED2" w:rsidP="00A27E36">
            <w:pPr>
              <w:jc w:val="both"/>
              <w:rPr>
                <w:rFonts w:ascii="Century Gothic" w:hAnsi="Century Gothic" w:cs="Arial"/>
                <w:b/>
              </w:rPr>
            </w:pPr>
            <w:r w:rsidRPr="00C1178C">
              <w:rPr>
                <w:rFonts w:ascii="Century Gothic" w:hAnsi="Century Gothic" w:cs="Arial"/>
                <w:b/>
              </w:rPr>
              <w:t>Comments</w:t>
            </w:r>
          </w:p>
        </w:tc>
      </w:tr>
      <w:tr w:rsidR="000921AD" w:rsidRPr="00C1178C" w14:paraId="3B0BB465" w14:textId="77777777" w:rsidTr="00382FB5">
        <w:tc>
          <w:tcPr>
            <w:tcW w:w="6007" w:type="dxa"/>
          </w:tcPr>
          <w:p w14:paraId="6B18D4F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Deficiencies can be easily diagnosed and modified from the system.</w:t>
            </w:r>
          </w:p>
        </w:tc>
        <w:tc>
          <w:tcPr>
            <w:tcW w:w="450" w:type="dxa"/>
          </w:tcPr>
          <w:p w14:paraId="32AE94D8" w14:textId="77777777" w:rsidR="00724B0D" w:rsidRPr="00C1178C" w:rsidRDefault="00724B0D" w:rsidP="00A27E36">
            <w:pPr>
              <w:jc w:val="both"/>
              <w:rPr>
                <w:rFonts w:ascii="Century Gothic" w:hAnsi="Century Gothic" w:cs="Arial"/>
              </w:rPr>
            </w:pPr>
          </w:p>
        </w:tc>
        <w:tc>
          <w:tcPr>
            <w:tcW w:w="540" w:type="dxa"/>
          </w:tcPr>
          <w:p w14:paraId="6E90F437" w14:textId="77777777" w:rsidR="00724B0D" w:rsidRPr="00C1178C" w:rsidRDefault="00724B0D" w:rsidP="00A27E36">
            <w:pPr>
              <w:jc w:val="both"/>
              <w:rPr>
                <w:rFonts w:ascii="Century Gothic" w:hAnsi="Century Gothic" w:cs="Arial"/>
              </w:rPr>
            </w:pPr>
          </w:p>
        </w:tc>
        <w:tc>
          <w:tcPr>
            <w:tcW w:w="540" w:type="dxa"/>
          </w:tcPr>
          <w:p w14:paraId="49F5C257" w14:textId="77777777" w:rsidR="00724B0D" w:rsidRPr="00C1178C" w:rsidRDefault="00724B0D" w:rsidP="00A27E36">
            <w:pPr>
              <w:jc w:val="both"/>
              <w:rPr>
                <w:rFonts w:ascii="Century Gothic" w:hAnsi="Century Gothic" w:cs="Arial"/>
              </w:rPr>
            </w:pPr>
          </w:p>
        </w:tc>
        <w:tc>
          <w:tcPr>
            <w:tcW w:w="540" w:type="dxa"/>
          </w:tcPr>
          <w:p w14:paraId="742D4DDB" w14:textId="77777777" w:rsidR="00724B0D" w:rsidRPr="00C1178C" w:rsidRDefault="00724B0D" w:rsidP="00A27E36">
            <w:pPr>
              <w:jc w:val="both"/>
              <w:rPr>
                <w:rFonts w:ascii="Century Gothic" w:hAnsi="Century Gothic" w:cs="Arial"/>
              </w:rPr>
            </w:pPr>
          </w:p>
        </w:tc>
        <w:tc>
          <w:tcPr>
            <w:tcW w:w="450" w:type="dxa"/>
          </w:tcPr>
          <w:p w14:paraId="0910CAFD" w14:textId="77777777" w:rsidR="00724B0D" w:rsidRPr="00C1178C" w:rsidRDefault="00724B0D" w:rsidP="00A27E36">
            <w:pPr>
              <w:jc w:val="both"/>
              <w:rPr>
                <w:rFonts w:ascii="Century Gothic" w:hAnsi="Century Gothic" w:cs="Arial"/>
              </w:rPr>
            </w:pPr>
          </w:p>
        </w:tc>
        <w:tc>
          <w:tcPr>
            <w:tcW w:w="1260" w:type="dxa"/>
          </w:tcPr>
          <w:p w14:paraId="64480C46" w14:textId="77777777" w:rsidR="00724B0D" w:rsidRPr="00C1178C" w:rsidRDefault="00724B0D" w:rsidP="00A27E36">
            <w:pPr>
              <w:jc w:val="both"/>
              <w:rPr>
                <w:rFonts w:ascii="Century Gothic" w:hAnsi="Century Gothic" w:cs="Arial"/>
              </w:rPr>
            </w:pPr>
          </w:p>
        </w:tc>
      </w:tr>
      <w:tr w:rsidR="000921AD" w:rsidRPr="00C1178C" w14:paraId="795D9BAC" w14:textId="77777777" w:rsidTr="00382FB5">
        <w:tc>
          <w:tcPr>
            <w:tcW w:w="6007" w:type="dxa"/>
          </w:tcPr>
          <w:p w14:paraId="4B144DC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be easily customized and modified.</w:t>
            </w:r>
          </w:p>
        </w:tc>
        <w:tc>
          <w:tcPr>
            <w:tcW w:w="450" w:type="dxa"/>
          </w:tcPr>
          <w:p w14:paraId="64F97368" w14:textId="77777777" w:rsidR="00724B0D" w:rsidRPr="00C1178C" w:rsidRDefault="00724B0D" w:rsidP="00A27E36">
            <w:pPr>
              <w:jc w:val="both"/>
              <w:rPr>
                <w:rFonts w:ascii="Century Gothic" w:hAnsi="Century Gothic" w:cs="Arial"/>
              </w:rPr>
            </w:pPr>
          </w:p>
        </w:tc>
        <w:tc>
          <w:tcPr>
            <w:tcW w:w="540" w:type="dxa"/>
          </w:tcPr>
          <w:p w14:paraId="50CD56FD" w14:textId="77777777" w:rsidR="00724B0D" w:rsidRPr="00C1178C" w:rsidRDefault="00724B0D" w:rsidP="00A27E36">
            <w:pPr>
              <w:jc w:val="both"/>
              <w:rPr>
                <w:rFonts w:ascii="Century Gothic" w:hAnsi="Century Gothic" w:cs="Arial"/>
              </w:rPr>
            </w:pPr>
          </w:p>
        </w:tc>
        <w:tc>
          <w:tcPr>
            <w:tcW w:w="540" w:type="dxa"/>
          </w:tcPr>
          <w:p w14:paraId="708F0B90" w14:textId="77777777" w:rsidR="00724B0D" w:rsidRPr="00C1178C" w:rsidRDefault="00724B0D" w:rsidP="00A27E36">
            <w:pPr>
              <w:jc w:val="both"/>
              <w:rPr>
                <w:rFonts w:ascii="Century Gothic" w:hAnsi="Century Gothic" w:cs="Arial"/>
              </w:rPr>
            </w:pPr>
          </w:p>
        </w:tc>
        <w:tc>
          <w:tcPr>
            <w:tcW w:w="540" w:type="dxa"/>
          </w:tcPr>
          <w:p w14:paraId="3ABB837B" w14:textId="77777777" w:rsidR="00724B0D" w:rsidRPr="00C1178C" w:rsidRDefault="00724B0D" w:rsidP="00A27E36">
            <w:pPr>
              <w:jc w:val="both"/>
              <w:rPr>
                <w:rFonts w:ascii="Century Gothic" w:hAnsi="Century Gothic" w:cs="Arial"/>
              </w:rPr>
            </w:pPr>
          </w:p>
        </w:tc>
        <w:tc>
          <w:tcPr>
            <w:tcW w:w="450" w:type="dxa"/>
          </w:tcPr>
          <w:p w14:paraId="46AFDC60" w14:textId="77777777" w:rsidR="00724B0D" w:rsidRPr="00C1178C" w:rsidRDefault="00724B0D" w:rsidP="00A27E36">
            <w:pPr>
              <w:jc w:val="both"/>
              <w:rPr>
                <w:rFonts w:ascii="Century Gothic" w:hAnsi="Century Gothic" w:cs="Arial"/>
              </w:rPr>
            </w:pPr>
          </w:p>
        </w:tc>
        <w:tc>
          <w:tcPr>
            <w:tcW w:w="1260" w:type="dxa"/>
          </w:tcPr>
          <w:p w14:paraId="63A62EC8" w14:textId="77777777" w:rsidR="00724B0D" w:rsidRPr="00C1178C" w:rsidRDefault="00724B0D" w:rsidP="00A27E36">
            <w:pPr>
              <w:jc w:val="both"/>
              <w:rPr>
                <w:rFonts w:ascii="Century Gothic" w:hAnsi="Century Gothic" w:cs="Arial"/>
              </w:rPr>
            </w:pPr>
          </w:p>
        </w:tc>
      </w:tr>
      <w:tr w:rsidR="000921AD" w:rsidRPr="00C1178C" w14:paraId="553F10D9" w14:textId="77777777" w:rsidTr="00382FB5">
        <w:tc>
          <w:tcPr>
            <w:tcW w:w="6007" w:type="dxa"/>
          </w:tcPr>
          <w:p w14:paraId="172A20B4"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continues functioning if changes are made.</w:t>
            </w:r>
          </w:p>
        </w:tc>
        <w:tc>
          <w:tcPr>
            <w:tcW w:w="450" w:type="dxa"/>
          </w:tcPr>
          <w:p w14:paraId="46355FC0" w14:textId="77777777" w:rsidR="00724B0D" w:rsidRPr="00C1178C" w:rsidRDefault="00724B0D" w:rsidP="00A27E36">
            <w:pPr>
              <w:jc w:val="both"/>
              <w:rPr>
                <w:rFonts w:ascii="Century Gothic" w:hAnsi="Century Gothic" w:cs="Arial"/>
              </w:rPr>
            </w:pPr>
          </w:p>
        </w:tc>
        <w:tc>
          <w:tcPr>
            <w:tcW w:w="540" w:type="dxa"/>
          </w:tcPr>
          <w:p w14:paraId="08A711BC" w14:textId="77777777" w:rsidR="00724B0D" w:rsidRPr="00C1178C" w:rsidRDefault="00724B0D" w:rsidP="00A27E36">
            <w:pPr>
              <w:jc w:val="both"/>
              <w:rPr>
                <w:rFonts w:ascii="Century Gothic" w:hAnsi="Century Gothic" w:cs="Arial"/>
              </w:rPr>
            </w:pPr>
          </w:p>
        </w:tc>
        <w:tc>
          <w:tcPr>
            <w:tcW w:w="540" w:type="dxa"/>
          </w:tcPr>
          <w:p w14:paraId="0C6009A1" w14:textId="77777777" w:rsidR="00724B0D" w:rsidRPr="00C1178C" w:rsidRDefault="00724B0D" w:rsidP="00A27E36">
            <w:pPr>
              <w:jc w:val="both"/>
              <w:rPr>
                <w:rFonts w:ascii="Century Gothic" w:hAnsi="Century Gothic" w:cs="Arial"/>
              </w:rPr>
            </w:pPr>
          </w:p>
        </w:tc>
        <w:tc>
          <w:tcPr>
            <w:tcW w:w="540" w:type="dxa"/>
          </w:tcPr>
          <w:p w14:paraId="5B5E1F08" w14:textId="77777777" w:rsidR="00724B0D" w:rsidRPr="00C1178C" w:rsidRDefault="00724B0D" w:rsidP="00A27E36">
            <w:pPr>
              <w:jc w:val="both"/>
              <w:rPr>
                <w:rFonts w:ascii="Century Gothic" w:hAnsi="Century Gothic" w:cs="Arial"/>
              </w:rPr>
            </w:pPr>
          </w:p>
        </w:tc>
        <w:tc>
          <w:tcPr>
            <w:tcW w:w="450" w:type="dxa"/>
          </w:tcPr>
          <w:p w14:paraId="44D962ED" w14:textId="77777777" w:rsidR="00724B0D" w:rsidRPr="00C1178C" w:rsidRDefault="00724B0D" w:rsidP="00A27E36">
            <w:pPr>
              <w:jc w:val="both"/>
              <w:rPr>
                <w:rFonts w:ascii="Century Gothic" w:hAnsi="Century Gothic" w:cs="Arial"/>
              </w:rPr>
            </w:pPr>
          </w:p>
        </w:tc>
        <w:tc>
          <w:tcPr>
            <w:tcW w:w="1260" w:type="dxa"/>
          </w:tcPr>
          <w:p w14:paraId="62B502F3" w14:textId="77777777" w:rsidR="00724B0D" w:rsidRPr="00C1178C" w:rsidRDefault="00724B0D" w:rsidP="00A27E36">
            <w:pPr>
              <w:jc w:val="both"/>
              <w:rPr>
                <w:rFonts w:ascii="Century Gothic" w:hAnsi="Century Gothic" w:cs="Arial"/>
              </w:rPr>
            </w:pPr>
          </w:p>
        </w:tc>
      </w:tr>
      <w:tr w:rsidR="000921AD" w:rsidRPr="00C1178C" w14:paraId="3E9E91A8" w14:textId="77777777" w:rsidTr="00382FB5">
        <w:tc>
          <w:tcPr>
            <w:tcW w:w="6007" w:type="dxa"/>
          </w:tcPr>
          <w:p w14:paraId="6F76363C" w14:textId="77777777" w:rsidR="00724B0D" w:rsidRPr="00C1178C" w:rsidRDefault="00AC4ED2" w:rsidP="000921AD">
            <w:pPr>
              <w:pStyle w:val="ListParagraph"/>
              <w:numPr>
                <w:ilvl w:val="0"/>
                <w:numId w:val="1"/>
              </w:numPr>
              <w:jc w:val="both"/>
              <w:rPr>
                <w:rFonts w:ascii="Century Gothic" w:hAnsi="Century Gothic" w:cs="Arial"/>
              </w:rPr>
            </w:pPr>
            <w:r w:rsidRPr="00C1178C">
              <w:rPr>
                <w:rFonts w:ascii="Century Gothic" w:hAnsi="Century Gothic" w:cs="Arial"/>
              </w:rPr>
              <w:t>The system can easily be tested.</w:t>
            </w:r>
          </w:p>
        </w:tc>
        <w:tc>
          <w:tcPr>
            <w:tcW w:w="450" w:type="dxa"/>
          </w:tcPr>
          <w:p w14:paraId="250BA119" w14:textId="77777777" w:rsidR="00724B0D" w:rsidRPr="00C1178C" w:rsidRDefault="00724B0D" w:rsidP="00A27E36">
            <w:pPr>
              <w:jc w:val="both"/>
              <w:rPr>
                <w:rFonts w:ascii="Century Gothic" w:hAnsi="Century Gothic" w:cs="Arial"/>
              </w:rPr>
            </w:pPr>
          </w:p>
        </w:tc>
        <w:tc>
          <w:tcPr>
            <w:tcW w:w="540" w:type="dxa"/>
          </w:tcPr>
          <w:p w14:paraId="4A2FF4F4" w14:textId="77777777" w:rsidR="00724B0D" w:rsidRPr="00C1178C" w:rsidRDefault="00724B0D" w:rsidP="00A27E36">
            <w:pPr>
              <w:jc w:val="both"/>
              <w:rPr>
                <w:rFonts w:ascii="Century Gothic" w:hAnsi="Century Gothic" w:cs="Arial"/>
              </w:rPr>
            </w:pPr>
          </w:p>
        </w:tc>
        <w:tc>
          <w:tcPr>
            <w:tcW w:w="540" w:type="dxa"/>
          </w:tcPr>
          <w:p w14:paraId="2CD50950" w14:textId="77777777" w:rsidR="00724B0D" w:rsidRPr="00C1178C" w:rsidRDefault="00724B0D" w:rsidP="00A27E36">
            <w:pPr>
              <w:jc w:val="both"/>
              <w:rPr>
                <w:rFonts w:ascii="Century Gothic" w:hAnsi="Century Gothic" w:cs="Arial"/>
              </w:rPr>
            </w:pPr>
          </w:p>
        </w:tc>
        <w:tc>
          <w:tcPr>
            <w:tcW w:w="540" w:type="dxa"/>
          </w:tcPr>
          <w:p w14:paraId="03D2FF48" w14:textId="77777777" w:rsidR="00724B0D" w:rsidRPr="00C1178C" w:rsidRDefault="00724B0D" w:rsidP="00A27E36">
            <w:pPr>
              <w:jc w:val="both"/>
              <w:rPr>
                <w:rFonts w:ascii="Century Gothic" w:hAnsi="Century Gothic" w:cs="Arial"/>
              </w:rPr>
            </w:pPr>
          </w:p>
        </w:tc>
        <w:tc>
          <w:tcPr>
            <w:tcW w:w="450" w:type="dxa"/>
          </w:tcPr>
          <w:p w14:paraId="50982FFE" w14:textId="77777777" w:rsidR="00724B0D" w:rsidRPr="00C1178C" w:rsidRDefault="00724B0D" w:rsidP="00A27E36">
            <w:pPr>
              <w:jc w:val="both"/>
              <w:rPr>
                <w:rFonts w:ascii="Century Gothic" w:hAnsi="Century Gothic" w:cs="Arial"/>
              </w:rPr>
            </w:pPr>
          </w:p>
        </w:tc>
        <w:tc>
          <w:tcPr>
            <w:tcW w:w="1260" w:type="dxa"/>
          </w:tcPr>
          <w:p w14:paraId="7975FE02" w14:textId="77777777" w:rsidR="00724B0D" w:rsidRPr="00C1178C" w:rsidRDefault="00724B0D" w:rsidP="00A27E36">
            <w:pPr>
              <w:jc w:val="both"/>
              <w:rPr>
                <w:rFonts w:ascii="Century Gothic" w:hAnsi="Century Gothic" w:cs="Arial"/>
              </w:rPr>
            </w:pPr>
          </w:p>
        </w:tc>
      </w:tr>
      <w:tr w:rsidR="00382FB5" w:rsidRPr="00C1178C" w14:paraId="7A701363" w14:textId="77777777" w:rsidTr="00382FB5">
        <w:tc>
          <w:tcPr>
            <w:tcW w:w="6007" w:type="dxa"/>
          </w:tcPr>
          <w:p w14:paraId="6446A87B" w14:textId="77777777" w:rsidR="00724B0D" w:rsidRPr="00C1178C" w:rsidRDefault="00AC4ED2" w:rsidP="00382FB5">
            <w:pPr>
              <w:pStyle w:val="ListParagraph"/>
              <w:ind w:hanging="720"/>
              <w:jc w:val="both"/>
              <w:rPr>
                <w:rFonts w:ascii="Century Gothic" w:hAnsi="Century Gothic" w:cs="Arial"/>
                <w:b/>
              </w:rPr>
            </w:pPr>
            <w:r w:rsidRPr="00C1178C">
              <w:rPr>
                <w:rFonts w:ascii="Century Gothic" w:hAnsi="Century Gothic" w:cs="Arial"/>
                <w:b/>
              </w:rPr>
              <w:t xml:space="preserve">F. Portability </w:t>
            </w:r>
          </w:p>
        </w:tc>
        <w:tc>
          <w:tcPr>
            <w:tcW w:w="450" w:type="dxa"/>
          </w:tcPr>
          <w:p w14:paraId="05BA5758"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58B58A95"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47925823"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544C00AB"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02C284AE"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260" w:type="dxa"/>
          </w:tcPr>
          <w:p w14:paraId="7B68B18B"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0BDB5716" w14:textId="77777777" w:rsidTr="00382FB5">
        <w:tc>
          <w:tcPr>
            <w:tcW w:w="6007" w:type="dxa"/>
          </w:tcPr>
          <w:p w14:paraId="38A4B17B"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performs its functions efficiently even it is moved to an</w:t>
            </w:r>
            <w:r w:rsidRPr="00C1178C">
              <w:rPr>
                <w:rFonts w:ascii="Century Gothic" w:hAnsi="Century Gothic" w:cs="Arial"/>
                <w:noProof/>
              </w:rPr>
              <w:t>other environment</w:t>
            </w:r>
            <w:r w:rsidRPr="00C1178C">
              <w:rPr>
                <w:rFonts w:ascii="Century Gothic" w:hAnsi="Century Gothic" w:cs="Arial"/>
              </w:rPr>
              <w:t>.</w:t>
            </w:r>
          </w:p>
        </w:tc>
        <w:tc>
          <w:tcPr>
            <w:tcW w:w="450" w:type="dxa"/>
          </w:tcPr>
          <w:p w14:paraId="2139808B" w14:textId="77777777" w:rsidR="00724B0D" w:rsidRPr="00C1178C" w:rsidRDefault="00724B0D" w:rsidP="00A27E36">
            <w:pPr>
              <w:jc w:val="both"/>
              <w:rPr>
                <w:rFonts w:ascii="Century Gothic" w:hAnsi="Century Gothic" w:cs="Arial"/>
              </w:rPr>
            </w:pPr>
          </w:p>
        </w:tc>
        <w:tc>
          <w:tcPr>
            <w:tcW w:w="540" w:type="dxa"/>
          </w:tcPr>
          <w:p w14:paraId="36052B90" w14:textId="77777777" w:rsidR="00724B0D" w:rsidRPr="00C1178C" w:rsidRDefault="00724B0D" w:rsidP="00A27E36">
            <w:pPr>
              <w:jc w:val="both"/>
              <w:rPr>
                <w:rFonts w:ascii="Century Gothic" w:hAnsi="Century Gothic" w:cs="Arial"/>
              </w:rPr>
            </w:pPr>
          </w:p>
        </w:tc>
        <w:tc>
          <w:tcPr>
            <w:tcW w:w="540" w:type="dxa"/>
          </w:tcPr>
          <w:p w14:paraId="7F650FB2" w14:textId="77777777" w:rsidR="00724B0D" w:rsidRPr="00C1178C" w:rsidRDefault="00724B0D" w:rsidP="00A27E36">
            <w:pPr>
              <w:jc w:val="both"/>
              <w:rPr>
                <w:rFonts w:ascii="Century Gothic" w:hAnsi="Century Gothic" w:cs="Arial"/>
              </w:rPr>
            </w:pPr>
          </w:p>
        </w:tc>
        <w:tc>
          <w:tcPr>
            <w:tcW w:w="540" w:type="dxa"/>
          </w:tcPr>
          <w:p w14:paraId="63181E71" w14:textId="77777777" w:rsidR="00724B0D" w:rsidRPr="00C1178C" w:rsidRDefault="00724B0D" w:rsidP="00A27E36">
            <w:pPr>
              <w:jc w:val="both"/>
              <w:rPr>
                <w:rFonts w:ascii="Century Gothic" w:hAnsi="Century Gothic" w:cs="Arial"/>
              </w:rPr>
            </w:pPr>
          </w:p>
        </w:tc>
        <w:tc>
          <w:tcPr>
            <w:tcW w:w="450" w:type="dxa"/>
          </w:tcPr>
          <w:p w14:paraId="2F54BBC7" w14:textId="77777777" w:rsidR="00724B0D" w:rsidRPr="00C1178C" w:rsidRDefault="00724B0D" w:rsidP="00A27E36">
            <w:pPr>
              <w:jc w:val="both"/>
              <w:rPr>
                <w:rFonts w:ascii="Century Gothic" w:hAnsi="Century Gothic" w:cs="Arial"/>
              </w:rPr>
            </w:pPr>
          </w:p>
        </w:tc>
        <w:tc>
          <w:tcPr>
            <w:tcW w:w="1260" w:type="dxa"/>
          </w:tcPr>
          <w:p w14:paraId="60B49C41" w14:textId="77777777" w:rsidR="00724B0D" w:rsidRPr="00C1178C" w:rsidRDefault="00724B0D" w:rsidP="00A27E36">
            <w:pPr>
              <w:jc w:val="both"/>
              <w:rPr>
                <w:rFonts w:ascii="Century Gothic" w:hAnsi="Century Gothic" w:cs="Arial"/>
              </w:rPr>
            </w:pPr>
          </w:p>
        </w:tc>
      </w:tr>
      <w:tr w:rsidR="00382FB5" w:rsidRPr="00C1178C" w14:paraId="214859B0" w14:textId="77777777" w:rsidTr="00382FB5">
        <w:tc>
          <w:tcPr>
            <w:tcW w:w="6007" w:type="dxa"/>
          </w:tcPr>
          <w:p w14:paraId="78A8A8ED"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7965864D" w14:textId="77777777" w:rsidR="00724B0D" w:rsidRPr="00C1178C" w:rsidRDefault="00724B0D" w:rsidP="00A27E36">
            <w:pPr>
              <w:jc w:val="both"/>
              <w:rPr>
                <w:rFonts w:ascii="Century Gothic" w:hAnsi="Century Gothic" w:cs="Arial"/>
              </w:rPr>
            </w:pPr>
          </w:p>
        </w:tc>
        <w:tc>
          <w:tcPr>
            <w:tcW w:w="540" w:type="dxa"/>
          </w:tcPr>
          <w:p w14:paraId="46DE4211" w14:textId="77777777" w:rsidR="00724B0D" w:rsidRPr="00C1178C" w:rsidRDefault="00724B0D" w:rsidP="00A27E36">
            <w:pPr>
              <w:jc w:val="both"/>
              <w:rPr>
                <w:rFonts w:ascii="Century Gothic" w:hAnsi="Century Gothic" w:cs="Arial"/>
              </w:rPr>
            </w:pPr>
          </w:p>
        </w:tc>
        <w:tc>
          <w:tcPr>
            <w:tcW w:w="540" w:type="dxa"/>
          </w:tcPr>
          <w:p w14:paraId="57995706" w14:textId="77777777" w:rsidR="00724B0D" w:rsidRPr="00C1178C" w:rsidRDefault="00724B0D" w:rsidP="00A27E36">
            <w:pPr>
              <w:jc w:val="both"/>
              <w:rPr>
                <w:rFonts w:ascii="Century Gothic" w:hAnsi="Century Gothic" w:cs="Arial"/>
              </w:rPr>
            </w:pPr>
          </w:p>
        </w:tc>
        <w:tc>
          <w:tcPr>
            <w:tcW w:w="540" w:type="dxa"/>
          </w:tcPr>
          <w:p w14:paraId="30AC5AA5" w14:textId="77777777" w:rsidR="00724B0D" w:rsidRPr="00C1178C" w:rsidRDefault="00724B0D" w:rsidP="00A27E36">
            <w:pPr>
              <w:jc w:val="both"/>
              <w:rPr>
                <w:rFonts w:ascii="Century Gothic" w:hAnsi="Century Gothic" w:cs="Arial"/>
              </w:rPr>
            </w:pPr>
          </w:p>
        </w:tc>
        <w:tc>
          <w:tcPr>
            <w:tcW w:w="450" w:type="dxa"/>
          </w:tcPr>
          <w:p w14:paraId="5F1E4122" w14:textId="77777777" w:rsidR="00724B0D" w:rsidRPr="00C1178C" w:rsidRDefault="00724B0D" w:rsidP="00A27E36">
            <w:pPr>
              <w:jc w:val="both"/>
              <w:rPr>
                <w:rFonts w:ascii="Century Gothic" w:hAnsi="Century Gothic" w:cs="Arial"/>
              </w:rPr>
            </w:pPr>
          </w:p>
        </w:tc>
        <w:tc>
          <w:tcPr>
            <w:tcW w:w="1260" w:type="dxa"/>
          </w:tcPr>
          <w:p w14:paraId="26B5A359" w14:textId="77777777" w:rsidR="00724B0D" w:rsidRPr="00C1178C" w:rsidRDefault="00724B0D" w:rsidP="00A27E36">
            <w:pPr>
              <w:jc w:val="both"/>
              <w:rPr>
                <w:rFonts w:ascii="Century Gothic" w:hAnsi="Century Gothic" w:cs="Arial"/>
              </w:rPr>
            </w:pPr>
          </w:p>
        </w:tc>
      </w:tr>
      <w:tr w:rsidR="00382FB5" w:rsidRPr="00C1178C" w14:paraId="4D017665" w14:textId="77777777" w:rsidTr="00382FB5">
        <w:tc>
          <w:tcPr>
            <w:tcW w:w="6007" w:type="dxa"/>
          </w:tcPr>
          <w:p w14:paraId="6FA56BEF"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be installed easily.</w:t>
            </w:r>
          </w:p>
        </w:tc>
        <w:tc>
          <w:tcPr>
            <w:tcW w:w="450" w:type="dxa"/>
          </w:tcPr>
          <w:p w14:paraId="382A961A" w14:textId="77777777" w:rsidR="00724B0D" w:rsidRPr="00C1178C" w:rsidRDefault="00724B0D" w:rsidP="00382FB5">
            <w:pPr>
              <w:jc w:val="both"/>
              <w:rPr>
                <w:rFonts w:ascii="Century Gothic" w:hAnsi="Century Gothic" w:cs="Arial"/>
              </w:rPr>
            </w:pPr>
          </w:p>
        </w:tc>
        <w:tc>
          <w:tcPr>
            <w:tcW w:w="540" w:type="dxa"/>
          </w:tcPr>
          <w:p w14:paraId="54CD3B09" w14:textId="77777777" w:rsidR="00724B0D" w:rsidRPr="00C1178C" w:rsidRDefault="00724B0D" w:rsidP="00382FB5">
            <w:pPr>
              <w:jc w:val="both"/>
              <w:rPr>
                <w:rFonts w:ascii="Century Gothic" w:hAnsi="Century Gothic" w:cs="Arial"/>
              </w:rPr>
            </w:pPr>
          </w:p>
        </w:tc>
        <w:tc>
          <w:tcPr>
            <w:tcW w:w="540" w:type="dxa"/>
          </w:tcPr>
          <w:p w14:paraId="605EAF12" w14:textId="77777777" w:rsidR="00724B0D" w:rsidRPr="00C1178C" w:rsidRDefault="00724B0D" w:rsidP="00382FB5">
            <w:pPr>
              <w:jc w:val="both"/>
              <w:rPr>
                <w:rFonts w:ascii="Century Gothic" w:hAnsi="Century Gothic" w:cs="Arial"/>
              </w:rPr>
            </w:pPr>
          </w:p>
        </w:tc>
        <w:tc>
          <w:tcPr>
            <w:tcW w:w="540" w:type="dxa"/>
          </w:tcPr>
          <w:p w14:paraId="2B6F2779" w14:textId="77777777" w:rsidR="00724B0D" w:rsidRPr="00C1178C" w:rsidRDefault="00724B0D" w:rsidP="00382FB5">
            <w:pPr>
              <w:jc w:val="both"/>
              <w:rPr>
                <w:rFonts w:ascii="Century Gothic" w:hAnsi="Century Gothic" w:cs="Arial"/>
              </w:rPr>
            </w:pPr>
          </w:p>
        </w:tc>
        <w:tc>
          <w:tcPr>
            <w:tcW w:w="450" w:type="dxa"/>
          </w:tcPr>
          <w:p w14:paraId="624A0FF1" w14:textId="77777777" w:rsidR="00724B0D" w:rsidRPr="00C1178C" w:rsidRDefault="00724B0D" w:rsidP="00382FB5">
            <w:pPr>
              <w:jc w:val="both"/>
              <w:rPr>
                <w:rFonts w:ascii="Century Gothic" w:hAnsi="Century Gothic" w:cs="Arial"/>
              </w:rPr>
            </w:pPr>
          </w:p>
        </w:tc>
        <w:tc>
          <w:tcPr>
            <w:tcW w:w="1260" w:type="dxa"/>
          </w:tcPr>
          <w:p w14:paraId="4E52793A" w14:textId="77777777" w:rsidR="00724B0D" w:rsidRPr="00C1178C" w:rsidRDefault="00724B0D" w:rsidP="00382FB5">
            <w:pPr>
              <w:jc w:val="both"/>
              <w:rPr>
                <w:rFonts w:ascii="Century Gothic" w:hAnsi="Century Gothic" w:cs="Arial"/>
              </w:rPr>
            </w:pPr>
          </w:p>
        </w:tc>
      </w:tr>
      <w:tr w:rsidR="00382FB5" w:rsidRPr="00C1178C" w14:paraId="38D98D74" w14:textId="77777777" w:rsidTr="00382FB5">
        <w:tc>
          <w:tcPr>
            <w:tcW w:w="6007" w:type="dxa"/>
          </w:tcPr>
          <w:p w14:paraId="4C27CFBE"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complies with the portability standards.</w:t>
            </w:r>
          </w:p>
        </w:tc>
        <w:tc>
          <w:tcPr>
            <w:tcW w:w="450" w:type="dxa"/>
          </w:tcPr>
          <w:p w14:paraId="2E5977B4" w14:textId="77777777" w:rsidR="00724B0D" w:rsidRPr="00C1178C" w:rsidRDefault="00724B0D" w:rsidP="00382FB5">
            <w:pPr>
              <w:jc w:val="both"/>
              <w:rPr>
                <w:rFonts w:ascii="Century Gothic" w:hAnsi="Century Gothic" w:cs="Arial"/>
              </w:rPr>
            </w:pPr>
          </w:p>
        </w:tc>
        <w:tc>
          <w:tcPr>
            <w:tcW w:w="540" w:type="dxa"/>
          </w:tcPr>
          <w:p w14:paraId="3951F966" w14:textId="77777777" w:rsidR="00724B0D" w:rsidRPr="00C1178C" w:rsidRDefault="00724B0D" w:rsidP="00382FB5">
            <w:pPr>
              <w:jc w:val="both"/>
              <w:rPr>
                <w:rFonts w:ascii="Century Gothic" w:hAnsi="Century Gothic" w:cs="Arial"/>
              </w:rPr>
            </w:pPr>
          </w:p>
        </w:tc>
        <w:tc>
          <w:tcPr>
            <w:tcW w:w="540" w:type="dxa"/>
          </w:tcPr>
          <w:p w14:paraId="18D9A310" w14:textId="77777777" w:rsidR="00724B0D" w:rsidRPr="00C1178C" w:rsidRDefault="00724B0D" w:rsidP="00382FB5">
            <w:pPr>
              <w:jc w:val="both"/>
              <w:rPr>
                <w:rFonts w:ascii="Century Gothic" w:hAnsi="Century Gothic" w:cs="Arial"/>
              </w:rPr>
            </w:pPr>
          </w:p>
        </w:tc>
        <w:tc>
          <w:tcPr>
            <w:tcW w:w="540" w:type="dxa"/>
          </w:tcPr>
          <w:p w14:paraId="70514A97" w14:textId="77777777" w:rsidR="00724B0D" w:rsidRPr="00C1178C" w:rsidRDefault="00724B0D" w:rsidP="00382FB5">
            <w:pPr>
              <w:jc w:val="both"/>
              <w:rPr>
                <w:rFonts w:ascii="Century Gothic" w:hAnsi="Century Gothic" w:cs="Arial"/>
              </w:rPr>
            </w:pPr>
          </w:p>
        </w:tc>
        <w:tc>
          <w:tcPr>
            <w:tcW w:w="450" w:type="dxa"/>
          </w:tcPr>
          <w:p w14:paraId="79A78261" w14:textId="77777777" w:rsidR="00724B0D" w:rsidRPr="00C1178C" w:rsidRDefault="00724B0D" w:rsidP="00382FB5">
            <w:pPr>
              <w:jc w:val="both"/>
              <w:rPr>
                <w:rFonts w:ascii="Century Gothic" w:hAnsi="Century Gothic" w:cs="Arial"/>
              </w:rPr>
            </w:pPr>
          </w:p>
        </w:tc>
        <w:tc>
          <w:tcPr>
            <w:tcW w:w="1260" w:type="dxa"/>
          </w:tcPr>
          <w:p w14:paraId="2A41C970" w14:textId="77777777" w:rsidR="00724B0D" w:rsidRPr="00C1178C" w:rsidRDefault="00724B0D" w:rsidP="00382FB5">
            <w:pPr>
              <w:jc w:val="both"/>
              <w:rPr>
                <w:rFonts w:ascii="Century Gothic" w:hAnsi="Century Gothic" w:cs="Arial"/>
              </w:rPr>
            </w:pPr>
          </w:p>
        </w:tc>
      </w:tr>
      <w:tr w:rsidR="00382FB5" w:rsidRPr="00C1178C" w14:paraId="297A7A77" w14:textId="77777777" w:rsidTr="00382FB5">
        <w:tc>
          <w:tcPr>
            <w:tcW w:w="6007" w:type="dxa"/>
          </w:tcPr>
          <w:p w14:paraId="0D1464B9"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take the place of other software.</w:t>
            </w:r>
          </w:p>
        </w:tc>
        <w:tc>
          <w:tcPr>
            <w:tcW w:w="450" w:type="dxa"/>
          </w:tcPr>
          <w:p w14:paraId="6268CEEB" w14:textId="77777777" w:rsidR="00724B0D" w:rsidRPr="00C1178C" w:rsidRDefault="00724B0D" w:rsidP="00382FB5">
            <w:pPr>
              <w:jc w:val="both"/>
              <w:rPr>
                <w:rFonts w:ascii="Century Gothic" w:hAnsi="Century Gothic" w:cs="Arial"/>
              </w:rPr>
            </w:pPr>
          </w:p>
        </w:tc>
        <w:tc>
          <w:tcPr>
            <w:tcW w:w="540" w:type="dxa"/>
          </w:tcPr>
          <w:p w14:paraId="69D6F2AC" w14:textId="77777777" w:rsidR="00724B0D" w:rsidRPr="00C1178C" w:rsidRDefault="00724B0D" w:rsidP="00382FB5">
            <w:pPr>
              <w:jc w:val="both"/>
              <w:rPr>
                <w:rFonts w:ascii="Century Gothic" w:hAnsi="Century Gothic" w:cs="Arial"/>
              </w:rPr>
            </w:pPr>
          </w:p>
        </w:tc>
        <w:tc>
          <w:tcPr>
            <w:tcW w:w="540" w:type="dxa"/>
          </w:tcPr>
          <w:p w14:paraId="7628A080" w14:textId="77777777" w:rsidR="00724B0D" w:rsidRPr="00C1178C" w:rsidRDefault="00724B0D" w:rsidP="00382FB5">
            <w:pPr>
              <w:jc w:val="both"/>
              <w:rPr>
                <w:rFonts w:ascii="Century Gothic" w:hAnsi="Century Gothic" w:cs="Arial"/>
              </w:rPr>
            </w:pPr>
          </w:p>
        </w:tc>
        <w:tc>
          <w:tcPr>
            <w:tcW w:w="540" w:type="dxa"/>
          </w:tcPr>
          <w:p w14:paraId="0FA23D8C" w14:textId="77777777" w:rsidR="00724B0D" w:rsidRPr="00C1178C" w:rsidRDefault="00724B0D" w:rsidP="00382FB5">
            <w:pPr>
              <w:jc w:val="both"/>
              <w:rPr>
                <w:rFonts w:ascii="Century Gothic" w:hAnsi="Century Gothic" w:cs="Arial"/>
              </w:rPr>
            </w:pPr>
          </w:p>
        </w:tc>
        <w:tc>
          <w:tcPr>
            <w:tcW w:w="450" w:type="dxa"/>
          </w:tcPr>
          <w:p w14:paraId="5E1FDED4" w14:textId="77777777" w:rsidR="00724B0D" w:rsidRPr="00C1178C" w:rsidRDefault="00724B0D" w:rsidP="00382FB5">
            <w:pPr>
              <w:jc w:val="both"/>
              <w:rPr>
                <w:rFonts w:ascii="Century Gothic" w:hAnsi="Century Gothic" w:cs="Arial"/>
              </w:rPr>
            </w:pPr>
          </w:p>
        </w:tc>
        <w:tc>
          <w:tcPr>
            <w:tcW w:w="1260" w:type="dxa"/>
          </w:tcPr>
          <w:p w14:paraId="07B442FC" w14:textId="77777777" w:rsidR="00724B0D" w:rsidRPr="00C1178C" w:rsidRDefault="00724B0D" w:rsidP="00382FB5">
            <w:pPr>
              <w:jc w:val="both"/>
              <w:rPr>
                <w:rFonts w:ascii="Century Gothic" w:hAnsi="Century Gothic" w:cs="Arial"/>
              </w:rPr>
            </w:pPr>
          </w:p>
        </w:tc>
      </w:tr>
      <w:tr w:rsidR="00382FB5" w:rsidRPr="00C1178C" w14:paraId="563803B9" w14:textId="77777777" w:rsidTr="00382FB5">
        <w:tc>
          <w:tcPr>
            <w:tcW w:w="6007" w:type="dxa"/>
          </w:tcPr>
          <w:p w14:paraId="5AB8F48E"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Compatibility </w:t>
            </w:r>
          </w:p>
        </w:tc>
        <w:tc>
          <w:tcPr>
            <w:tcW w:w="450" w:type="dxa"/>
          </w:tcPr>
          <w:p w14:paraId="048AD6D0"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5D5F9A44"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37ADFF17"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291FEDC6"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48F1854B"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260" w:type="dxa"/>
          </w:tcPr>
          <w:p w14:paraId="74936935"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7447DF78" w14:textId="77777777" w:rsidTr="00382FB5">
        <w:tc>
          <w:tcPr>
            <w:tcW w:w="6007" w:type="dxa"/>
          </w:tcPr>
          <w:p w14:paraId="3DF3B895"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system can perform its required functions efficiently</w:t>
            </w:r>
          </w:p>
        </w:tc>
        <w:tc>
          <w:tcPr>
            <w:tcW w:w="450" w:type="dxa"/>
          </w:tcPr>
          <w:p w14:paraId="49FD06F1" w14:textId="77777777" w:rsidR="00724B0D" w:rsidRPr="00C1178C" w:rsidRDefault="00724B0D" w:rsidP="00382FB5">
            <w:pPr>
              <w:jc w:val="both"/>
              <w:rPr>
                <w:rFonts w:ascii="Century Gothic" w:hAnsi="Century Gothic" w:cs="Arial"/>
              </w:rPr>
            </w:pPr>
          </w:p>
        </w:tc>
        <w:tc>
          <w:tcPr>
            <w:tcW w:w="540" w:type="dxa"/>
          </w:tcPr>
          <w:p w14:paraId="0B002B17" w14:textId="77777777" w:rsidR="00724B0D" w:rsidRPr="00C1178C" w:rsidRDefault="00724B0D" w:rsidP="00382FB5">
            <w:pPr>
              <w:jc w:val="both"/>
              <w:rPr>
                <w:rFonts w:ascii="Century Gothic" w:hAnsi="Century Gothic" w:cs="Arial"/>
              </w:rPr>
            </w:pPr>
          </w:p>
        </w:tc>
        <w:tc>
          <w:tcPr>
            <w:tcW w:w="540" w:type="dxa"/>
          </w:tcPr>
          <w:p w14:paraId="2081B52C" w14:textId="77777777" w:rsidR="00724B0D" w:rsidRPr="00C1178C" w:rsidRDefault="00724B0D" w:rsidP="00382FB5">
            <w:pPr>
              <w:jc w:val="both"/>
              <w:rPr>
                <w:rFonts w:ascii="Century Gothic" w:hAnsi="Century Gothic" w:cs="Arial"/>
              </w:rPr>
            </w:pPr>
          </w:p>
        </w:tc>
        <w:tc>
          <w:tcPr>
            <w:tcW w:w="540" w:type="dxa"/>
          </w:tcPr>
          <w:p w14:paraId="2B102C15" w14:textId="77777777" w:rsidR="00724B0D" w:rsidRPr="00C1178C" w:rsidRDefault="00724B0D" w:rsidP="00382FB5">
            <w:pPr>
              <w:jc w:val="both"/>
              <w:rPr>
                <w:rFonts w:ascii="Century Gothic" w:hAnsi="Century Gothic" w:cs="Arial"/>
              </w:rPr>
            </w:pPr>
          </w:p>
        </w:tc>
        <w:tc>
          <w:tcPr>
            <w:tcW w:w="450" w:type="dxa"/>
          </w:tcPr>
          <w:p w14:paraId="2677E5F7" w14:textId="77777777" w:rsidR="00724B0D" w:rsidRPr="00C1178C" w:rsidRDefault="00724B0D" w:rsidP="00382FB5">
            <w:pPr>
              <w:jc w:val="both"/>
              <w:rPr>
                <w:rFonts w:ascii="Century Gothic" w:hAnsi="Century Gothic" w:cs="Arial"/>
              </w:rPr>
            </w:pPr>
          </w:p>
        </w:tc>
        <w:tc>
          <w:tcPr>
            <w:tcW w:w="1260" w:type="dxa"/>
          </w:tcPr>
          <w:p w14:paraId="60BE0161" w14:textId="77777777" w:rsidR="00724B0D" w:rsidRPr="00C1178C" w:rsidRDefault="00724B0D" w:rsidP="00382FB5">
            <w:pPr>
              <w:jc w:val="both"/>
              <w:rPr>
                <w:rFonts w:ascii="Century Gothic" w:hAnsi="Century Gothic" w:cs="Arial"/>
              </w:rPr>
            </w:pPr>
          </w:p>
        </w:tc>
      </w:tr>
      <w:tr w:rsidR="00382FB5" w:rsidRPr="00C1178C" w14:paraId="27504E73" w14:textId="77777777" w:rsidTr="00382FB5">
        <w:tc>
          <w:tcPr>
            <w:tcW w:w="6007" w:type="dxa"/>
          </w:tcPr>
          <w:p w14:paraId="0454FAC1" w14:textId="77777777" w:rsidR="00724B0D" w:rsidRPr="00C1178C" w:rsidRDefault="00AC4ED2" w:rsidP="00382FB5">
            <w:pPr>
              <w:pStyle w:val="ListParagraph"/>
              <w:numPr>
                <w:ilvl w:val="0"/>
                <w:numId w:val="1"/>
              </w:numPr>
              <w:jc w:val="both"/>
              <w:rPr>
                <w:rFonts w:ascii="Century Gothic" w:hAnsi="Century Gothic" w:cs="Arial"/>
              </w:rPr>
            </w:pPr>
            <w:r w:rsidRPr="00C1178C">
              <w:rPr>
                <w:rFonts w:ascii="Century Gothic" w:hAnsi="Century Gothic" w:cs="Arial"/>
              </w:rPr>
              <w:t>The degree to which the system can exchange information and use the information that has been exchange,</w:t>
            </w:r>
          </w:p>
        </w:tc>
        <w:tc>
          <w:tcPr>
            <w:tcW w:w="450" w:type="dxa"/>
          </w:tcPr>
          <w:p w14:paraId="4B2470D7" w14:textId="77777777" w:rsidR="00724B0D" w:rsidRPr="00C1178C" w:rsidRDefault="00724B0D" w:rsidP="00382FB5">
            <w:pPr>
              <w:jc w:val="both"/>
              <w:rPr>
                <w:rFonts w:ascii="Century Gothic" w:hAnsi="Century Gothic" w:cs="Arial"/>
              </w:rPr>
            </w:pPr>
          </w:p>
        </w:tc>
        <w:tc>
          <w:tcPr>
            <w:tcW w:w="540" w:type="dxa"/>
          </w:tcPr>
          <w:p w14:paraId="5009C0D2" w14:textId="77777777" w:rsidR="00724B0D" w:rsidRPr="00C1178C" w:rsidRDefault="00724B0D" w:rsidP="00382FB5">
            <w:pPr>
              <w:jc w:val="both"/>
              <w:rPr>
                <w:rFonts w:ascii="Century Gothic" w:hAnsi="Century Gothic" w:cs="Arial"/>
              </w:rPr>
            </w:pPr>
          </w:p>
        </w:tc>
        <w:tc>
          <w:tcPr>
            <w:tcW w:w="540" w:type="dxa"/>
          </w:tcPr>
          <w:p w14:paraId="21371487" w14:textId="77777777" w:rsidR="00724B0D" w:rsidRPr="00C1178C" w:rsidRDefault="00724B0D" w:rsidP="00382FB5">
            <w:pPr>
              <w:jc w:val="both"/>
              <w:rPr>
                <w:rFonts w:ascii="Century Gothic" w:hAnsi="Century Gothic" w:cs="Arial"/>
              </w:rPr>
            </w:pPr>
          </w:p>
        </w:tc>
        <w:tc>
          <w:tcPr>
            <w:tcW w:w="540" w:type="dxa"/>
          </w:tcPr>
          <w:p w14:paraId="591B4985" w14:textId="77777777" w:rsidR="00724B0D" w:rsidRPr="00C1178C" w:rsidRDefault="00724B0D" w:rsidP="00382FB5">
            <w:pPr>
              <w:jc w:val="both"/>
              <w:rPr>
                <w:rFonts w:ascii="Century Gothic" w:hAnsi="Century Gothic" w:cs="Arial"/>
              </w:rPr>
            </w:pPr>
          </w:p>
        </w:tc>
        <w:tc>
          <w:tcPr>
            <w:tcW w:w="450" w:type="dxa"/>
          </w:tcPr>
          <w:p w14:paraId="06E0624A" w14:textId="77777777" w:rsidR="00724B0D" w:rsidRPr="00C1178C" w:rsidRDefault="00724B0D" w:rsidP="00382FB5">
            <w:pPr>
              <w:jc w:val="both"/>
              <w:rPr>
                <w:rFonts w:ascii="Century Gothic" w:hAnsi="Century Gothic" w:cs="Arial"/>
              </w:rPr>
            </w:pPr>
          </w:p>
        </w:tc>
        <w:tc>
          <w:tcPr>
            <w:tcW w:w="1260" w:type="dxa"/>
          </w:tcPr>
          <w:p w14:paraId="692764BB" w14:textId="77777777" w:rsidR="00724B0D" w:rsidRPr="00C1178C" w:rsidRDefault="00724B0D" w:rsidP="00382FB5">
            <w:pPr>
              <w:jc w:val="both"/>
              <w:rPr>
                <w:rFonts w:ascii="Century Gothic" w:hAnsi="Century Gothic" w:cs="Arial"/>
              </w:rPr>
            </w:pPr>
          </w:p>
        </w:tc>
      </w:tr>
      <w:tr w:rsidR="00382FB5" w:rsidRPr="00C1178C" w14:paraId="2E2FF3FA" w14:textId="77777777" w:rsidTr="00382FB5">
        <w:tc>
          <w:tcPr>
            <w:tcW w:w="6007" w:type="dxa"/>
          </w:tcPr>
          <w:p w14:paraId="4EDE5690" w14:textId="77777777" w:rsidR="00724B0D" w:rsidRPr="00C1178C" w:rsidRDefault="00AC4ED2" w:rsidP="00382FB5">
            <w:pPr>
              <w:pStyle w:val="ListParagraph"/>
              <w:numPr>
                <w:ilvl w:val="0"/>
                <w:numId w:val="8"/>
              </w:numPr>
              <w:ind w:left="315" w:hanging="315"/>
              <w:jc w:val="both"/>
              <w:rPr>
                <w:rFonts w:ascii="Century Gothic" w:hAnsi="Century Gothic" w:cs="Arial"/>
                <w:b/>
              </w:rPr>
            </w:pPr>
            <w:r w:rsidRPr="00C1178C">
              <w:rPr>
                <w:rFonts w:ascii="Century Gothic" w:hAnsi="Century Gothic" w:cs="Arial"/>
                <w:b/>
              </w:rPr>
              <w:t xml:space="preserve">Security </w:t>
            </w:r>
          </w:p>
        </w:tc>
        <w:tc>
          <w:tcPr>
            <w:tcW w:w="450" w:type="dxa"/>
          </w:tcPr>
          <w:p w14:paraId="42ABA269" w14:textId="77777777" w:rsidR="00724B0D" w:rsidRPr="00C1178C" w:rsidRDefault="00AC4ED2" w:rsidP="00382FB5">
            <w:pPr>
              <w:jc w:val="both"/>
              <w:rPr>
                <w:rFonts w:ascii="Century Gothic" w:hAnsi="Century Gothic" w:cs="Arial"/>
                <w:b/>
              </w:rPr>
            </w:pPr>
            <w:r w:rsidRPr="00C1178C">
              <w:rPr>
                <w:rFonts w:ascii="Century Gothic" w:hAnsi="Century Gothic" w:cs="Arial"/>
                <w:b/>
              </w:rPr>
              <w:t>5</w:t>
            </w:r>
          </w:p>
        </w:tc>
        <w:tc>
          <w:tcPr>
            <w:tcW w:w="540" w:type="dxa"/>
          </w:tcPr>
          <w:p w14:paraId="4D8276A7" w14:textId="77777777" w:rsidR="00724B0D" w:rsidRPr="00C1178C" w:rsidRDefault="00AC4ED2" w:rsidP="00382FB5">
            <w:pPr>
              <w:jc w:val="both"/>
              <w:rPr>
                <w:rFonts w:ascii="Century Gothic" w:hAnsi="Century Gothic" w:cs="Arial"/>
                <w:b/>
              </w:rPr>
            </w:pPr>
            <w:r w:rsidRPr="00C1178C">
              <w:rPr>
                <w:rFonts w:ascii="Century Gothic" w:hAnsi="Century Gothic" w:cs="Arial"/>
                <w:b/>
              </w:rPr>
              <w:t>4</w:t>
            </w:r>
          </w:p>
        </w:tc>
        <w:tc>
          <w:tcPr>
            <w:tcW w:w="540" w:type="dxa"/>
          </w:tcPr>
          <w:p w14:paraId="210EBCB6" w14:textId="77777777" w:rsidR="00724B0D" w:rsidRPr="00C1178C" w:rsidRDefault="00AC4ED2" w:rsidP="00382FB5">
            <w:pPr>
              <w:jc w:val="both"/>
              <w:rPr>
                <w:rFonts w:ascii="Century Gothic" w:hAnsi="Century Gothic" w:cs="Arial"/>
                <w:b/>
              </w:rPr>
            </w:pPr>
            <w:r w:rsidRPr="00C1178C">
              <w:rPr>
                <w:rFonts w:ascii="Century Gothic" w:hAnsi="Century Gothic" w:cs="Arial"/>
                <w:b/>
              </w:rPr>
              <w:t>3</w:t>
            </w:r>
          </w:p>
        </w:tc>
        <w:tc>
          <w:tcPr>
            <w:tcW w:w="540" w:type="dxa"/>
          </w:tcPr>
          <w:p w14:paraId="4D6A5600" w14:textId="77777777" w:rsidR="00724B0D" w:rsidRPr="00C1178C" w:rsidRDefault="00AC4ED2" w:rsidP="00382FB5">
            <w:pPr>
              <w:jc w:val="both"/>
              <w:rPr>
                <w:rFonts w:ascii="Century Gothic" w:hAnsi="Century Gothic" w:cs="Arial"/>
                <w:b/>
              </w:rPr>
            </w:pPr>
            <w:r w:rsidRPr="00C1178C">
              <w:rPr>
                <w:rFonts w:ascii="Century Gothic" w:hAnsi="Century Gothic" w:cs="Arial"/>
                <w:b/>
              </w:rPr>
              <w:t>2</w:t>
            </w:r>
          </w:p>
        </w:tc>
        <w:tc>
          <w:tcPr>
            <w:tcW w:w="450" w:type="dxa"/>
          </w:tcPr>
          <w:p w14:paraId="03722D92" w14:textId="77777777" w:rsidR="00724B0D" w:rsidRPr="00C1178C" w:rsidRDefault="00AC4ED2" w:rsidP="00382FB5">
            <w:pPr>
              <w:jc w:val="both"/>
              <w:rPr>
                <w:rFonts w:ascii="Century Gothic" w:hAnsi="Century Gothic" w:cs="Arial"/>
                <w:b/>
              </w:rPr>
            </w:pPr>
            <w:r w:rsidRPr="00C1178C">
              <w:rPr>
                <w:rFonts w:ascii="Century Gothic" w:hAnsi="Century Gothic" w:cs="Arial"/>
                <w:b/>
              </w:rPr>
              <w:t>1</w:t>
            </w:r>
          </w:p>
        </w:tc>
        <w:tc>
          <w:tcPr>
            <w:tcW w:w="1260" w:type="dxa"/>
          </w:tcPr>
          <w:p w14:paraId="4E4AFF46" w14:textId="77777777" w:rsidR="00724B0D" w:rsidRPr="00C1178C" w:rsidRDefault="00AC4ED2" w:rsidP="00382FB5">
            <w:pPr>
              <w:jc w:val="both"/>
              <w:rPr>
                <w:rFonts w:ascii="Century Gothic" w:hAnsi="Century Gothic" w:cs="Arial"/>
                <w:b/>
              </w:rPr>
            </w:pPr>
            <w:r w:rsidRPr="00C1178C">
              <w:rPr>
                <w:rFonts w:ascii="Century Gothic" w:hAnsi="Century Gothic" w:cs="Arial"/>
                <w:b/>
              </w:rPr>
              <w:t>Comments</w:t>
            </w:r>
          </w:p>
        </w:tc>
      </w:tr>
      <w:tr w:rsidR="00382FB5" w:rsidRPr="00C1178C" w14:paraId="4A03B242" w14:textId="77777777" w:rsidTr="00382FB5">
        <w:tc>
          <w:tcPr>
            <w:tcW w:w="6007" w:type="dxa"/>
          </w:tcPr>
          <w:p w14:paraId="00AF859B"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system has its security level access with pre-determined action.</w:t>
            </w:r>
          </w:p>
        </w:tc>
        <w:tc>
          <w:tcPr>
            <w:tcW w:w="450" w:type="dxa"/>
          </w:tcPr>
          <w:p w14:paraId="68A53F3B" w14:textId="77777777" w:rsidR="00724B0D" w:rsidRPr="00C1178C" w:rsidRDefault="00724B0D" w:rsidP="00382FB5">
            <w:pPr>
              <w:jc w:val="both"/>
              <w:rPr>
                <w:rFonts w:ascii="Century Gothic" w:hAnsi="Century Gothic" w:cs="Arial"/>
              </w:rPr>
            </w:pPr>
          </w:p>
        </w:tc>
        <w:tc>
          <w:tcPr>
            <w:tcW w:w="540" w:type="dxa"/>
          </w:tcPr>
          <w:p w14:paraId="2677B5EB" w14:textId="77777777" w:rsidR="00724B0D" w:rsidRPr="00C1178C" w:rsidRDefault="00724B0D" w:rsidP="00382FB5">
            <w:pPr>
              <w:jc w:val="both"/>
              <w:rPr>
                <w:rFonts w:ascii="Century Gothic" w:hAnsi="Century Gothic" w:cs="Arial"/>
              </w:rPr>
            </w:pPr>
          </w:p>
        </w:tc>
        <w:tc>
          <w:tcPr>
            <w:tcW w:w="540" w:type="dxa"/>
          </w:tcPr>
          <w:p w14:paraId="598AC47F" w14:textId="77777777" w:rsidR="00724B0D" w:rsidRPr="00C1178C" w:rsidRDefault="00724B0D" w:rsidP="00382FB5">
            <w:pPr>
              <w:jc w:val="both"/>
              <w:rPr>
                <w:rFonts w:ascii="Century Gothic" w:hAnsi="Century Gothic" w:cs="Arial"/>
              </w:rPr>
            </w:pPr>
          </w:p>
        </w:tc>
        <w:tc>
          <w:tcPr>
            <w:tcW w:w="540" w:type="dxa"/>
          </w:tcPr>
          <w:p w14:paraId="3BA12AF5" w14:textId="77777777" w:rsidR="00724B0D" w:rsidRPr="00C1178C" w:rsidRDefault="00724B0D" w:rsidP="00382FB5">
            <w:pPr>
              <w:jc w:val="both"/>
              <w:rPr>
                <w:rFonts w:ascii="Century Gothic" w:hAnsi="Century Gothic" w:cs="Arial"/>
              </w:rPr>
            </w:pPr>
          </w:p>
        </w:tc>
        <w:tc>
          <w:tcPr>
            <w:tcW w:w="450" w:type="dxa"/>
          </w:tcPr>
          <w:p w14:paraId="30F9C548" w14:textId="77777777" w:rsidR="00724B0D" w:rsidRPr="00C1178C" w:rsidRDefault="00724B0D" w:rsidP="00382FB5">
            <w:pPr>
              <w:jc w:val="both"/>
              <w:rPr>
                <w:rFonts w:ascii="Century Gothic" w:hAnsi="Century Gothic" w:cs="Arial"/>
              </w:rPr>
            </w:pPr>
          </w:p>
        </w:tc>
        <w:tc>
          <w:tcPr>
            <w:tcW w:w="1260" w:type="dxa"/>
          </w:tcPr>
          <w:p w14:paraId="7912318C" w14:textId="77777777" w:rsidR="00724B0D" w:rsidRPr="00C1178C" w:rsidRDefault="00724B0D" w:rsidP="00382FB5">
            <w:pPr>
              <w:jc w:val="both"/>
              <w:rPr>
                <w:rFonts w:ascii="Century Gothic" w:hAnsi="Century Gothic" w:cs="Arial"/>
              </w:rPr>
            </w:pPr>
          </w:p>
        </w:tc>
      </w:tr>
      <w:tr w:rsidR="00382FB5" w:rsidRPr="00C1178C" w14:paraId="7DD0B6AF" w14:textId="77777777" w:rsidTr="00382FB5">
        <w:tc>
          <w:tcPr>
            <w:tcW w:w="6007" w:type="dxa"/>
          </w:tcPr>
          <w:p w14:paraId="0ADA651F"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The data is secured as well as its associated records.</w:t>
            </w:r>
          </w:p>
        </w:tc>
        <w:tc>
          <w:tcPr>
            <w:tcW w:w="450" w:type="dxa"/>
          </w:tcPr>
          <w:p w14:paraId="77661340" w14:textId="77777777" w:rsidR="00724B0D" w:rsidRPr="00C1178C" w:rsidRDefault="00724B0D" w:rsidP="00382FB5">
            <w:pPr>
              <w:jc w:val="both"/>
              <w:rPr>
                <w:rFonts w:ascii="Century Gothic" w:hAnsi="Century Gothic" w:cs="Arial"/>
              </w:rPr>
            </w:pPr>
          </w:p>
        </w:tc>
        <w:tc>
          <w:tcPr>
            <w:tcW w:w="540" w:type="dxa"/>
          </w:tcPr>
          <w:p w14:paraId="21FD78E9" w14:textId="77777777" w:rsidR="00724B0D" w:rsidRPr="00C1178C" w:rsidRDefault="00724B0D" w:rsidP="00382FB5">
            <w:pPr>
              <w:jc w:val="both"/>
              <w:rPr>
                <w:rFonts w:ascii="Century Gothic" w:hAnsi="Century Gothic" w:cs="Arial"/>
              </w:rPr>
            </w:pPr>
          </w:p>
        </w:tc>
        <w:tc>
          <w:tcPr>
            <w:tcW w:w="540" w:type="dxa"/>
          </w:tcPr>
          <w:p w14:paraId="14144376" w14:textId="77777777" w:rsidR="00724B0D" w:rsidRPr="00C1178C" w:rsidRDefault="00724B0D" w:rsidP="00382FB5">
            <w:pPr>
              <w:jc w:val="both"/>
              <w:rPr>
                <w:rFonts w:ascii="Century Gothic" w:hAnsi="Century Gothic" w:cs="Arial"/>
              </w:rPr>
            </w:pPr>
          </w:p>
        </w:tc>
        <w:tc>
          <w:tcPr>
            <w:tcW w:w="540" w:type="dxa"/>
          </w:tcPr>
          <w:p w14:paraId="686CBDE9" w14:textId="77777777" w:rsidR="00724B0D" w:rsidRPr="00C1178C" w:rsidRDefault="00724B0D" w:rsidP="00382FB5">
            <w:pPr>
              <w:jc w:val="both"/>
              <w:rPr>
                <w:rFonts w:ascii="Century Gothic" w:hAnsi="Century Gothic" w:cs="Arial"/>
              </w:rPr>
            </w:pPr>
          </w:p>
        </w:tc>
        <w:tc>
          <w:tcPr>
            <w:tcW w:w="450" w:type="dxa"/>
          </w:tcPr>
          <w:p w14:paraId="2EBE8EC1" w14:textId="77777777" w:rsidR="00724B0D" w:rsidRPr="00C1178C" w:rsidRDefault="00724B0D" w:rsidP="00382FB5">
            <w:pPr>
              <w:jc w:val="both"/>
              <w:rPr>
                <w:rFonts w:ascii="Century Gothic" w:hAnsi="Century Gothic" w:cs="Arial"/>
              </w:rPr>
            </w:pPr>
          </w:p>
        </w:tc>
        <w:tc>
          <w:tcPr>
            <w:tcW w:w="1260" w:type="dxa"/>
          </w:tcPr>
          <w:p w14:paraId="5F77464C" w14:textId="77777777" w:rsidR="00724B0D" w:rsidRPr="00C1178C" w:rsidRDefault="00724B0D" w:rsidP="00382FB5">
            <w:pPr>
              <w:jc w:val="both"/>
              <w:rPr>
                <w:rFonts w:ascii="Century Gothic" w:hAnsi="Century Gothic" w:cs="Arial"/>
              </w:rPr>
            </w:pPr>
          </w:p>
        </w:tc>
      </w:tr>
      <w:tr w:rsidR="00382FB5" w:rsidRPr="00C1178C" w14:paraId="7DE7445C" w14:textId="77777777" w:rsidTr="00382FB5">
        <w:tc>
          <w:tcPr>
            <w:tcW w:w="6007" w:type="dxa"/>
          </w:tcPr>
          <w:p w14:paraId="4AFD590D" w14:textId="77777777" w:rsidR="00724B0D" w:rsidRPr="00C1178C" w:rsidRDefault="00AC4ED2" w:rsidP="00C15DFC">
            <w:pPr>
              <w:pStyle w:val="ListParagraph"/>
              <w:numPr>
                <w:ilvl w:val="0"/>
                <w:numId w:val="1"/>
              </w:numPr>
              <w:jc w:val="both"/>
              <w:rPr>
                <w:rFonts w:ascii="Century Gothic" w:hAnsi="Century Gothic" w:cs="Arial"/>
              </w:rPr>
            </w:pPr>
            <w:r w:rsidRPr="00C1178C">
              <w:rPr>
                <w:rFonts w:ascii="Century Gothic" w:hAnsi="Century Gothic" w:cs="Arial"/>
              </w:rPr>
              <w:t>Access to top-level management data is topped with necessary security credentials.</w:t>
            </w:r>
          </w:p>
        </w:tc>
        <w:tc>
          <w:tcPr>
            <w:tcW w:w="450" w:type="dxa"/>
          </w:tcPr>
          <w:p w14:paraId="744E1CC3" w14:textId="77777777" w:rsidR="00724B0D" w:rsidRPr="00C1178C" w:rsidRDefault="00724B0D" w:rsidP="00382FB5">
            <w:pPr>
              <w:jc w:val="both"/>
              <w:rPr>
                <w:rFonts w:ascii="Century Gothic" w:hAnsi="Century Gothic" w:cs="Arial"/>
              </w:rPr>
            </w:pPr>
          </w:p>
        </w:tc>
        <w:tc>
          <w:tcPr>
            <w:tcW w:w="540" w:type="dxa"/>
          </w:tcPr>
          <w:p w14:paraId="73B26B42" w14:textId="77777777" w:rsidR="00724B0D" w:rsidRPr="00C1178C" w:rsidRDefault="00724B0D" w:rsidP="00382FB5">
            <w:pPr>
              <w:jc w:val="both"/>
              <w:rPr>
                <w:rFonts w:ascii="Century Gothic" w:hAnsi="Century Gothic" w:cs="Arial"/>
              </w:rPr>
            </w:pPr>
          </w:p>
        </w:tc>
        <w:tc>
          <w:tcPr>
            <w:tcW w:w="540" w:type="dxa"/>
          </w:tcPr>
          <w:p w14:paraId="1EC9BE16" w14:textId="77777777" w:rsidR="00724B0D" w:rsidRPr="00C1178C" w:rsidRDefault="00724B0D" w:rsidP="00382FB5">
            <w:pPr>
              <w:jc w:val="both"/>
              <w:rPr>
                <w:rFonts w:ascii="Century Gothic" w:hAnsi="Century Gothic" w:cs="Arial"/>
              </w:rPr>
            </w:pPr>
          </w:p>
        </w:tc>
        <w:tc>
          <w:tcPr>
            <w:tcW w:w="540" w:type="dxa"/>
          </w:tcPr>
          <w:p w14:paraId="3C8E1641" w14:textId="77777777" w:rsidR="00724B0D" w:rsidRPr="00C1178C" w:rsidRDefault="00724B0D" w:rsidP="00382FB5">
            <w:pPr>
              <w:jc w:val="both"/>
              <w:rPr>
                <w:rFonts w:ascii="Century Gothic" w:hAnsi="Century Gothic" w:cs="Arial"/>
              </w:rPr>
            </w:pPr>
          </w:p>
        </w:tc>
        <w:tc>
          <w:tcPr>
            <w:tcW w:w="450" w:type="dxa"/>
          </w:tcPr>
          <w:p w14:paraId="31F8814C" w14:textId="77777777" w:rsidR="00724B0D" w:rsidRPr="00C1178C" w:rsidRDefault="00724B0D" w:rsidP="00382FB5">
            <w:pPr>
              <w:jc w:val="both"/>
              <w:rPr>
                <w:rFonts w:ascii="Century Gothic" w:hAnsi="Century Gothic" w:cs="Arial"/>
              </w:rPr>
            </w:pPr>
          </w:p>
        </w:tc>
        <w:tc>
          <w:tcPr>
            <w:tcW w:w="1260" w:type="dxa"/>
          </w:tcPr>
          <w:p w14:paraId="2585179A" w14:textId="77777777" w:rsidR="00724B0D" w:rsidRPr="00C1178C" w:rsidRDefault="00724B0D" w:rsidP="00382FB5">
            <w:pPr>
              <w:jc w:val="both"/>
              <w:rPr>
                <w:rFonts w:ascii="Century Gothic" w:hAnsi="Century Gothic" w:cs="Arial"/>
              </w:rPr>
            </w:pPr>
          </w:p>
        </w:tc>
      </w:tr>
    </w:tbl>
    <w:p w14:paraId="2C368053" w14:textId="77777777" w:rsidR="00724B0D" w:rsidRPr="00C1178C" w:rsidRDefault="00AC4ED2" w:rsidP="000921AD">
      <w:pPr>
        <w:spacing w:after="0" w:line="240" w:lineRule="auto"/>
        <w:jc w:val="both"/>
        <w:rPr>
          <w:rFonts w:ascii="Century Gothic" w:hAnsi="Century Gothic" w:cs="Arial"/>
          <w:i/>
        </w:rPr>
      </w:pPr>
      <w:r w:rsidRPr="00C1178C">
        <w:rPr>
          <w:rFonts w:ascii="Century Gothic" w:hAnsi="Century Gothic" w:cs="Arial"/>
          <w:i/>
        </w:rPr>
        <w:t xml:space="preserve">  Source: ISO 25010:2011 Software Quality Model</w:t>
      </w:r>
    </w:p>
    <w:p w14:paraId="41E5B037" w14:textId="77777777" w:rsidR="00724B0D" w:rsidRPr="00C1178C" w:rsidRDefault="00724B0D" w:rsidP="000921AD">
      <w:pPr>
        <w:spacing w:after="0" w:line="240" w:lineRule="auto"/>
        <w:jc w:val="both"/>
        <w:rPr>
          <w:rFonts w:ascii="Century Gothic" w:hAnsi="Century Gothic" w:cs="Arial"/>
          <w:i/>
        </w:rPr>
      </w:pPr>
    </w:p>
    <w:p w14:paraId="23A6136F"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Kindly list below YOUR PERCEIVED “BEST FEATURES OR STRENGTH” of the developed system.</w:t>
      </w:r>
    </w:p>
    <w:p w14:paraId="354460EB"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1B46D7D0"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7D20222"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1EA89557"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475ECEB"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B0EC3B1" w14:textId="77777777" w:rsidR="00724B0D" w:rsidRPr="00C1178C" w:rsidRDefault="00724B0D" w:rsidP="000921AD">
      <w:pPr>
        <w:pStyle w:val="ListParagraph"/>
        <w:spacing w:after="0" w:line="240" w:lineRule="auto"/>
        <w:jc w:val="both"/>
        <w:rPr>
          <w:rFonts w:ascii="Century Gothic" w:hAnsi="Century Gothic" w:cs="Arial"/>
        </w:rPr>
      </w:pPr>
    </w:p>
    <w:p w14:paraId="007652B8" w14:textId="77777777" w:rsidR="00724B0D" w:rsidRPr="00C1178C" w:rsidRDefault="00AC4ED2" w:rsidP="000921AD">
      <w:pPr>
        <w:spacing w:after="0" w:line="240" w:lineRule="auto"/>
        <w:jc w:val="both"/>
        <w:rPr>
          <w:rFonts w:ascii="Century Gothic" w:hAnsi="Century Gothic" w:cs="Arial"/>
        </w:rPr>
      </w:pPr>
      <w:r w:rsidRPr="00C1178C">
        <w:rPr>
          <w:rFonts w:ascii="Century Gothic" w:hAnsi="Century Gothic" w:cs="Arial"/>
        </w:rPr>
        <w:t xml:space="preserve">Kindly list below YOUR PERCEIVED “LIMITATIONS OF THE SYSTEM NEEDED TO BE ADDRESSED”. </w:t>
      </w:r>
    </w:p>
    <w:p w14:paraId="5650023B"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567283C6"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02362F48"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73C0834B"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3B79BF8C" w14:textId="77777777" w:rsidR="00724B0D" w:rsidRPr="00C1178C" w:rsidRDefault="00AC4ED2" w:rsidP="000921AD">
      <w:pPr>
        <w:pStyle w:val="ListParagraph"/>
        <w:numPr>
          <w:ilvl w:val="0"/>
          <w:numId w:val="2"/>
        </w:numPr>
        <w:spacing w:after="0" w:line="240" w:lineRule="auto"/>
        <w:jc w:val="both"/>
        <w:rPr>
          <w:rFonts w:ascii="Century Gothic" w:hAnsi="Century Gothic" w:cs="Arial"/>
        </w:rPr>
      </w:pPr>
      <w:r w:rsidRPr="00C1178C">
        <w:rPr>
          <w:rFonts w:ascii="Century Gothic" w:hAnsi="Century Gothic" w:cs="Arial"/>
        </w:rPr>
        <w:t>____________________________________</w:t>
      </w:r>
    </w:p>
    <w:p w14:paraId="48B62C9C" w14:textId="77777777" w:rsidR="00724B0D" w:rsidRPr="00C1178C" w:rsidRDefault="00724B0D" w:rsidP="000921AD">
      <w:pPr>
        <w:spacing w:after="0" w:line="240" w:lineRule="auto"/>
        <w:jc w:val="both"/>
        <w:rPr>
          <w:rFonts w:ascii="Century Gothic" w:hAnsi="Century Gothic" w:cs="Arial"/>
        </w:rPr>
      </w:pPr>
    </w:p>
    <w:p w14:paraId="0FDA32D8" w14:textId="77777777" w:rsidR="00724B0D" w:rsidRPr="00C1178C" w:rsidRDefault="00AC4ED2" w:rsidP="000921AD">
      <w:pPr>
        <w:pBdr>
          <w:bottom w:val="single" w:sz="12" w:space="1" w:color="auto"/>
        </w:pBdr>
        <w:spacing w:after="0" w:line="240" w:lineRule="auto"/>
        <w:jc w:val="both"/>
        <w:rPr>
          <w:rFonts w:ascii="Century Gothic" w:hAnsi="Century Gothic" w:cs="Arial"/>
        </w:rPr>
      </w:pPr>
      <w:r w:rsidRPr="00C1178C">
        <w:rPr>
          <w:rFonts w:ascii="Century Gothic" w:hAnsi="Century Gothic" w:cs="Arial"/>
        </w:rPr>
        <w:t xml:space="preserve">Suggestions: </w:t>
      </w:r>
    </w:p>
    <w:p w14:paraId="40DD3799"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01AACC17" w14:textId="77777777" w:rsidR="00724B0D" w:rsidRPr="00C1178C" w:rsidRDefault="00724B0D" w:rsidP="000921AD">
      <w:pPr>
        <w:pBdr>
          <w:bottom w:val="single" w:sz="12" w:space="1" w:color="auto"/>
        </w:pBdr>
        <w:spacing w:after="0" w:line="240" w:lineRule="auto"/>
        <w:jc w:val="both"/>
        <w:rPr>
          <w:rFonts w:ascii="Century Gothic" w:hAnsi="Century Gothic" w:cs="Arial"/>
        </w:rPr>
      </w:pPr>
    </w:p>
    <w:p w14:paraId="10644A3A" w14:textId="77777777" w:rsidR="00724B0D" w:rsidRPr="00C1178C" w:rsidRDefault="00AC4ED2">
      <w:pPr>
        <w:rPr>
          <w:rFonts w:ascii="Century Gothic" w:hAnsi="Century Gothic" w:cs="Arial"/>
        </w:rPr>
      </w:pPr>
      <w:r w:rsidRPr="00C1178C">
        <w:rPr>
          <w:rFonts w:ascii="Century Gothic" w:hAnsi="Century Gothic" w:cs="Arial"/>
        </w:rPr>
        <w:t>__________________________________________________________________________________________</w:t>
      </w:r>
    </w:p>
    <w:p w14:paraId="72804B91" w14:textId="77777777" w:rsidR="00647B5A" w:rsidRPr="00C1178C" w:rsidRDefault="00647B5A" w:rsidP="00647B5A">
      <w:pPr>
        <w:pStyle w:val="Heading2"/>
        <w:keepNext/>
        <w:pageBreakBefore/>
        <w:rPr>
          <w:rFonts w:ascii="Century Gothic" w:hAnsi="Century Gothic" w:cs="Arial"/>
          <w:sz w:val="22"/>
          <w:szCs w:val="22"/>
        </w:rPr>
      </w:pPr>
      <w:bookmarkStart w:id="117" w:name="_Toc242380152"/>
      <w:bookmarkStart w:id="118" w:name="_Toc242595532"/>
      <w:r w:rsidRPr="00C1178C">
        <w:rPr>
          <w:rFonts w:ascii="Century Gothic" w:hAnsi="Century Gothic" w:cs="Arial"/>
          <w:sz w:val="22"/>
          <w:szCs w:val="22"/>
        </w:rPr>
        <w:t>Appendix E. Source Code</w:t>
      </w:r>
      <w:bookmarkEnd w:id="117"/>
      <w:bookmarkEnd w:id="118"/>
    </w:p>
    <w:p w14:paraId="3EDFE8DF" w14:textId="77777777" w:rsidR="00AF3061" w:rsidRPr="00C1178C" w:rsidRDefault="00743103">
      <w:pPr>
        <w:rPr>
          <w:rFonts w:ascii="Century Gothic" w:hAnsi="Century Gothic" w:cs="Arial"/>
        </w:rPr>
      </w:pPr>
      <w:r w:rsidRPr="00C1178C">
        <w:rPr>
          <w:rFonts w:ascii="Century Gothic" w:hAnsi="Century Gothic" w:cs="Arial"/>
        </w:rPr>
        <w:t>The following listings are copied from the source tree that passed npm run lint and npm run build. Line ranges are stated for long feature files. The complete electronic repository remains the authoritative executable source.</w:t>
      </w:r>
    </w:p>
    <w:p w14:paraId="2EF57BC5" w14:textId="77777777" w:rsidR="00AF3061" w:rsidRPr="00C1178C" w:rsidRDefault="00743103">
      <w:pPr>
        <w:rPr>
          <w:rFonts w:ascii="Century Gothic" w:hAnsi="Century Gothic" w:cs="Arial"/>
        </w:rPr>
      </w:pPr>
      <w:r w:rsidRPr="00C1178C">
        <w:rPr>
          <w:rFonts w:ascii="Century Gothic" w:hAnsi="Century Gothic" w:cs="Arial"/>
        </w:rPr>
        <w:t>E.1 Build Configuration and Dependencies</w:t>
      </w:r>
    </w:p>
    <w:p w14:paraId="1A99F65B" w14:textId="77777777" w:rsidR="00AF3061" w:rsidRPr="00C1178C" w:rsidRDefault="00743103">
      <w:pPr>
        <w:rPr>
          <w:rFonts w:ascii="Century Gothic" w:hAnsi="Century Gothic" w:cs="Arial"/>
        </w:rPr>
      </w:pPr>
      <w:r w:rsidRPr="00C1178C">
        <w:rPr>
          <w:rFonts w:ascii="Century Gothic" w:hAnsi="Century Gothic" w:cs="Arial"/>
        </w:rPr>
        <w:t>Source file: package.json</w:t>
      </w:r>
    </w:p>
    <w:p w14:paraId="1F8CC6F8"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76B9DDA0" w14:textId="77777777" w:rsidR="00AF3061" w:rsidRPr="00C1178C" w:rsidRDefault="00743103">
      <w:pPr>
        <w:spacing w:after="0"/>
        <w:rPr>
          <w:rFonts w:ascii="Century Gothic" w:hAnsi="Century Gothic" w:cs="Arial"/>
        </w:rPr>
      </w:pPr>
      <w:r w:rsidRPr="00C1178C">
        <w:rPr>
          <w:rFonts w:ascii="Century Gothic" w:hAnsi="Century Gothic" w:cs="Arial"/>
        </w:rPr>
        <w:t>// ----- lines 55-0 -----</w:t>
      </w:r>
    </w:p>
    <w:p w14:paraId="5378328B" w14:textId="77777777" w:rsidR="00AF3061" w:rsidRPr="00C1178C" w:rsidRDefault="00743103">
      <w:pPr>
        <w:rPr>
          <w:rFonts w:ascii="Century Gothic" w:hAnsi="Century Gothic" w:cs="Arial"/>
        </w:rPr>
      </w:pPr>
      <w:r w:rsidRPr="00C1178C">
        <w:rPr>
          <w:rFonts w:ascii="Century Gothic" w:hAnsi="Century Gothic" w:cs="Arial"/>
        </w:rPr>
        <w:t>E.2 Angular Client Dependencies</w:t>
      </w:r>
    </w:p>
    <w:p w14:paraId="4537DC3B" w14:textId="77777777" w:rsidR="00AF3061" w:rsidRPr="00C1178C" w:rsidRDefault="00743103">
      <w:pPr>
        <w:rPr>
          <w:rFonts w:ascii="Century Gothic" w:hAnsi="Century Gothic" w:cs="Arial"/>
        </w:rPr>
      </w:pPr>
      <w:r w:rsidRPr="00C1178C">
        <w:rPr>
          <w:rFonts w:ascii="Century Gothic" w:hAnsi="Century Gothic" w:cs="Arial"/>
        </w:rPr>
        <w:t>Source file: frontend/package.json</w:t>
      </w:r>
    </w:p>
    <w:p w14:paraId="0B08A63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65DC68B6" w14:textId="77777777" w:rsidR="00AF3061" w:rsidRPr="00C1178C" w:rsidRDefault="00743103">
      <w:pPr>
        <w:spacing w:after="0"/>
        <w:rPr>
          <w:rFonts w:ascii="Century Gothic" w:hAnsi="Century Gothic" w:cs="Arial"/>
        </w:rPr>
      </w:pPr>
      <w:r w:rsidRPr="00C1178C">
        <w:rPr>
          <w:rFonts w:ascii="Century Gothic" w:hAnsi="Century Gothic" w:cs="Arial"/>
        </w:rPr>
        <w:t>// ----- lines 40-0 -----</w:t>
      </w:r>
    </w:p>
    <w:p w14:paraId="53A9EFD3" w14:textId="77777777" w:rsidR="00AF3061" w:rsidRPr="00C1178C" w:rsidRDefault="00743103">
      <w:pPr>
        <w:rPr>
          <w:rFonts w:ascii="Century Gothic" w:hAnsi="Century Gothic" w:cs="Arial"/>
        </w:rPr>
      </w:pPr>
      <w:r w:rsidRPr="00C1178C">
        <w:rPr>
          <w:rFonts w:ascii="Century Gothic" w:hAnsi="Century Gothic" w:cs="Arial"/>
        </w:rPr>
        <w:t>E.3 Prisma/MySQL Data Model</w:t>
      </w:r>
    </w:p>
    <w:p w14:paraId="39624619" w14:textId="77777777" w:rsidR="00AF3061" w:rsidRPr="00C1178C" w:rsidRDefault="00743103">
      <w:pPr>
        <w:rPr>
          <w:rFonts w:ascii="Century Gothic" w:hAnsi="Century Gothic" w:cs="Arial"/>
        </w:rPr>
      </w:pPr>
      <w:r w:rsidRPr="00C1178C">
        <w:rPr>
          <w:rFonts w:ascii="Century Gothic" w:hAnsi="Century Gothic" w:cs="Arial"/>
        </w:rPr>
        <w:t>Source file: prisma/mysql/schema.prisma</w:t>
      </w:r>
    </w:p>
    <w:p w14:paraId="0A27FBC3"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3AF210AD" w14:textId="77777777" w:rsidR="00AF3061" w:rsidRPr="00C1178C" w:rsidRDefault="00743103">
      <w:pPr>
        <w:spacing w:after="0"/>
        <w:rPr>
          <w:rFonts w:ascii="Century Gothic" w:hAnsi="Century Gothic" w:cs="Arial"/>
        </w:rPr>
      </w:pPr>
      <w:r w:rsidRPr="00C1178C">
        <w:rPr>
          <w:rFonts w:ascii="Century Gothic" w:hAnsi="Century Gothic" w:cs="Arial"/>
        </w:rPr>
        <w:t>// ----- lines 182-0 -----</w:t>
      </w:r>
    </w:p>
    <w:p w14:paraId="73769676" w14:textId="77777777" w:rsidR="00AF3061" w:rsidRPr="00C1178C" w:rsidRDefault="00743103">
      <w:pPr>
        <w:rPr>
          <w:rFonts w:ascii="Century Gothic" w:hAnsi="Century Gothic" w:cs="Arial"/>
        </w:rPr>
      </w:pPr>
      <w:r w:rsidRPr="00C1178C">
        <w:rPr>
          <w:rFonts w:ascii="Century Gothic" w:hAnsi="Century Gothic" w:cs="Arial"/>
        </w:rPr>
        <w:t>E.4 Session and Identity Management</w:t>
      </w:r>
    </w:p>
    <w:p w14:paraId="27771000" w14:textId="77777777" w:rsidR="00AF3061" w:rsidRPr="00C1178C" w:rsidRDefault="00743103">
      <w:pPr>
        <w:rPr>
          <w:rFonts w:ascii="Century Gothic" w:hAnsi="Century Gothic" w:cs="Arial"/>
        </w:rPr>
      </w:pPr>
      <w:r w:rsidRPr="00C1178C">
        <w:rPr>
          <w:rFonts w:ascii="Century Gothic" w:hAnsi="Century Gothic" w:cs="Arial"/>
        </w:rPr>
        <w:t>Source file: frontend/src/app/services/session.service.ts</w:t>
      </w:r>
    </w:p>
    <w:p w14:paraId="1DAD8F77"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26659C4D" w14:textId="77777777" w:rsidR="00AF3061" w:rsidRPr="00C1178C" w:rsidRDefault="00743103">
      <w:pPr>
        <w:spacing w:after="0"/>
        <w:rPr>
          <w:rFonts w:ascii="Century Gothic" w:hAnsi="Century Gothic" w:cs="Arial"/>
        </w:rPr>
      </w:pPr>
      <w:r w:rsidRPr="00C1178C">
        <w:rPr>
          <w:rFonts w:ascii="Century Gothic" w:hAnsi="Century Gothic" w:cs="Arial"/>
        </w:rPr>
        <w:t>// ----- lines 78-0 -----</w:t>
      </w:r>
    </w:p>
    <w:p w14:paraId="232A082C" w14:textId="77777777" w:rsidR="00AF3061" w:rsidRPr="00C1178C" w:rsidRDefault="00743103">
      <w:pPr>
        <w:rPr>
          <w:rFonts w:ascii="Century Gothic" w:hAnsi="Century Gothic" w:cs="Arial"/>
        </w:rPr>
      </w:pPr>
      <w:r w:rsidRPr="00C1178C">
        <w:rPr>
          <w:rFonts w:ascii="Century Gothic" w:hAnsi="Century Gothic" w:cs="Arial"/>
        </w:rPr>
        <w:t>E.5 API Service for Documents, Routes, Notifications, Reports, and Administration</w:t>
      </w:r>
    </w:p>
    <w:p w14:paraId="1E883D6E" w14:textId="77777777" w:rsidR="00AF3061" w:rsidRPr="00C1178C" w:rsidRDefault="00743103">
      <w:pPr>
        <w:rPr>
          <w:rFonts w:ascii="Century Gothic" w:hAnsi="Century Gothic" w:cs="Arial"/>
        </w:rPr>
      </w:pPr>
      <w:r w:rsidRPr="00C1178C">
        <w:rPr>
          <w:rFonts w:ascii="Century Gothic" w:hAnsi="Century Gothic" w:cs="Arial"/>
        </w:rPr>
        <w:t>Source file: frontend/src/app/services/api.service.ts</w:t>
      </w:r>
    </w:p>
    <w:p w14:paraId="6BA95656" w14:textId="77777777" w:rsidR="00AF3061" w:rsidRPr="00C1178C" w:rsidRDefault="00743103">
      <w:pPr>
        <w:spacing w:after="0"/>
        <w:rPr>
          <w:rFonts w:ascii="Century Gothic" w:hAnsi="Century Gothic" w:cs="Arial"/>
        </w:rPr>
      </w:pPr>
      <w:r w:rsidRPr="00C1178C">
        <w:rPr>
          <w:rFonts w:ascii="Century Gothic" w:hAnsi="Century Gothic" w:cs="Arial"/>
        </w:rPr>
        <w:t>// ----- lines 1-220 -----</w:t>
      </w:r>
    </w:p>
    <w:p w14:paraId="5A621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 import { Injectable, inject } from '@angular/core';</w:t>
      </w:r>
    </w:p>
    <w:p w14:paraId="7FF218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 import { HttpClient } from '@angular/common/http';</w:t>
      </w:r>
    </w:p>
    <w:p w14:paraId="05906F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 import { Observable } from 'rxjs';</w:t>
      </w:r>
    </w:p>
    <w:p w14:paraId="111FD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 import { map } from 'rxjs/operators';</w:t>
      </w:r>
    </w:p>
    <w:p w14:paraId="0DA42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 import {</w:t>
      </w:r>
    </w:p>
    <w:p w14:paraId="6CF129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   DashboardStats,</w:t>
      </w:r>
    </w:p>
    <w:p w14:paraId="7ACD3A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   Division,</w:t>
      </w:r>
    </w:p>
    <w:p w14:paraId="2E5BEF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   DocumentAttachment,</w:t>
      </w:r>
    </w:p>
    <w:p w14:paraId="180285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   DocumentRecord,</w:t>
      </w:r>
    </w:p>
    <w:p w14:paraId="33D350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   EmployeeProfile,</w:t>
      </w:r>
    </w:p>
    <w:p w14:paraId="4CBF6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   NotificationItem,</w:t>
      </w:r>
    </w:p>
    <w:p w14:paraId="6552F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   User,</w:t>
      </w:r>
    </w:p>
    <w:p w14:paraId="3A44CE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 } from '../types';</w:t>
      </w:r>
    </w:p>
    <w:p w14:paraId="7CB450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 </w:t>
      </w:r>
    </w:p>
    <w:p w14:paraId="2C7DA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 export type StorageKind =</w:t>
      </w:r>
    </w:p>
    <w:p w14:paraId="6AD14C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   | 'documentAttachments'</w:t>
      </w:r>
    </w:p>
    <w:p w14:paraId="7A66C4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   | 'profilePictures'</w:t>
      </w:r>
    </w:p>
    <w:p w14:paraId="53925A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   | 'loginBackground';</w:t>
      </w:r>
    </w:p>
    <w:p w14:paraId="3096D2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 </w:t>
      </w:r>
    </w:p>
    <w:p w14:paraId="251F60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 const configuredApiBase = String(</w:t>
      </w:r>
    </w:p>
    <w:p w14:paraId="3FD323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   (window as unknown as { __BLGF_API_BASE__?: string }).__BLGF_API_BASE__ ?? '',</w:t>
      </w:r>
    </w:p>
    <w:p w14:paraId="22078C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 ).replace(/\/$/, '');</w:t>
      </w:r>
    </w:p>
    <w:p w14:paraId="16B801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 const API_BASE = configuredApiBase || '/api';</w:t>
      </w:r>
    </w:p>
    <w:p w14:paraId="2C1E6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 </w:t>
      </w:r>
    </w:p>
    <w:p w14:paraId="261121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 @Injectable({ providedIn: 'root' })</w:t>
      </w:r>
    </w:p>
    <w:p w14:paraId="7A40AE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 export class ApiService {</w:t>
      </w:r>
    </w:p>
    <w:p w14:paraId="1E642F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   private http = inject(HttpClient);</w:t>
      </w:r>
    </w:p>
    <w:p w14:paraId="0470DF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 </w:t>
      </w:r>
    </w:p>
    <w:p w14:paraId="79383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   private get&lt;T&gt;(url: string, params?: Record&lt;string, string | number&gt;): Observable&lt;T&gt; {</w:t>
      </w:r>
    </w:p>
    <w:p w14:paraId="7D555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     return this.http.get&lt;T&gt;(`${API_BASE}${url}`, {</w:t>
      </w:r>
    </w:p>
    <w:p w14:paraId="4D95B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       params: params as Record&lt;string, string&gt;,</w:t>
      </w:r>
    </w:p>
    <w:p w14:paraId="03AB20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     });</w:t>
      </w:r>
    </w:p>
    <w:p w14:paraId="571150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   }</w:t>
      </w:r>
    </w:p>
    <w:p w14:paraId="4E41C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 </w:t>
      </w:r>
    </w:p>
    <w:p w14:paraId="4C606F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   private post&lt;T&gt;(url: string, body?: unknown, _params?: Record&lt;string, string&gt;, headers?: Record&lt;string, string&gt;): Observable&lt;T&gt; {</w:t>
      </w:r>
    </w:p>
    <w:p w14:paraId="2AAC10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     return this.http.post&lt;T&gt;(`${API_BASE}${url}`, body, headers ? { headers } : undefined);</w:t>
      </w:r>
    </w:p>
    <w:p w14:paraId="25FE69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   }</w:t>
      </w:r>
    </w:p>
    <w:p w14:paraId="2C112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 </w:t>
      </w:r>
    </w:p>
    <w:p w14:paraId="2828A1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   private put&lt;T&gt;(url: string, body?: unknown, headers?: Record&lt;string, string&gt;): Observable&lt;T&gt; {</w:t>
      </w:r>
    </w:p>
    <w:p w14:paraId="39BEF1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     return this.http.put&lt;T&gt;(`${API_BASE}${url}`, body, headers ? { headers } : undefined);</w:t>
      </w:r>
    </w:p>
    <w:p w14:paraId="6D5073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   }</w:t>
      </w:r>
    </w:p>
    <w:p w14:paraId="426E26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 </w:t>
      </w:r>
    </w:p>
    <w:p w14:paraId="16C684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   private patch&lt;T&gt;(url: string, body?: unknown): Observable&lt;T&gt; {</w:t>
      </w:r>
    </w:p>
    <w:p w14:paraId="58CCE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     return this.http.patch&lt;T&gt;(`${API_BASE}${url}`, body);</w:t>
      </w:r>
    </w:p>
    <w:p w14:paraId="46D8BF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   }</w:t>
      </w:r>
    </w:p>
    <w:p w14:paraId="0437D0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 </w:t>
      </w:r>
    </w:p>
    <w:p w14:paraId="6C436B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   private delete&lt;T&gt;(url: string, headers?: Record&lt;string, string&gt;): Observable&lt;T&gt; {</w:t>
      </w:r>
    </w:p>
    <w:p w14:paraId="718C0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     return this.http.delete&lt;T&gt;(`${API_BASE}${url}`, headers ? { headers } : undefined);</w:t>
      </w:r>
    </w:p>
    <w:p w14:paraId="24F5E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   }</w:t>
      </w:r>
    </w:p>
    <w:p w14:paraId="09B796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 </w:t>
      </w:r>
    </w:p>
    <w:p w14:paraId="630E7C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   readonly apiBase = API_BASE;</w:t>
      </w:r>
    </w:p>
    <w:p w14:paraId="3DDDCE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 </w:t>
      </w:r>
    </w:p>
    <w:p w14:paraId="01440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   // ---------------------------------------------------------------</w:t>
      </w:r>
    </w:p>
    <w:p w14:paraId="2AA9F8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   // Storage</w:t>
      </w:r>
    </w:p>
    <w:p w14:paraId="55B2A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   // ---------------------------------------------------------------</w:t>
      </w:r>
    </w:p>
    <w:p w14:paraId="41B21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   uploadToStorage(kind: StorageKind, file: File): Observable&lt;{ fileName: string; url: string; fileData?: string }&gt; {</w:t>
      </w:r>
    </w:p>
    <w:p w14:paraId="674ED1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     const formData = new FormData();</w:t>
      </w:r>
    </w:p>
    <w:p w14:paraId="55CCBD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     formData.append('file', file);</w:t>
      </w:r>
    </w:p>
    <w:p w14:paraId="2A899B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     return this.http.post&lt;{ fileName: string; url: string; fileData?: string }&gt;(</w:t>
      </w:r>
    </w:p>
    <w:p w14:paraId="7C238F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       `${API_BASE}/storage/upload/${kind}`,</w:t>
      </w:r>
    </w:p>
    <w:p w14:paraId="7B33EE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       formData,</w:t>
      </w:r>
    </w:p>
    <w:p w14:paraId="1258D7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     );</w:t>
      </w:r>
    </w:p>
    <w:p w14:paraId="755572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   }</w:t>
      </w:r>
    </w:p>
    <w:p w14:paraId="6A0C68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 </w:t>
      </w:r>
    </w:p>
    <w:p w14:paraId="791E38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   getLoginBackground(): Observable&lt;{ url: string | null }&gt; {</w:t>
      </w:r>
    </w:p>
    <w:p w14:paraId="176681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     return this.get&lt;{ url: string | null }&gt;('/settings/login-background');</w:t>
      </w:r>
    </w:p>
    <w:p w14:paraId="527F89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   }</w:t>
      </w:r>
    </w:p>
    <w:p w14:paraId="01D4D7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 </w:t>
      </w:r>
    </w:p>
    <w:p w14:paraId="5D6B9F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   saveLoginBackground(url: string | null): Observable&lt;{ url: string | null }&gt; {</w:t>
      </w:r>
    </w:p>
    <w:p w14:paraId="04D298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     return this.put&lt;{ url: string | null }&gt;('/settings/login-background', { url });</w:t>
      </w:r>
    </w:p>
    <w:p w14:paraId="1E246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   }</w:t>
      </w:r>
    </w:p>
    <w:p w14:paraId="75F464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 </w:t>
      </w:r>
    </w:p>
    <w:p w14:paraId="3BB32E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   // ---------------------------------------------------------------</w:t>
      </w:r>
    </w:p>
    <w:p w14:paraId="6401E6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   // Auth</w:t>
      </w:r>
    </w:p>
    <w:p w14:paraId="3805DD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   // ---------------------------------------------------------------</w:t>
      </w:r>
    </w:p>
    <w:p w14:paraId="54182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   login(username: string, password: string): Observable&lt;{</w:t>
      </w:r>
    </w:p>
    <w:p w14:paraId="3D8AC9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     user: User;</w:t>
      </w:r>
    </w:p>
    <w:p w14:paraId="106055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     mustChangePassword?: boolean;</w:t>
      </w:r>
    </w:p>
    <w:p w14:paraId="5AC151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   }&gt; {</w:t>
      </w:r>
    </w:p>
    <w:p w14:paraId="455C05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     return this.post&lt;{ user: User; mustChangePassword?: boolean }&gt;('/auth/login', {</w:t>
      </w:r>
    </w:p>
    <w:p w14:paraId="76434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       username,</w:t>
      </w:r>
    </w:p>
    <w:p w14:paraId="0DBF5E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       password,</w:t>
      </w:r>
    </w:p>
    <w:p w14:paraId="01AA5C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     });</w:t>
      </w:r>
    </w:p>
    <w:p w14:paraId="7F996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   }</w:t>
      </w:r>
    </w:p>
    <w:p w14:paraId="3BA640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 </w:t>
      </w:r>
    </w:p>
    <w:p w14:paraId="7417E3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   // Finishes a temporary-password login by storing the user's own password.</w:t>
      </w:r>
    </w:p>
    <w:p w14:paraId="538665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   completePasswordSetup(</w:t>
      </w:r>
    </w:p>
    <w:p w14:paraId="65FB35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     username: string,</w:t>
      </w:r>
    </w:p>
    <w:p w14:paraId="7142F7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     temporaryPassword: string,</w:t>
      </w:r>
    </w:p>
    <w:p w14:paraId="311660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     newPassword: string,</w:t>
      </w:r>
    </w:p>
    <w:p w14:paraId="427932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   ): Observable&lt;{ user: User }&gt; {</w:t>
      </w:r>
    </w:p>
    <w:p w14:paraId="3E8AB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     return this.post&lt;{ user: User }&gt;('/auth/complete-password-setup', {</w:t>
      </w:r>
    </w:p>
    <w:p w14:paraId="69EE90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       username,</w:t>
      </w:r>
    </w:p>
    <w:p w14:paraId="0034B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       temporaryPassword,</w:t>
      </w:r>
    </w:p>
    <w:p w14:paraId="02987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       newPassword,</w:t>
      </w:r>
    </w:p>
    <w:p w14:paraId="2F535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     });</w:t>
      </w:r>
    </w:p>
    <w:p w14:paraId="2ADC11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   }</w:t>
      </w:r>
    </w:p>
    <w:p w14:paraId="57A351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 </w:t>
      </w:r>
    </w:p>
    <w:p w14:paraId="2F805F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   forgotPassword(identifier: string): Observable&lt;{</w:t>
      </w:r>
    </w:p>
    <w:p w14:paraId="6AC977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     message: string;</w:t>
      </w:r>
    </w:p>
    <w:p w14:paraId="4E0367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     temporaryPassword?: string;</w:t>
      </w:r>
    </w:p>
    <w:p w14:paraId="73A0A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     username?: string;</w:t>
      </w:r>
    </w:p>
    <w:p w14:paraId="75E05C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     targetEmail?: string;</w:t>
      </w:r>
    </w:p>
    <w:p w14:paraId="3B480A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     emailSent?: boolean;</w:t>
      </w:r>
    </w:p>
    <w:p w14:paraId="55CAE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     success?: boolean;</w:t>
      </w:r>
    </w:p>
    <w:p w14:paraId="655BF7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     notice?: string;</w:t>
      </w:r>
    </w:p>
    <w:p w14:paraId="14435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     expiresInMinutes?: number;</w:t>
      </w:r>
    </w:p>
    <w:p w14:paraId="7569E1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   }&gt; {</w:t>
      </w:r>
    </w:p>
    <w:p w14:paraId="79F994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     return this.post('/auth/forgot-password', { identifier });</w:t>
      </w:r>
    </w:p>
    <w:p w14:paraId="76C76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   }</w:t>
      </w:r>
    </w:p>
    <w:p w14:paraId="5BD3F8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 </w:t>
      </w:r>
    </w:p>
    <w:p w14:paraId="6E0075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   forgotAdminPassword(identifier: string): Observable&lt;{</w:t>
      </w:r>
    </w:p>
    <w:p w14:paraId="22BB03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     message: string;</w:t>
      </w:r>
    </w:p>
    <w:p w14:paraId="7B875B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     temporaryPassword?: string;</w:t>
      </w:r>
    </w:p>
    <w:p w14:paraId="12DF94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     username?: string;</w:t>
      </w:r>
    </w:p>
    <w:p w14:paraId="264C2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     targetEmail?: string;</w:t>
      </w:r>
    </w:p>
    <w:p w14:paraId="5283FB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     emailSent?: boolean;</w:t>
      </w:r>
    </w:p>
    <w:p w14:paraId="2C64FF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     success?: boolean;</w:t>
      </w:r>
    </w:p>
    <w:p w14:paraId="39AD9E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     notice?: string;</w:t>
      </w:r>
    </w:p>
    <w:p w14:paraId="54B942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     expiresInMinutes?: number;</w:t>
      </w:r>
    </w:p>
    <w:p w14:paraId="6226D2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   }&gt; {</w:t>
      </w:r>
    </w:p>
    <w:p w14:paraId="066719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     return this.forgotPassword(identifier);</w:t>
      </w:r>
    </w:p>
    <w:p w14:paraId="3C3E8E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   }</w:t>
      </w:r>
    </w:p>
    <w:p w14:paraId="46DC38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 </w:t>
      </w:r>
    </w:p>
    <w:p w14:paraId="095D49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   // ---------------------------------------------------------------</w:t>
      </w:r>
    </w:p>
    <w:p w14:paraId="5AD74E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   // Stats</w:t>
      </w:r>
    </w:p>
    <w:p w14:paraId="10D9B5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   // ---------------------------------------------------------------</w:t>
      </w:r>
    </w:p>
    <w:p w14:paraId="0B0ADC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   getStats(): Observable&lt;DashboardStats&gt; {</w:t>
      </w:r>
    </w:p>
    <w:p w14:paraId="3AC081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     return this.get&lt;DashboardStats&gt;('/stats');</w:t>
      </w:r>
    </w:p>
    <w:p w14:paraId="063350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   }</w:t>
      </w:r>
    </w:p>
    <w:p w14:paraId="79A706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 </w:t>
      </w:r>
    </w:p>
    <w:p w14:paraId="17C063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   // ---------------------------------------------------------------</w:t>
      </w:r>
    </w:p>
    <w:p w14:paraId="4AC247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133:   // Documents</w:t>
      </w:r>
    </w:p>
    <w:p w14:paraId="1A2BCC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134:   // ---------------------------------------------------------------</w:t>
      </w:r>
    </w:p>
    <w:p w14:paraId="1D48B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135:   getDocuments(params?: {</w:t>
      </w:r>
    </w:p>
    <w:p w14:paraId="0AF4A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136:     search?: string;</w:t>
      </w:r>
    </w:p>
    <w:p w14:paraId="6766BB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137:     direction?: string;</w:t>
      </w:r>
    </w:p>
    <w:p w14:paraId="6B2C9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138:     status?: string;</w:t>
      </w:r>
    </w:p>
    <w:p w14:paraId="2816F8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139:     division?: string;</w:t>
      </w:r>
    </w:p>
    <w:p w14:paraId="143A72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140:     priority?: string;</w:t>
      </w:r>
    </w:p>
    <w:p w14:paraId="214157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141:   }): Observable&lt;DocumentRecord[]&gt; {</w:t>
      </w:r>
    </w:p>
    <w:p w14:paraId="62CEAE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142:     return this.get&lt;DocumentRecord[]&gt;('/documents', params);</w:t>
      </w:r>
    </w:p>
    <w:p w14:paraId="2E0430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143:   }</w:t>
      </w:r>
    </w:p>
    <w:p w14:paraId="71C1B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144: </w:t>
      </w:r>
    </w:p>
    <w:p w14:paraId="3020A8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145:   getDocumentById(id: string): Observable&lt;DocumentRecord&gt; {</w:t>
      </w:r>
    </w:p>
    <w:p w14:paraId="6FE62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146:     return this.get&lt;DocumentRecord&gt;(`/documents/${id}`);</w:t>
      </w:r>
    </w:p>
    <w:p w14:paraId="6C750D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147:   }</w:t>
      </w:r>
    </w:p>
    <w:p w14:paraId="619540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148: </w:t>
      </w:r>
    </w:p>
    <w:p w14:paraId="35D363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149:   getNextRouteNumber(direction: string): Observable&lt;{ routeNo: string }&gt; {</w:t>
      </w:r>
    </w:p>
    <w:p w14:paraId="0992F6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150:     return this.get&lt;{ routeNo: string }&gt;('/documents/next-route-number', { direction });</w:t>
      </w:r>
    </w:p>
    <w:p w14:paraId="65F8F0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151:   }</w:t>
      </w:r>
    </w:p>
    <w:p w14:paraId="1A381E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152: </w:t>
      </w:r>
    </w:p>
    <w:p w14:paraId="75ECB7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153:   createDocument(data: Partial&lt;DocumentRecord&gt; &amp; { userId?: string; userRole?: string }): Observable&lt;DocumentRecord&gt; {</w:t>
      </w:r>
    </w:p>
    <w:p w14:paraId="154DF2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154:     return this.post&lt;DocumentRecord&gt;('/documents', data);</w:t>
      </w:r>
    </w:p>
    <w:p w14:paraId="6A52B1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155:   }</w:t>
      </w:r>
    </w:p>
    <w:p w14:paraId="0179F7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156: </w:t>
      </w:r>
    </w:p>
    <w:p w14:paraId="3F113C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157:   routeDocument(</w:t>
      </w:r>
    </w:p>
    <w:p w14:paraId="1338F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158:     documentId: string,</w:t>
      </w:r>
    </w:p>
    <w:p w14:paraId="0A7AAB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159:     data: {</w:t>
      </w:r>
    </w:p>
    <w:p w14:paraId="1EFF50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160:       fromDivision: string;</w:t>
      </w:r>
    </w:p>
    <w:p w14:paraId="43D189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161:       fromUser: string;</w:t>
      </w:r>
    </w:p>
    <w:p w14:paraId="589C18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162:       toDivision: string;</w:t>
      </w:r>
    </w:p>
    <w:p w14:paraId="77557E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163:       toUser?: string;</w:t>
      </w:r>
    </w:p>
    <w:p w14:paraId="25D951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       toUserId?: string;</w:t>
      </w:r>
    </w:p>
    <w:p w14:paraId="1D0B92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       actionRequested: string;</w:t>
      </w:r>
    </w:p>
    <w:p w14:paraId="5FF09A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       remarks?: string;</w:t>
      </w:r>
    </w:p>
    <w:p w14:paraId="2C6DB7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       newStatus?: string;</w:t>
      </w:r>
    </w:p>
    <w:p w14:paraId="08259E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       actingUserId?: string;</w:t>
      </w:r>
    </w:p>
    <w:p w14:paraId="262EA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       actingUserName?: string;</w:t>
      </w:r>
    </w:p>
    <w:p w14:paraId="665A92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       actingUserRole?: string;</w:t>
      </w:r>
    </w:p>
    <w:p w14:paraId="3BA59C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     },</w:t>
      </w:r>
    </w:p>
    <w:p w14:paraId="5B78E0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   ): Observable&lt;DocumentRecord&gt; {</w:t>
      </w:r>
    </w:p>
    <w:p w14:paraId="4747BE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     return this.post&lt;DocumentRecord&gt;(`/documents/${documentId}/route`, data);</w:t>
      </w:r>
    </w:p>
    <w:p w14:paraId="265682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   }</w:t>
      </w:r>
    </w:p>
    <w:p w14:paraId="5FE7F2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 </w:t>
      </w:r>
    </w:p>
    <w:p w14:paraId="603F3B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   decideDocumentRoute(</w:t>
      </w:r>
    </w:p>
    <w:p w14:paraId="74EC43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177:     documentId: string,</w:t>
      </w:r>
    </w:p>
    <w:p w14:paraId="26F4DD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178:     decision: 'APPROVED' | 'DISAPPROVED',</w:t>
      </w:r>
    </w:p>
    <w:p w14:paraId="1AEA7A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179:     remarks?: string,</w:t>
      </w:r>
    </w:p>
    <w:p w14:paraId="306432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180:     actingUserId?: string,</w:t>
      </w:r>
    </w:p>
    <w:p w14:paraId="0EF8CC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181:   ): Observable&lt;DocumentRecord&gt; {</w:t>
      </w:r>
    </w:p>
    <w:p w14:paraId="79D85F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182:     const headers = actingUserId ? { 'X-User-Id': actingUserId } : undefined;</w:t>
      </w:r>
    </w:p>
    <w:p w14:paraId="7CD1BF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183:     return this.post&lt;DocumentRecord&gt;(</w:t>
      </w:r>
    </w:p>
    <w:p w14:paraId="15A5AE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184:       `/documents/${documentId}/decision`,</w:t>
      </w:r>
    </w:p>
    <w:p w14:paraId="10185B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       { decision, remarks },</w:t>
      </w:r>
    </w:p>
    <w:p w14:paraId="118C64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       {},</w:t>
      </w:r>
    </w:p>
    <w:p w14:paraId="51F579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       headers,</w:t>
      </w:r>
    </w:p>
    <w:p w14:paraId="514A8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     );</w:t>
      </w:r>
    </w:p>
    <w:p w14:paraId="3270AA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   }</w:t>
      </w:r>
    </w:p>
    <w:p w14:paraId="273792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 </w:t>
      </w:r>
    </w:p>
    <w:p w14:paraId="19F94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   transferDocument(</w:t>
      </w:r>
    </w:p>
    <w:p w14:paraId="0C5EE9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     documentId: string,</w:t>
      </w:r>
    </w:p>
    <w:p w14:paraId="303E4A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     data: {</w:t>
      </w:r>
    </w:p>
    <w:p w14:paraId="60ADB5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       fromDivision: string;</w:t>
      </w:r>
    </w:p>
    <w:p w14:paraId="031C3C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       fromUser: string;</w:t>
      </w:r>
    </w:p>
    <w:p w14:paraId="6D3C2C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       toDivision: string;</w:t>
      </w:r>
    </w:p>
    <w:p w14:paraId="388650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       toUser?: string;</w:t>
      </w:r>
    </w:p>
    <w:p w14:paraId="13DD6E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       toUserId?: string;</w:t>
      </w:r>
    </w:p>
    <w:p w14:paraId="30DD2D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       transferReason: string;</w:t>
      </w:r>
    </w:p>
    <w:p w14:paraId="30287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       actingUserId?: string;</w:t>
      </w:r>
    </w:p>
    <w:p w14:paraId="1C902B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       actingUserName?: string;</w:t>
      </w:r>
    </w:p>
    <w:p w14:paraId="61ED54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       actingUserRole?: string;</w:t>
      </w:r>
    </w:p>
    <w:p w14:paraId="68DC1E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     },</w:t>
      </w:r>
    </w:p>
    <w:p w14:paraId="5F8864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   ): Observable&lt;DocumentRecord&gt; {</w:t>
      </w:r>
    </w:p>
    <w:p w14:paraId="0E9232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     return this.post&lt;DocumentRecord&gt;(`/documents/${documentId}/transfer`, data);</w:t>
      </w:r>
    </w:p>
    <w:p w14:paraId="199F85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   }</w:t>
      </w:r>
    </w:p>
    <w:p w14:paraId="17E13D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207: </w:t>
      </w:r>
    </w:p>
    <w:p w14:paraId="3709A2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208:   multiRouteDocument(</w:t>
      </w:r>
    </w:p>
    <w:p w14:paraId="07A316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209:     documentId: string,</w:t>
      </w:r>
    </w:p>
    <w:p w14:paraId="16A3C3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210:     data: {</w:t>
      </w:r>
    </w:p>
    <w:p w14:paraId="239F8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211:       fromDivision: string;</w:t>
      </w:r>
    </w:p>
    <w:p w14:paraId="394E41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212:       fromUser: string;</w:t>
      </w:r>
    </w:p>
    <w:p w14:paraId="0A35F4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213:       targetDivisions: string[];</w:t>
      </w:r>
    </w:p>
    <w:p w14:paraId="52E9F0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214:       recipients?: { toDivision: string; toUser: string; toUserId: string }[];</w:t>
      </w:r>
    </w:p>
    <w:p w14:paraId="73B3F0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215:       actionRequested: string;</w:t>
      </w:r>
    </w:p>
    <w:p w14:paraId="592B5D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216:       remarks?: string;</w:t>
      </w:r>
    </w:p>
    <w:p w14:paraId="6FAF83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217:       newStatus?: string;</w:t>
      </w:r>
    </w:p>
    <w:p w14:paraId="3B4415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218:       actingUserId?: string;</w:t>
      </w:r>
    </w:p>
    <w:p w14:paraId="3DFA4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219:       actingUserName?: string;</w:t>
      </w:r>
    </w:p>
    <w:p w14:paraId="45F52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220:       actingUserRole?: string;</w:t>
      </w:r>
    </w:p>
    <w:p w14:paraId="697F92C3" w14:textId="77777777" w:rsidR="00AF3061" w:rsidRPr="00C1178C" w:rsidRDefault="00743103">
      <w:pPr>
        <w:spacing w:after="0"/>
        <w:rPr>
          <w:rFonts w:ascii="Century Gothic" w:hAnsi="Century Gothic" w:cs="Arial"/>
        </w:rPr>
      </w:pPr>
      <w:r w:rsidRPr="00C1178C">
        <w:rPr>
          <w:rFonts w:ascii="Century Gothic" w:hAnsi="Century Gothic" w:cs="Arial"/>
        </w:rPr>
        <w:t>// ----- lines 300-436 -----</w:t>
      </w:r>
    </w:p>
    <w:p w14:paraId="5E2E35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2DB546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w:t>
      </w:r>
    </w:p>
    <w:p w14:paraId="1E6BF5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deleteUser(id: string): Observable&lt;{ success: boolean }&gt; {</w:t>
      </w:r>
    </w:p>
    <w:p w14:paraId="2EC78C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return this.delete&lt;{ success: boolean }&gt;(`/users/${id}`);</w:t>
      </w:r>
    </w:p>
    <w:p w14:paraId="387525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w:t>
      </w:r>
    </w:p>
    <w:p w14:paraId="01333A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w:t>
      </w:r>
    </w:p>
    <w:p w14:paraId="255F27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resetUserPassword(</w:t>
      </w:r>
    </w:p>
    <w:p w14:paraId="4E78C1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id: string,</w:t>
      </w:r>
    </w:p>
    <w:p w14:paraId="09AB65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actingUserId?: string,</w:t>
      </w:r>
    </w:p>
    <w:p w14:paraId="0F6778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 Observable&lt;{</w:t>
      </w:r>
    </w:p>
    <w:p w14:paraId="0F7D45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success: boolean;</w:t>
      </w:r>
    </w:p>
    <w:p w14:paraId="53DF60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message: string;</w:t>
      </w:r>
    </w:p>
    <w:p w14:paraId="3B910E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targetEmail?: string;</w:t>
      </w:r>
    </w:p>
    <w:p w14:paraId="46F1E4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username?: string;</w:t>
      </w:r>
    </w:p>
    <w:p w14:paraId="48D70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}&gt; {</w:t>
      </w:r>
    </w:p>
    <w:p w14:paraId="7D62E9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const headers = actingUserId ? { 'X-User-Id': actingUserId } : undefined;</w:t>
      </w:r>
    </w:p>
    <w:p w14:paraId="56B39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return this.post&lt;{</w:t>
      </w:r>
    </w:p>
    <w:p w14:paraId="42DA75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success: boolean;</w:t>
      </w:r>
    </w:p>
    <w:p w14:paraId="51D644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message: string;</w:t>
      </w:r>
    </w:p>
    <w:p w14:paraId="241A9D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targetEmail?: string;</w:t>
      </w:r>
    </w:p>
    <w:p w14:paraId="2C2B65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username?: string;</w:t>
      </w:r>
    </w:p>
    <w:p w14:paraId="17DEC5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}&gt;(`/users/${id}/reset-password`, {}, headers);</w:t>
      </w:r>
    </w:p>
    <w:p w14:paraId="5855A8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w:t>
      </w:r>
    </w:p>
    <w:p w14:paraId="692A33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w:t>
      </w:r>
    </w:p>
    <w:p w14:paraId="130F95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 ---------------------------------------------------------------</w:t>
      </w:r>
    </w:p>
    <w:p w14:paraId="57EB1A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 Divisions</w:t>
      </w:r>
    </w:p>
    <w:p w14:paraId="716EF1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 ---------------------------------------------------------------</w:t>
      </w:r>
    </w:p>
    <w:p w14:paraId="4846BC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getDivisions(): Observable&lt;Division[]&gt; {</w:t>
      </w:r>
    </w:p>
    <w:p w14:paraId="5CAEA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return this.get&lt;Division[]&gt;('/divisions');</w:t>
      </w:r>
    </w:p>
    <w:p w14:paraId="3457BA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w:t>
      </w:r>
    </w:p>
    <w:p w14:paraId="24A27C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w:t>
      </w:r>
    </w:p>
    <w:p w14:paraId="087C32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createDivision(data: Omit&lt;Division, 'id'&gt;): Observable&lt;Division&gt; {</w:t>
      </w:r>
    </w:p>
    <w:p w14:paraId="1FB555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return this.post&lt;Division&gt;('/divisions', data);</w:t>
      </w:r>
    </w:p>
    <w:p w14:paraId="0AAF8B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w:t>
      </w:r>
    </w:p>
    <w:p w14:paraId="0B8371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w:t>
      </w:r>
    </w:p>
    <w:p w14:paraId="4C9474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updateDivision(id: string, data: Partial&lt;Division&gt;): Observable&lt;Division&gt; {</w:t>
      </w:r>
    </w:p>
    <w:p w14:paraId="763A09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return this.put&lt;Division&gt;(`/divisions/${id}`, data);</w:t>
      </w:r>
    </w:p>
    <w:p w14:paraId="2B9D0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426A19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w:t>
      </w:r>
    </w:p>
    <w:p w14:paraId="7B509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deleteDivision(id: string): Observable&lt;{ success: boolean }&gt; {</w:t>
      </w:r>
    </w:p>
    <w:p w14:paraId="5E5782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this.delete&lt;{ success: boolean }&gt;(`/divisions/${id}`);</w:t>
      </w:r>
    </w:p>
    <w:p w14:paraId="5E45B6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337369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6D94FD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 ---------------------------------------------------------------</w:t>
      </w:r>
    </w:p>
    <w:p w14:paraId="07CAB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 Audit logs</w:t>
      </w:r>
    </w:p>
    <w:p w14:paraId="05F3A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 ---------------------------------------------------------------</w:t>
      </w:r>
    </w:p>
    <w:p w14:paraId="6F11F1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getAuditLogs(): Observable&lt;import('../types').AuditLog[]&gt; {</w:t>
      </w:r>
    </w:p>
    <w:p w14:paraId="1E6C61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return this.get&lt;import('../types').AuditLog[]&gt;('/audit-logs');</w:t>
      </w:r>
    </w:p>
    <w:p w14:paraId="3EE72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441175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w:t>
      </w:r>
    </w:p>
    <w:p w14:paraId="6CD5C5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createAuditLog(data: Partial&lt;import('../types').AuditLog&gt;): Observable&lt;import('../types').AuditLog&gt; {</w:t>
      </w:r>
    </w:p>
    <w:p w14:paraId="6009B8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return this.post&lt;import('../types').AuditLog&gt;('/audit-logs', data);</w:t>
      </w:r>
    </w:p>
    <w:p w14:paraId="6FF02D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w:t>
      </w:r>
    </w:p>
    <w:p w14:paraId="6C0B85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w:t>
      </w:r>
    </w:p>
    <w:p w14:paraId="10FCA8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getEnvelopeLogs(): Observable&lt;import('../types').AuditLog[]&gt; {</w:t>
      </w:r>
    </w:p>
    <w:p w14:paraId="47D27F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return this.get&lt;import('../types').AuditLog[]&gt;('/envelope-logs');</w:t>
      </w:r>
    </w:p>
    <w:p w14:paraId="717400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0A3CF0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EEFC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createEnvelopeLog(data: Partial&lt;import('../types').AuditLog&gt;): Observable&lt;import('../types').AuditLog&gt; {</w:t>
      </w:r>
    </w:p>
    <w:p w14:paraId="2EC8D1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return this.post&lt;import('../types').AuditLog&gt;('/envelope-logs', data);</w:t>
      </w:r>
    </w:p>
    <w:p w14:paraId="6911B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w:t>
      </w:r>
    </w:p>
    <w:p w14:paraId="678618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w:t>
      </w:r>
    </w:p>
    <w:p w14:paraId="1E59D1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 ---------------------------------------------------------------</w:t>
      </w:r>
    </w:p>
    <w:p w14:paraId="76D4AD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 Notifications</w:t>
      </w:r>
    </w:p>
    <w:p w14:paraId="58038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 ---------------------------------------------------------------</w:t>
      </w:r>
    </w:p>
    <w:p w14:paraId="1B8E16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getNotifications(userId?: string): Observable&lt;NotificationItem[]&gt; {</w:t>
      </w:r>
    </w:p>
    <w:p w14:paraId="350B8D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return this.get&lt;NotificationItem[]&gt;(</w:t>
      </w:r>
    </w:p>
    <w:p w14:paraId="17453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userId ? `/notifications?userId=${encodeURIComponent(userId)}` : '/notifications',</w:t>
      </w:r>
    </w:p>
    <w:p w14:paraId="555EA8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2B7B8C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w:t>
      </w:r>
    </w:p>
    <w:p w14:paraId="3DC486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w:t>
      </w:r>
    </w:p>
    <w:p w14:paraId="376412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deleteNotification(id: string): Observable&lt;{ success: boolean }&gt; {</w:t>
      </w:r>
    </w:p>
    <w:p w14:paraId="152F3B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return this.delete&lt;{ success: boolean }&gt;(`/notifications/${id}`);</w:t>
      </w:r>
    </w:p>
    <w:p w14:paraId="4FFAD3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w:t>
      </w:r>
    </w:p>
    <w:p w14:paraId="648415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w:t>
      </w:r>
    </w:p>
    <w:p w14:paraId="3A37CE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sendRoutingReminder(data: {</w:t>
      </w:r>
    </w:p>
    <w:p w14:paraId="09EC34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documentId: string;</w:t>
      </w:r>
    </w:p>
    <w:p w14:paraId="45A576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recipientUserId: string;</w:t>
      </w:r>
    </w:p>
    <w:p w14:paraId="77C39C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message: string;</w:t>
      </w:r>
    </w:p>
    <w:p w14:paraId="265221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actionRequested?: string;</w:t>
      </w:r>
    </w:p>
    <w:p w14:paraId="37DE1D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 Observable&lt;</w:t>
      </w:r>
    </w:p>
    <w:p w14:paraId="5F30CE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NotificationItem &amp; {</w:t>
      </w:r>
    </w:p>
    <w:p w14:paraId="6E5D6E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recipientName?: string;</w:t>
      </w:r>
    </w:p>
    <w:p w14:paraId="11561A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w:t>
      </w:r>
    </w:p>
    <w:p w14:paraId="2F43F4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&gt; {</w:t>
      </w:r>
    </w:p>
    <w:p w14:paraId="5D0C5A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return this.post&lt;</w:t>
      </w:r>
    </w:p>
    <w:p w14:paraId="3DEDE3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NotificationItem &amp; {</w:t>
      </w:r>
    </w:p>
    <w:p w14:paraId="6A46E2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recipientName?: string;</w:t>
      </w:r>
    </w:p>
    <w:p w14:paraId="3C612A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w:t>
      </w:r>
    </w:p>
    <w:p w14:paraId="76B8A2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&gt;('/notifications/reminder', data);</w:t>
      </w:r>
    </w:p>
    <w:p w14:paraId="244CA6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w:t>
      </w:r>
    </w:p>
    <w:p w14:paraId="2BA872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w:t>
      </w:r>
    </w:p>
    <w:p w14:paraId="782EF3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w:t>
      </w:r>
    </w:p>
    <w:p w14:paraId="3C2FAA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Employees</w:t>
      </w:r>
    </w:p>
    <w:p w14:paraId="0BBCC7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 ---------------------------------------------------------------</w:t>
      </w:r>
    </w:p>
    <w:p w14:paraId="644AA3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getEmployees(): Observable&lt;EmployeeProfile[]&gt; {</w:t>
      </w:r>
    </w:p>
    <w:p w14:paraId="1E8060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return this.get&lt;EmployeeProfile[]&gt;('/employees');</w:t>
      </w:r>
    </w:p>
    <w:p w14:paraId="3E11E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w:t>
      </w:r>
    </w:p>
    <w:p w14:paraId="50B797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w:t>
      </w:r>
    </w:p>
    <w:p w14:paraId="2E436C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createEmployee(data: Partial&lt;EmployeeProfile&gt;): Observable&lt;EmployeeProfile&gt; {</w:t>
      </w:r>
    </w:p>
    <w:p w14:paraId="6B9B7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return this.post&lt;EmployeeProfile&gt;('/employees', data);</w:t>
      </w:r>
    </w:p>
    <w:p w14:paraId="454C7E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w:t>
      </w:r>
    </w:p>
    <w:p w14:paraId="229EB8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w:t>
      </w:r>
    </w:p>
    <w:p w14:paraId="3E0A1D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updateEmployee(id: string, data: Partial&lt;EmployeeProfile&gt;): Observable&lt;EmployeeProfile&gt; {</w:t>
      </w:r>
    </w:p>
    <w:p w14:paraId="252555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return this.put&lt;EmployeeProfile&gt;(`/employees/${id}`, data);</w:t>
      </w:r>
    </w:p>
    <w:p w14:paraId="243CB3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w:t>
      </w:r>
    </w:p>
    <w:p w14:paraId="47CF93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w:t>
      </w:r>
    </w:p>
    <w:p w14:paraId="016D4B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deleteEmployee(id: string): Observable&lt;{ success: boolean }&gt; {</w:t>
      </w:r>
    </w:p>
    <w:p w14:paraId="58FBC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return this.delete&lt;{ success: boolean }&gt;(`/employees/${id}`);</w:t>
      </w:r>
    </w:p>
    <w:p w14:paraId="4D1A73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w:t>
      </w:r>
    </w:p>
    <w:p w14:paraId="0AD2A5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w:t>
      </w:r>
    </w:p>
    <w:p w14:paraId="4E3094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 ---------------------------------------------------------------</w:t>
      </w:r>
    </w:p>
    <w:p w14:paraId="38C38D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 Directory Sections &amp; Titles</w:t>
      </w:r>
    </w:p>
    <w:p w14:paraId="4129A7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 ---------------------------------------------------------------</w:t>
      </w:r>
    </w:p>
    <w:p w14:paraId="76182F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getDirectorySections(): Observable&lt;any[]&gt; {</w:t>
      </w:r>
    </w:p>
    <w:p w14:paraId="18F0B5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return this.get&lt;any[]&gt;('/directory-sections');</w:t>
      </w:r>
    </w:p>
    <w:p w14:paraId="6560B0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w:t>
      </w:r>
    </w:p>
    <w:p w14:paraId="496CEE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w:t>
      </w:r>
    </w:p>
    <w:p w14:paraId="730234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saveDirectorySections(sections: any[]): Observable&lt;{ success: boolean; directorySections: any[] }&gt; {</w:t>
      </w:r>
    </w:p>
    <w:p w14:paraId="369EC8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return this.post&lt;{ success: boolean; directorySections: any[] }&gt;('/directory-sections', sections);</w:t>
      </w:r>
    </w:p>
    <w:p w14:paraId="047B90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w:t>
      </w:r>
    </w:p>
    <w:p w14:paraId="135FAF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w:t>
      </w:r>
    </w:p>
    <w:p w14:paraId="58EE4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 ---------------------------------------------------------------</w:t>
      </w:r>
    </w:p>
    <w:p w14:paraId="479EF0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 Record storage (document-level attachments carried as base64)</w:t>
      </w:r>
    </w:p>
    <w:p w14:paraId="377FB7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 ---------------------------------------------------------------</w:t>
      </w:r>
    </w:p>
    <w:p w14:paraId="39A8E4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attachmentPayload(file: File): Observable&lt;Pick&lt;DocumentAttachment, 'fileName' | 'fileSize' | 'fileType' | 'url' | 'fileData'&gt;&gt; {</w:t>
      </w:r>
    </w:p>
    <w:p w14:paraId="1F4E7F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return this.uploadToStorage('documentAttachments', file).pipe(</w:t>
      </w:r>
    </w:p>
    <w:p w14:paraId="21880E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map((result) =&gt; ({</w:t>
      </w:r>
    </w:p>
    <w:p w14:paraId="7BA0C9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fileName: result.fileName,</w:t>
      </w:r>
    </w:p>
    <w:p w14:paraId="625FD3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fileSize: (file.size / (1024 * 1024)).toFixed(2),</w:t>
      </w:r>
    </w:p>
    <w:p w14:paraId="11485E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fileType: file.type,</w:t>
      </w:r>
    </w:p>
    <w:p w14:paraId="204EE5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url: result.url || '',</w:t>
      </w:r>
    </w:p>
    <w:p w14:paraId="0DC792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fileData: result.fileData,</w:t>
      </w:r>
    </w:p>
    <w:p w14:paraId="3C57B5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0BE8AE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w:t>
      </w:r>
    </w:p>
    <w:p w14:paraId="788064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w:t>
      </w:r>
    </w:p>
    <w:p w14:paraId="70989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 }</w:t>
      </w:r>
    </w:p>
    <w:p w14:paraId="29FDFCEA" w14:textId="77777777" w:rsidR="00AF3061" w:rsidRPr="00C1178C" w:rsidRDefault="00743103">
      <w:pPr>
        <w:rPr>
          <w:rFonts w:ascii="Century Gothic" w:hAnsi="Century Gothic" w:cs="Arial"/>
        </w:rPr>
      </w:pPr>
      <w:r w:rsidRPr="00C1178C">
        <w:rPr>
          <w:rFonts w:ascii="Century Gothic" w:hAnsi="Century Gothic" w:cs="Arial"/>
        </w:rPr>
        <w:t>E.6 Document and Attachment Visibility Rules</w:t>
      </w:r>
    </w:p>
    <w:p w14:paraId="0FDC6A1D" w14:textId="77777777" w:rsidR="00AF3061" w:rsidRPr="00C1178C" w:rsidRDefault="00743103">
      <w:pPr>
        <w:rPr>
          <w:rFonts w:ascii="Century Gothic" w:hAnsi="Century Gothic" w:cs="Arial"/>
        </w:rPr>
      </w:pPr>
      <w:r w:rsidRPr="00C1178C">
        <w:rPr>
          <w:rFonts w:ascii="Century Gothic" w:hAnsi="Century Gothic" w:cs="Arial"/>
        </w:rPr>
        <w:t>Source file: frontend/src/app/utils/document-visibility.ts</w:t>
      </w:r>
    </w:p>
    <w:p w14:paraId="15DF8A7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3BD0C0D7" w14:textId="77777777" w:rsidR="00AF3061" w:rsidRPr="00C1178C" w:rsidRDefault="00743103">
      <w:pPr>
        <w:spacing w:after="0"/>
        <w:rPr>
          <w:rFonts w:ascii="Century Gothic" w:hAnsi="Century Gothic" w:cs="Arial"/>
        </w:rPr>
      </w:pPr>
      <w:r w:rsidRPr="00C1178C">
        <w:rPr>
          <w:rFonts w:ascii="Century Gothic" w:hAnsi="Century Gothic" w:cs="Arial"/>
        </w:rPr>
        <w:t>// ----- lines 67-0 -----</w:t>
      </w:r>
    </w:p>
    <w:p w14:paraId="5282D35E" w14:textId="77777777" w:rsidR="00AF3061" w:rsidRPr="00C1178C" w:rsidRDefault="00743103">
      <w:pPr>
        <w:rPr>
          <w:rFonts w:ascii="Century Gothic" w:hAnsi="Century Gothic" w:cs="Arial"/>
        </w:rPr>
      </w:pPr>
      <w:r w:rsidRPr="00C1178C">
        <w:rPr>
          <w:rFonts w:ascii="Century Gothic" w:hAnsi="Century Gothic" w:cs="Arial"/>
        </w:rPr>
        <w:t>E.7 Recipient-Scoped Attachment and Flow Rules</w:t>
      </w:r>
    </w:p>
    <w:p w14:paraId="7FF3A020" w14:textId="77777777" w:rsidR="00AF3061" w:rsidRPr="00C1178C" w:rsidRDefault="00743103">
      <w:pPr>
        <w:rPr>
          <w:rFonts w:ascii="Century Gothic" w:hAnsi="Century Gothic" w:cs="Arial"/>
        </w:rPr>
      </w:pPr>
      <w:r w:rsidRPr="00C1178C">
        <w:rPr>
          <w:rFonts w:ascii="Century Gothic" w:hAnsi="Century Gothic" w:cs="Arial"/>
        </w:rPr>
        <w:t>Source file: frontend/src/app/utils/attachment-visibility.ts</w:t>
      </w:r>
    </w:p>
    <w:p w14:paraId="4052E9CE"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7E0592E" w14:textId="77777777" w:rsidR="00AF3061" w:rsidRPr="00C1178C" w:rsidRDefault="00743103">
      <w:pPr>
        <w:spacing w:after="0"/>
        <w:rPr>
          <w:rFonts w:ascii="Century Gothic" w:hAnsi="Century Gothic" w:cs="Arial"/>
        </w:rPr>
      </w:pPr>
      <w:r w:rsidRPr="00C1178C">
        <w:rPr>
          <w:rFonts w:ascii="Century Gothic" w:hAnsi="Century Gothic" w:cs="Arial"/>
        </w:rPr>
        <w:t>// ----- lines 11-0 -----</w:t>
      </w:r>
    </w:p>
    <w:p w14:paraId="04CA0F48" w14:textId="77777777" w:rsidR="00AF3061" w:rsidRPr="00C1178C" w:rsidRDefault="00743103">
      <w:pPr>
        <w:rPr>
          <w:rFonts w:ascii="Century Gothic" w:hAnsi="Century Gothic" w:cs="Arial"/>
        </w:rPr>
      </w:pPr>
      <w:r w:rsidRPr="00C1178C">
        <w:rPr>
          <w:rFonts w:ascii="Century Gothic" w:hAnsi="Century Gothic" w:cs="Arial"/>
        </w:rPr>
        <w:t>E.8 Recipient Flow Construction</w:t>
      </w:r>
    </w:p>
    <w:p w14:paraId="56B90144" w14:textId="77777777" w:rsidR="00AF3061" w:rsidRPr="00C1178C" w:rsidRDefault="00743103">
      <w:pPr>
        <w:rPr>
          <w:rFonts w:ascii="Century Gothic" w:hAnsi="Century Gothic" w:cs="Arial"/>
        </w:rPr>
      </w:pPr>
      <w:r w:rsidRPr="00C1178C">
        <w:rPr>
          <w:rFonts w:ascii="Century Gothic" w:hAnsi="Century Gothic" w:cs="Arial"/>
        </w:rPr>
        <w:t>Source file: frontend/src/app/utils/recipient-flow.ts</w:t>
      </w:r>
    </w:p>
    <w:p w14:paraId="12726BD1" w14:textId="77777777" w:rsidR="00AF3061" w:rsidRPr="00C1178C" w:rsidRDefault="00743103">
      <w:pPr>
        <w:spacing w:after="0"/>
        <w:rPr>
          <w:rFonts w:ascii="Century Gothic" w:hAnsi="Century Gothic" w:cs="Arial"/>
        </w:rPr>
      </w:pPr>
      <w:r w:rsidRPr="00C1178C">
        <w:rPr>
          <w:rFonts w:ascii="Century Gothic" w:hAnsi="Century Gothic" w:cs="Arial"/>
        </w:rPr>
        <w:t>// ----- lines 1-0 -----</w:t>
      </w:r>
    </w:p>
    <w:p w14:paraId="4A9EE9CC" w14:textId="77777777" w:rsidR="00AF3061" w:rsidRPr="00C1178C" w:rsidRDefault="00743103">
      <w:pPr>
        <w:spacing w:after="0"/>
        <w:rPr>
          <w:rFonts w:ascii="Century Gothic" w:hAnsi="Century Gothic" w:cs="Arial"/>
        </w:rPr>
      </w:pPr>
      <w:r w:rsidRPr="00C1178C">
        <w:rPr>
          <w:rFonts w:ascii="Century Gothic" w:hAnsi="Century Gothic" w:cs="Arial"/>
        </w:rPr>
        <w:t>// ----- lines 30-0 -----</w:t>
      </w:r>
    </w:p>
    <w:p w14:paraId="4D7C0BC7" w14:textId="77777777" w:rsidR="00AF3061" w:rsidRPr="00C1178C" w:rsidRDefault="00743103">
      <w:pPr>
        <w:rPr>
          <w:rFonts w:ascii="Century Gothic" w:hAnsi="Century Gothic" w:cs="Arial"/>
        </w:rPr>
      </w:pPr>
      <w:r w:rsidRPr="00C1178C">
        <w:rPr>
          <w:rFonts w:ascii="Century Gothic" w:hAnsi="Century Gothic" w:cs="Arial"/>
        </w:rPr>
        <w:t>E.9 Registration Form Submission Logic</w:t>
      </w:r>
    </w:p>
    <w:p w14:paraId="2ADCB4E0"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frontend/src/app/components/modals/create-document/create-document.component.ts</w:t>
      </w:r>
    </w:p>
    <w:p w14:paraId="7013B835" w14:textId="77777777" w:rsidR="00AF3061" w:rsidRPr="00C1178C" w:rsidRDefault="00743103">
      <w:pPr>
        <w:spacing w:after="0"/>
        <w:rPr>
          <w:rFonts w:ascii="Century Gothic" w:hAnsi="Century Gothic" w:cs="Arial"/>
        </w:rPr>
      </w:pPr>
      <w:r w:rsidRPr="00C1178C">
        <w:rPr>
          <w:rFonts w:ascii="Century Gothic" w:hAnsi="Century Gothic" w:cs="Arial"/>
        </w:rPr>
        <w:t>// ----- lines 820-1040 -----</w:t>
      </w:r>
    </w:p>
    <w:p w14:paraId="3F8ECA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.map((profile) =&gt; (profile.position || '').trim())</w:t>
      </w:r>
    </w:p>
    <w:p w14:paraId="63F5DD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.filter(Boolean),</w:t>
      </w:r>
    </w:p>
    <w:p w14:paraId="6A46F1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w:t>
      </w:r>
    </w:p>
    <w:p w14:paraId="3EA3BF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w:t>
      </w:r>
    </w:p>
    <w:p w14:paraId="2AEB4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recipientOfficeSuggestions = computed(() =&gt; [</w:t>
      </w:r>
    </w:p>
    <w:p w14:paraId="1E705C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...new Set(</w:t>
      </w:r>
    </w:p>
    <w:p w14:paraId="579C09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this.directoryProfiles()</w:t>
      </w:r>
    </w:p>
    <w:p w14:paraId="1822A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.map((profile) =&gt; (profile.office || '').trim())</w:t>
      </w:r>
    </w:p>
    <w:p w14:paraId="04E9A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.filter(Boolean),</w:t>
      </w:r>
    </w:p>
    <w:p w14:paraId="11E5A6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w:t>
      </w:r>
    </w:p>
    <w:p w14:paraId="3229F3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0E6A7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recipientAddressSuggestions = computed(() =&gt; [</w:t>
      </w:r>
    </w:p>
    <w:p w14:paraId="25B3A7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...new Set(</w:t>
      </w:r>
    </w:p>
    <w:p w14:paraId="782E56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this.directoryProfiles()</w:t>
      </w:r>
    </w:p>
    <w:p w14:paraId="24A949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.map((profile) =&gt; (profile.address || '').trim())</w:t>
      </w:r>
    </w:p>
    <w:p w14:paraId="0D7101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.filter(Boolean),</w:t>
      </w:r>
    </w:p>
    <w:p w14:paraId="4360EC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t>
      </w:r>
    </w:p>
    <w:p w14:paraId="785BD2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w:t>
      </w:r>
    </w:p>
    <w:p w14:paraId="75B929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w:t>
      </w:r>
    </w:p>
    <w:p w14:paraId="5B8339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private loadDocumentCategories(): ManagedOption[] {</w:t>
      </w:r>
    </w:p>
    <w:p w14:paraId="545367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const DEFAULTS = [</w:t>
      </w:r>
    </w:p>
    <w:p w14:paraId="1EB30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'Treasury Circular',</w:t>
      </w:r>
    </w:p>
    <w:p w14:paraId="55282A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'Real Property Tax Assessment',</w:t>
      </w:r>
    </w:p>
    <w:p w14:paraId="00F2B3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'Financial Report',</w:t>
      </w:r>
    </w:p>
    <w:p w14:paraId="79E321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'Legal Opinion',</w:t>
      </w:r>
    </w:p>
    <w:p w14:paraId="198354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'Personnel Memo',</w:t>
      </w:r>
    </w:p>
    <w:p w14:paraId="5E3CAB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'General Correspondence',</w:t>
      </w:r>
    </w:p>
    <w:p w14:paraId="587BD9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].map((label) =&gt; ({ value: label, label }));</w:t>
      </w:r>
    </w:p>
    <w:p w14:paraId="225DC9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try {</w:t>
      </w:r>
    </w:p>
    <w:p w14:paraId="0315C3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const raw = localStorage.getItem('blgf_document_categories');</w:t>
      </w:r>
    </w:p>
    <w:p w14:paraId="74F44A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(!raw) return DEFAULTS;</w:t>
      </w:r>
    </w:p>
    <w:p w14:paraId="5AC801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const parsed: unknown = JSON.parse(raw);</w:t>
      </w:r>
    </w:p>
    <w:p w14:paraId="45E6B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if (!Array.isArray(parsed)) return DEFAULTS;</w:t>
      </w:r>
    </w:p>
    <w:p w14:paraId="3F2C8C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const cats = parsed</w:t>
      </w:r>
    </w:p>
    <w:p w14:paraId="2B16B1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.map((item) =&gt; {</w:t>
      </w:r>
    </w:p>
    <w:p w14:paraId="20948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if (typeof item === 'string') {</w:t>
      </w:r>
    </w:p>
    <w:p w14:paraId="7D2822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const label = item.trim();</w:t>
      </w:r>
    </w:p>
    <w:p w14:paraId="07D25E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return label ? { value: label, label } : null;</w:t>
      </w:r>
    </w:p>
    <w:p w14:paraId="2C844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w:t>
      </w:r>
    </w:p>
    <w:p w14:paraId="6A2479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if (!item || typeof item !== 'object') return null;</w:t>
      </w:r>
    </w:p>
    <w:p w14:paraId="14579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const opt = item as { label?: unknown; value?: unknown };</w:t>
      </w:r>
    </w:p>
    <w:p w14:paraId="7FE5BA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const label = typeof opt.label === 'string' ? opt.label.trim() : '';</w:t>
      </w:r>
    </w:p>
    <w:p w14:paraId="2B22C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const value = typeof opt.value === 'string' ? opt.value.trim() : '';</w:t>
      </w:r>
    </w:p>
    <w:p w14:paraId="709626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return label || value ? { value: value || label, label: label || value } : null;</w:t>
      </w:r>
    </w:p>
    <w:p w14:paraId="4B3E97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w:t>
      </w:r>
    </w:p>
    <w:p w14:paraId="3B3AFD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.filter((item): item is ManagedOption =&gt; item !== null)</w:t>
      </w:r>
    </w:p>
    <w:p w14:paraId="612D5A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.filter((item, index, all) =&gt; all.findIndex((candidate) =&gt; candidate.value === item.value) === index);</w:t>
      </w:r>
    </w:p>
    <w:p w14:paraId="23F97B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return cats.length ? cats : DEFAULTS;</w:t>
      </w:r>
    </w:p>
    <w:p w14:paraId="34F333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 catch {</w:t>
      </w:r>
    </w:p>
    <w:p w14:paraId="70FAB8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return DEFAULTS;</w:t>
      </w:r>
    </w:p>
    <w:p w14:paraId="5D7BDF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w:t>
      </w:r>
    </w:p>
    <w:p w14:paraId="742D66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w:t>
      </w:r>
    </w:p>
    <w:p w14:paraId="0CB42D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7748FB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getEmployeeName(id: string): string {</w:t>
      </w:r>
    </w:p>
    <w:p w14:paraId="45D6B3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return (</w:t>
      </w:r>
    </w:p>
    <w:p w14:paraId="58B983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this.allEmployees().find((u) =&gt; u.id === id)?.fullName || id</w:t>
      </w:r>
    </w:p>
    <w:p w14:paraId="5FF936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w:t>
      </w:r>
    </w:p>
    <w:p w14:paraId="76B945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w:t>
      </w:r>
    </w:p>
    <w:p w14:paraId="3C9CA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w:t>
      </w:r>
    </w:p>
    <w:p w14:paraId="5FD983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onTargetDateChange(event: Event): void {</w:t>
      </w:r>
    </w:p>
    <w:p w14:paraId="36A1FA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this.targetCompletionDate.set(</w:t>
      </w:r>
    </w:p>
    <w:p w14:paraId="7F07A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(event.target as HTMLInputElement).value,</w:t>
      </w:r>
    </w:p>
    <w:p w14:paraId="6354DF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w:t>
      </w:r>
    </w:p>
    <w:p w14:paraId="4A0D7A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w:t>
      </w:r>
    </w:p>
    <w:p w14:paraId="02260D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w:t>
      </w:r>
    </w:p>
    <w:p w14:paraId="08F08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onPriorityChange(value: string): void {</w:t>
      </w:r>
    </w:p>
    <w:p w14:paraId="0FCDEF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this.priority.set(value as PriorityLevel);</w:t>
      </w:r>
    </w:p>
    <w:p w14:paraId="6A7977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w:t>
      </w:r>
    </w:p>
    <w:p w14:paraId="50E3BD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4BDF24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priorityBadgeClasses(value: string): string {</w:t>
      </w:r>
    </w:p>
    <w:p w14:paraId="4A957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switch (value) {</w:t>
      </w:r>
    </w:p>
    <w:p w14:paraId="63F52F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case 'VERY_URGENT':</w:t>
      </w:r>
    </w:p>
    <w:p w14:paraId="50374E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return 'priority-very-urgent';</w:t>
      </w:r>
    </w:p>
    <w:p w14:paraId="74C755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case 'URGENT':</w:t>
      </w:r>
    </w:p>
    <w:p w14:paraId="1E3197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return 'priority-urgent';</w:t>
      </w:r>
    </w:p>
    <w:p w14:paraId="6F8E8B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case 'CONFIDENTIAL':</w:t>
      </w:r>
    </w:p>
    <w:p w14:paraId="4A7870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'priority-confidential';</w:t>
      </w:r>
    </w:p>
    <w:p w14:paraId="098DFE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default:</w:t>
      </w:r>
    </w:p>
    <w:p w14:paraId="2768CA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return 'priority-routine';</w:t>
      </w:r>
    </w:p>
    <w:p w14:paraId="7A1DB5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w:t>
      </w:r>
    </w:p>
    <w:p w14:paraId="60CA39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w:t>
      </w:r>
    </w:p>
    <w:p w14:paraId="48FFC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w:t>
      </w:r>
    </w:p>
    <w:p w14:paraId="174566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onDivisionChange(event: Event): void {</w:t>
      </w:r>
    </w:p>
    <w:p w14:paraId="5C7815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const division = (event.target as HTMLSelectElement).value as</w:t>
      </w:r>
    </w:p>
    <w:p w14:paraId="05E48E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 DivisionCode</w:t>
      </w:r>
    </w:p>
    <w:p w14:paraId="2C2D3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 'ALL'</w:t>
      </w:r>
    </w:p>
    <w:p w14:paraId="5E211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 '';</w:t>
      </w:r>
    </w:p>
    <w:p w14:paraId="36A17A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this.currentDivision.set(division);</w:t>
      </w:r>
    </w:p>
    <w:p w14:paraId="6BD45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if (division === 'ALL' || !division) {</w:t>
      </w:r>
    </w:p>
    <w:p w14:paraId="4C8145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this.additionalDivisions.set([]);</w:t>
      </w:r>
    </w:p>
    <w:p w14:paraId="16653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 else {</w:t>
      </w:r>
    </w:p>
    <w:p w14:paraId="441864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this.additionalDivisions.set(</w:t>
      </w:r>
    </w:p>
    <w:p w14:paraId="76CB62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this.additionalDivisions().filter((d) =&gt; d !== division),</w:t>
      </w:r>
    </w:p>
    <w:p w14:paraId="738685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0AC415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w:t>
      </w:r>
    </w:p>
    <w:p w14:paraId="1F7B56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this.excludedRecipientIds.set([]);</w:t>
      </w:r>
    </w:p>
    <w:p w14:paraId="59B35B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if (division) {</w:t>
      </w:r>
    </w:p>
    <w:p w14:paraId="50CA0A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this.selectedRecipientIds.set([]);</w:t>
      </w:r>
    </w:p>
    <w:p w14:paraId="72110B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this.recipientName.set('');</w:t>
      </w:r>
    </w:p>
    <w:p w14:paraId="12FC71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this.recipientUserId.set('');</w:t>
      </w:r>
    </w:p>
    <w:p w14:paraId="7994A6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this.recipientPosition.set('');</w:t>
      </w:r>
    </w:p>
    <w:p w14:paraId="56CC96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this.recipientOffice.set('');</w:t>
      </w:r>
    </w:p>
    <w:p w14:paraId="01B07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this.recipientAddress.set('');</w:t>
      </w:r>
    </w:p>
    <w:p w14:paraId="6A9676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w:t>
      </w:r>
    </w:p>
    <w:p w14:paraId="293B7A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w:t>
      </w:r>
    </w:p>
    <w:p w14:paraId="69D5D2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w:t>
      </w:r>
    </w:p>
    <w:p w14:paraId="4AE6B2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onAddDivision(event: Event): void {</w:t>
      </w:r>
    </w:p>
    <w:p w14:paraId="0F57EA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const division = (event.target as HTMLSelectElement)</w:t>
      </w:r>
    </w:p>
    <w:p w14:paraId="3AD29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.value as DivisionCode;</w:t>
      </w:r>
    </w:p>
    <w:p w14:paraId="3B291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if (</w:t>
      </w:r>
    </w:p>
    <w:p w14:paraId="32A40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division &amp;&amp;</w:t>
      </w:r>
    </w:p>
    <w:p w14:paraId="5A0A62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division !== this.currentDivision() &amp;&amp;</w:t>
      </w:r>
    </w:p>
    <w:p w14:paraId="5B5E9E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!this.additionalDivisions().includes(division)</w:t>
      </w:r>
    </w:p>
    <w:p w14:paraId="57E6E7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 {</w:t>
      </w:r>
    </w:p>
    <w:p w14:paraId="5053EF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this.additionalDivisions.set([</w:t>
      </w:r>
    </w:p>
    <w:p w14:paraId="3F277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...this.additionalDivisions(),</w:t>
      </w:r>
    </w:p>
    <w:p w14:paraId="6867B5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division,</w:t>
      </w:r>
    </w:p>
    <w:p w14:paraId="6DB2C1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w:t>
      </w:r>
    </w:p>
    <w:p w14:paraId="7DAA1F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this.excludedRecipientIds.set([]);</w:t>
      </w:r>
    </w:p>
    <w:p w14:paraId="0287AC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29FAF2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this.showAddDivision.set(false);</w:t>
      </w:r>
    </w:p>
    <w:p w14:paraId="1B2B88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w:t>
      </w:r>
    </w:p>
    <w:p w14:paraId="703074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w:t>
      </w:r>
    </w:p>
    <w:p w14:paraId="0DFD4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onRemoveDivision(division: DivisionCode | 'ALL', index: number): void {</w:t>
      </w:r>
    </w:p>
    <w:p w14:paraId="48702E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if (this.currentDivision() === 'ALL') {</w:t>
      </w:r>
    </w:p>
    <w:p w14:paraId="12C02D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this.currentDivision.set('');</w:t>
      </w:r>
    </w:p>
    <w:p w14:paraId="71A0C4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this.additionalDivisions.set([]);</w:t>
      </w:r>
    </w:p>
    <w:p w14:paraId="3FAEB8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 else if (index === 0) {</w:t>
      </w:r>
    </w:p>
    <w:p w14:paraId="2CF14C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const [nextPrimary, ...remaining] = this.additionalDivisions();</w:t>
      </w:r>
    </w:p>
    <w:p w14:paraId="401B31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this.currentDivision.set(nextPrimary || '');</w:t>
      </w:r>
    </w:p>
    <w:p w14:paraId="6E3E59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this.additionalDivisions.set(remaining);</w:t>
      </w:r>
    </w:p>
    <w:p w14:paraId="68FB2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 else {</w:t>
      </w:r>
    </w:p>
    <w:p w14:paraId="052AA6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this.additionalDivisions.set(</w:t>
      </w:r>
    </w:p>
    <w:p w14:paraId="503F48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this.additionalDivisions().filter((d) =&gt; d !== division),</w:t>
      </w:r>
    </w:p>
    <w:p w14:paraId="26DCFE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w:t>
      </w:r>
    </w:p>
    <w:p w14:paraId="0709C4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w:t>
      </w:r>
    </w:p>
    <w:p w14:paraId="1CC290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this.excludedRecipientIds.set([]);</w:t>
      </w:r>
    </w:p>
    <w:p w14:paraId="6F340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w:t>
      </w:r>
    </w:p>
    <w:p w14:paraId="3A5C20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7B4F1B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onRecipientSelect(event: Event): void {</w:t>
      </w:r>
    </w:p>
    <w:p w14:paraId="24F164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const userId = (event.target as HTMLSelectElement).value;</w:t>
      </w:r>
    </w:p>
    <w:p w14:paraId="5BA45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const account = this.allEmployees().find((u) =&gt; u.id === userId);</w:t>
      </w:r>
    </w:p>
    <w:p w14:paraId="49D67B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if (!account) {</w:t>
      </w:r>
    </w:p>
    <w:p w14:paraId="44452B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this.recipientName.set('');</w:t>
      </w:r>
    </w:p>
    <w:p w14:paraId="2CAF9C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this.recipientUserId.set('');</w:t>
      </w:r>
    </w:p>
    <w:p w14:paraId="680209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this.recipientPosition.set('');</w:t>
      </w:r>
    </w:p>
    <w:p w14:paraId="3139BD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this.recipientOffice.set('');</w:t>
      </w:r>
    </w:p>
    <w:p w14:paraId="0F2357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this.recipientAddress.set('');</w:t>
      </w:r>
    </w:p>
    <w:p w14:paraId="59EA6A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this.currentDivision.set('');</w:t>
      </w:r>
    </w:p>
    <w:p w14:paraId="10FD92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return;</w:t>
      </w:r>
    </w:p>
    <w:p w14:paraId="6ADC84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w:t>
      </w:r>
    </w:p>
    <w:p w14:paraId="28DEE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971:     this.recipientName.set(account.fullName);</w:t>
      </w:r>
    </w:p>
    <w:p w14:paraId="0AB8CB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972:     this.recipientUserId.set(account.id);</w:t>
      </w:r>
    </w:p>
    <w:p w14:paraId="6E5472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973:     this.recipientPosition.set(account.designation || account.role);</w:t>
      </w:r>
    </w:p>
    <w:p w14:paraId="38A8FD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974:     this.recipientOffice.set('BLGF Regional Office II');</w:t>
      </w:r>
    </w:p>
    <w:p w14:paraId="46092D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975:     this.currentDivision.set(account.divisionCode);</w:t>
      </w:r>
    </w:p>
    <w:p w14:paraId="691389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976:     this.recipientAddress.set(</w:t>
      </w:r>
    </w:p>
    <w:p w14:paraId="2D9C1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977:       'Regional Government Center, Carig Sur, Tuguegarao City',</w:t>
      </w:r>
    </w:p>
    <w:p w14:paraId="57203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978:     );</w:t>
      </w:r>
    </w:p>
    <w:p w14:paraId="09062B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979:   }</w:t>
      </w:r>
    </w:p>
    <w:p w14:paraId="4CC238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980: </w:t>
      </w:r>
    </w:p>
    <w:p w14:paraId="520B37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981:   addRecipient(): void {</w:t>
      </w:r>
    </w:p>
    <w:p w14:paraId="135AD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982:     const id = this.recipientUserId();</w:t>
      </w:r>
    </w:p>
    <w:p w14:paraId="1E2D9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983:     if (!id) return;</w:t>
      </w:r>
    </w:p>
    <w:p w14:paraId="56B634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984:     this.selectedRecipientIds.set([</w:t>
      </w:r>
    </w:p>
    <w:p w14:paraId="270F24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985:       ...new Set([...this.selectedRecipientIds(), id]),</w:t>
      </w:r>
    </w:p>
    <w:p w14:paraId="0AFA9B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986:     ]);</w:t>
      </w:r>
    </w:p>
    <w:p w14:paraId="4B1D18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987:     this.recipientName.set('');</w:t>
      </w:r>
    </w:p>
    <w:p w14:paraId="364C46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988:     this.recipientUserId.set('');</w:t>
      </w:r>
    </w:p>
    <w:p w14:paraId="272991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989:     this.recipientPosition.set('');</w:t>
      </w:r>
    </w:p>
    <w:p w14:paraId="00CE67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990:     this.recipientOffice.set('');</w:t>
      </w:r>
    </w:p>
    <w:p w14:paraId="09621E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991:     this.recipientAddress.set('');</w:t>
      </w:r>
    </w:p>
    <w:p w14:paraId="144A6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992:   }</w:t>
      </w:r>
    </w:p>
    <w:p w14:paraId="048ADE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993: </w:t>
      </w:r>
    </w:p>
    <w:p w14:paraId="5E86AD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994:   removeRecipient(id: string): void {</w:t>
      </w:r>
    </w:p>
    <w:p w14:paraId="6FC582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995:     this.selectedRecipientIds.set(</w:t>
      </w:r>
    </w:p>
    <w:p w14:paraId="072290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996:       this.selectedRecipientIds().filter((uid) =&gt; uid !== id),</w:t>
      </w:r>
    </w:p>
    <w:p w14:paraId="53FCB1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997:     );</w:t>
      </w:r>
    </w:p>
    <w:p w14:paraId="20404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998:   }</w:t>
      </w:r>
    </w:p>
    <w:p w14:paraId="5D6945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999: </w:t>
      </w:r>
    </w:p>
    <w:p w14:paraId="2AA129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1000:   excludeRecipient(id: string): void {</w:t>
      </w:r>
    </w:p>
    <w:p w14:paraId="03C892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1001:     this.excludedRecipientIds.set([...this.excludedRecipientIds(), id]);</w:t>
      </w:r>
    </w:p>
    <w:p w14:paraId="40B4FB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1002:   }</w:t>
      </w:r>
    </w:p>
    <w:p w14:paraId="7A22F6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1003: </w:t>
      </w:r>
    </w:p>
    <w:p w14:paraId="2A5212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1004:   async onFilePicked(event: Event): Promise&lt;void&gt; {</w:t>
      </w:r>
    </w:p>
    <w:p w14:paraId="29A4FA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1005:     const input = event.target as HTMLInputElement;</w:t>
      </w:r>
    </w:p>
    <w:p w14:paraId="393962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1006:     const files = input.files;</w:t>
      </w:r>
    </w:p>
    <w:p w14:paraId="697199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1007:     if (!files || files.length === 0) return;</w:t>
      </w:r>
    </w:p>
    <w:p w14:paraId="460D50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1008:     const newAtts: DocumentAttachment[] = [];</w:t>
      </w:r>
    </w:p>
    <w:p w14:paraId="07D139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1009:     for (const f of Array.from(files) as File[]) {</w:t>
      </w:r>
    </w:p>
    <w:p w14:paraId="008D7B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1010:       const storedFile = await firstValueFrom(</w:t>
      </w:r>
    </w:p>
    <w:p w14:paraId="4ED25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1011:         this.api.uploadToStorage('documentAttachments', f),</w:t>
      </w:r>
    </w:p>
    <w:p w14:paraId="76863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1012:       );</w:t>
      </w:r>
    </w:p>
    <w:p w14:paraId="1716E0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1013:       const sizeMb = (f.size / (1024 * 1024)).toFixed(2);</w:t>
      </w:r>
    </w:p>
    <w:p w14:paraId="63B436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1014:       newAtts.push({</w:t>
      </w:r>
    </w:p>
    <w:p w14:paraId="13AD57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1015:         id: `att-${Date.now()}-${Math.random().toString(36).substr(2, 5)}`,</w:t>
      </w:r>
    </w:p>
    <w:p w14:paraId="7BF840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1016:         fileName: f.name,</w:t>
      </w:r>
    </w:p>
    <w:p w14:paraId="7DCCBF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1017:         fileSize: `${sizeMb} MB`,</w:t>
      </w:r>
    </w:p>
    <w:p w14:paraId="32DCC3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1018:         fileType: documentFileType(f),</w:t>
      </w:r>
    </w:p>
    <w:p w14:paraId="5A35E9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1019:         uploadDate: new Date().toISOString(),</w:t>
      </w:r>
    </w:p>
    <w:p w14:paraId="6138B1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1020:         url: storedFile.url,</w:t>
      </w:r>
    </w:p>
    <w:p w14:paraId="56FB18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1021:       });</w:t>
      </w:r>
    </w:p>
    <w:p w14:paraId="79E712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1022:     }</w:t>
      </w:r>
    </w:p>
    <w:p w14:paraId="30CC26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1023:     this.attachments.set([...this.attachments(), ...newAtts]);</w:t>
      </w:r>
    </w:p>
    <w:p w14:paraId="22F43B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1024:     input.value = '';</w:t>
      </w:r>
    </w:p>
    <w:p w14:paraId="0E968F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1025:   }</w:t>
      </w:r>
    </w:p>
    <w:p w14:paraId="41162D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1026: </w:t>
      </w:r>
    </w:p>
    <w:p w14:paraId="0AD831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1027:   removeAttachment(id: string): void {</w:t>
      </w:r>
    </w:p>
    <w:p w14:paraId="22E9B2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1028:     this.attachments.set(</w:t>
      </w:r>
    </w:p>
    <w:p w14:paraId="7A735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1029:       this.attachments().filter((a) =&gt; a.id !== id),</w:t>
      </w:r>
    </w:p>
    <w:p w14:paraId="3555D5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1030:     );</w:t>
      </w:r>
    </w:p>
    <w:p w14:paraId="38E58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1031:   }</w:t>
      </w:r>
    </w:p>
    <w:p w14:paraId="57F5A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1032: </w:t>
      </w:r>
    </w:p>
    <w:p w14:paraId="0639C1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private buildFormData(forceRegisterOnly = false): any {</w:t>
      </w:r>
    </w:p>
    <w:p w14:paraId="70CD37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const isOutside = this.isOutsideOffice();</w:t>
      </w:r>
    </w:p>
    <w:p w14:paraId="0BE69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const div = isOutside ? (this.currentUser.divisionCode || 'ORD') : this.currentDivision();</w:t>
      </w:r>
    </w:p>
    <w:p w14:paraId="281451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const addl = isOutside ? [] : this.additionalDivisions();</w:t>
      </w:r>
    </w:p>
    <w:p w14:paraId="2E852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const selIds = isOutside ? [] : this.selectedRecipientIds();</w:t>
      </w:r>
    </w:p>
    <w:p w14:paraId="459CB2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const holdRecips = isOutside ? [] : this.holdingDivisionRecipients();</w:t>
      </w:r>
    </w:p>
    <w:p w14:paraId="277BC4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const displayed = this.displayedRouteNo();</w:t>
      </w:r>
    </w:p>
    <w:p w14:paraId="523658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w:t>
      </w:r>
    </w:p>
    <w:p w14:paraId="09DAE8B2" w14:textId="77777777" w:rsidR="00AF3061" w:rsidRPr="00C1178C" w:rsidRDefault="00743103">
      <w:pPr>
        <w:spacing w:after="0"/>
        <w:rPr>
          <w:rFonts w:ascii="Century Gothic" w:hAnsi="Century Gothic" w:cs="Arial"/>
        </w:rPr>
      </w:pPr>
      <w:r w:rsidRPr="00C1178C">
        <w:rPr>
          <w:rFonts w:ascii="Century Gothic" w:hAnsi="Century Gothic" w:cs="Arial"/>
        </w:rPr>
        <w:t>// ----- lines 1100-1206 -----</w:t>
      </w:r>
    </w:p>
    <w:p w14:paraId="2E1DAF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initialTargetDivisions:</w:t>
      </w:r>
    </w:p>
    <w:p w14:paraId="43DC32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isOutside || div === 'ALL' || isNotYetRouted</w:t>
      </w:r>
    </w:p>
    <w:p w14:paraId="7183DA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 []</w:t>
      </w:r>
    </w:p>
    <w:p w14:paraId="6A67B7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 [div, ...addl].filter(Boolean),</w:t>
      </w:r>
    </w:p>
    <w:p w14:paraId="2801D3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initialRecipientIds: isOutside || isNotYetRouted</w:t>
      </w:r>
    </w:p>
    <w:p w14:paraId="691C25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 []</w:t>
      </w:r>
    </w:p>
    <w:p w14:paraId="77D1C2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4522EC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...new Set([</w:t>
      </w:r>
    </w:p>
    <w:p w14:paraId="67EA0F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...selIds,</w:t>
      </w:r>
    </w:p>
    <w:p w14:paraId="19677B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...holdRecips.map((u) =&gt; u.id),</w:t>
      </w:r>
    </w:p>
    <w:p w14:paraId="3208CE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16DB0B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6C424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targetCompletionDate: (isOutside || !this.targetCompletionDate())</w:t>
      </w:r>
    </w:p>
    <w:p w14:paraId="462E3D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 new Date(Date.now() + 3 * 86400000).toISOString()</w:t>
      </w:r>
    </w:p>
    <w:p w14:paraId="77029B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 new Date(this.targetCompletionDate()).toISOString(),</w:t>
      </w:r>
    </w:p>
    <w:p w14:paraId="3A0422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initialAction: isOutside</w:t>
      </w:r>
    </w:p>
    <w:p w14:paraId="4BBD0E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 'Dispatched / Recorded (Outside Office)'</w:t>
      </w:r>
    </w:p>
    <w:p w14:paraId="2EE42E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 (isNotYetRouted ? (this.initialAction() || 'Awaiting Initial Routing') : (this.initialAction() || 'Appropriate Action')),</w:t>
      </w:r>
    </w:p>
    <w:p w14:paraId="02D351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remarks: isOutside</w:t>
      </w:r>
    </w:p>
    <w:p w14:paraId="7FFA7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 (this.remarks().trim() || 'Completed - Recorded as Outside Office Outgoing Dispatch')</w:t>
      </w:r>
    </w:p>
    <w:p w14:paraId="47B490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 (isNotYetRouted ? (this.remarks().trim() || 'Document registered. Not yet routed.') : this.remarks()),</w:t>
      </w:r>
    </w:p>
    <w:p w14:paraId="750CB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attachments: this.attachments(),</w:t>
      </w:r>
    </w:p>
    <w:p w14:paraId="038A29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createdBy: this.currentUser.fullName,</w:t>
      </w:r>
    </w:p>
    <w:p w14:paraId="66682B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userId: this.currentUser.id,</w:t>
      </w:r>
    </w:p>
    <w:p w14:paraId="455ECE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userRole: this.currentUser.role,</w:t>
      </w:r>
    </w:p>
    <w:p w14:paraId="613440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shouldPrintSlip: false,</w:t>
      </w:r>
    </w:p>
    <w:p w14:paraId="2CA3B3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shouldRouteModal: false,</w:t>
      </w:r>
    </w:p>
    <w:p w14:paraId="1F2FDB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shouldOpenEnvelope: false,</w:t>
      </w:r>
    </w:p>
    <w:p w14:paraId="09F9CD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excludedRecipientIds: isOutside ? [] : this.excludedRecipientIds(),</w:t>
      </w:r>
    </w:p>
    <w:p w14:paraId="4F3E75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isNotYetRouted,</w:t>
      </w:r>
    </w:p>
    <w:p w14:paraId="2A3CEF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w:t>
      </w:r>
    </w:p>
    <w:p w14:paraId="7ECBA5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w:t>
      </w:r>
    </w:p>
    <w:p w14:paraId="6591E3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28D92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handleSubmit(</w:t>
      </w:r>
    </w:p>
    <w:p w14:paraId="2E4A41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event: Event,</w:t>
      </w:r>
    </w:p>
    <w:p w14:paraId="71BCAA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actionType: 'none' | 'route' = 'none',</w:t>
      </w:r>
    </w:p>
    <w:p w14:paraId="6DD731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void {</w:t>
      </w:r>
    </w:p>
    <w:p w14:paraId="73964E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event.preventDefault();</w:t>
      </w:r>
    </w:p>
    <w:p w14:paraId="685D3C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if (this.submitting()) return;</w:t>
      </w:r>
    </w:p>
    <w:p w14:paraId="5BF9D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w:t>
      </w:r>
    </w:p>
    <w:p w14:paraId="1ABD0F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isOutside = this.isOutsideOffice();</w:t>
      </w:r>
    </w:p>
    <w:p w14:paraId="6200F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const outsideList = isOutside ? this.outsideDepartmentRecipients() : [];</w:t>
      </w:r>
    </w:p>
    <w:p w14:paraId="59654B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const isRouting = actionType === 'route';</w:t>
      </w:r>
    </w:p>
    <w:p w14:paraId="1E09D1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w:t>
      </w:r>
    </w:p>
    <w:p w14:paraId="79BFD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const hasAssignment =</w:t>
      </w:r>
    </w:p>
    <w:p w14:paraId="4FE8A5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Boolean(this.currentDivision()) ||</w:t>
      </w:r>
    </w:p>
    <w:p w14:paraId="2B1047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Boolean(this.recipientUserId()) ||</w:t>
      </w:r>
    </w:p>
    <w:p w14:paraId="2A819B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this.selectedRecipientIds().length &gt; 0 ||</w:t>
      </w:r>
    </w:p>
    <w:p w14:paraId="493A53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this.holdingDivisionRecipients().length &gt; 0;</w:t>
      </w:r>
    </w:p>
    <w:p w14:paraId="5DB1CE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w:t>
      </w:r>
    </w:p>
    <w:p w14:paraId="095117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 If user clicked "Register &amp; Route" without any initial recipient or division assignment, show warning!</w:t>
      </w:r>
    </w:p>
    <w:p w14:paraId="06FFBD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if (!isOutside &amp;&amp; isRouting &amp;&amp; !hasAssignment) {</w:t>
      </w:r>
    </w:p>
    <w:p w14:paraId="1C0F16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this.routeAssignmentWarning.set(</w:t>
      </w:r>
    </w:p>
    <w:p w14:paraId="09F08D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'Please select an Initial Division or Assigned Recipient before routing. (Or choose "Register Only" to save this document as Not Yet Routed).'</w:t>
      </w:r>
    </w:p>
    <w:p w14:paraId="6C7F67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w:t>
      </w:r>
    </w:p>
    <w:p w14:paraId="6EBECB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const assignmentPanel = document.getElementById('initial-assignment-panel');</w:t>
      </w:r>
    </w:p>
    <w:p w14:paraId="28A0B3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if (assignmentPanel) {</w:t>
      </w:r>
    </w:p>
    <w:p w14:paraId="3806E5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assignmentPanel.scrollIntoView({ behavior: 'smooth', block: 'center' });</w:t>
      </w:r>
    </w:p>
    <w:p w14:paraId="7B984D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w:t>
      </w:r>
    </w:p>
    <w:p w14:paraId="1CD123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return;</w:t>
      </w:r>
    </w:p>
    <w:p w14:paraId="1E4115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w:t>
      </w:r>
    </w:p>
    <w:p w14:paraId="41DEE6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w:t>
      </w:r>
    </w:p>
    <w:p w14:paraId="1F2F9E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this.routeAssignmentWarning.set('');</w:t>
      </w:r>
    </w:p>
    <w:p w14:paraId="00EA74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w:t>
      </w:r>
    </w:p>
    <w:p w14:paraId="3D8C23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const missingFields: string[] = [</w:t>
      </w:r>
    </w:p>
    <w:p w14:paraId="4443D7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!this.title().trim() &amp;&amp; 'Document Title',</w:t>
      </w:r>
    </w:p>
    <w:p w14:paraId="79A6F7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!this.category().trim() &amp;&amp; 'Category / Type',</w:t>
      </w:r>
    </w:p>
    <w:p w14:paraId="157A0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!this.subject().trim() &amp;&amp; 'Subject Matter / Particulars',</w:t>
      </w:r>
    </w:p>
    <w:p w14:paraId="063AE5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!this.senderName().trim() &amp;&amp; 'Letter From / Sender',</w:t>
      </w:r>
    </w:p>
    <w:p w14:paraId="1C7F37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!this.originatingOffice().trim() &amp;&amp; 'Originating Office',</w:t>
      </w:r>
    </w:p>
    <w:p w14:paraId="57921A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!this.senderAddress().trim() &amp;&amp; 'Office Address',</w:t>
      </w:r>
    </w:p>
    <w:p w14:paraId="1B003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 If Outside Office: require manual recipient fields or outside chips</w:t>
      </w:r>
    </w:p>
    <w:p w14:paraId="71C2EB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isOutside &amp;&amp; !this.recipientName().trim() &amp;&amp; outsideList.length === 0 &amp;&amp; 'Recipient Name / Addressee',</w:t>
      </w:r>
    </w:p>
    <w:p w14:paraId="5DCF23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isOutside &amp;&amp; !this.recipientOffice().trim() &amp;&amp; outsideList.length === 0 &amp;&amp; 'Department / Office',</w:t>
      </w:r>
    </w:p>
    <w:p w14:paraId="6E7F50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isOutside &amp;&amp; !this.recipientAddress().trim() &amp;&amp; outsideList.length === 0 &amp;&amp; 'Recipient Address',</w:t>
      </w:r>
    </w:p>
    <w:p w14:paraId="252F0F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 If Internal BLGF and ROUTING: require division or user assignment</w:t>
      </w:r>
    </w:p>
    <w:p w14:paraId="197B99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!isOutside &amp;&amp; isRouting &amp;&amp; !hasAssignment &amp;&amp; 'Initial Division or Assigned Personnel',</w:t>
      </w:r>
    </w:p>
    <w:p w14:paraId="35C84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!isOutside &amp;&amp; !this.initialAction() &amp;&amp; 'Action Requested',</w:t>
      </w:r>
    </w:p>
    <w:p w14:paraId="603ED8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!isOutside &amp;&amp; !this.priority() &amp;&amp; 'Priority Level',</w:t>
      </w:r>
    </w:p>
    <w:p w14:paraId="660B89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].filter(Boolean) as string[];</w:t>
      </w:r>
    </w:p>
    <w:p w14:paraId="63AE16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w:t>
      </w:r>
    </w:p>
    <w:p w14:paraId="2894C1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if (missingFields.length &gt; 0) {</w:t>
      </w:r>
    </w:p>
    <w:p w14:paraId="6DD49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this.validationErrors.set(missingFields);</w:t>
      </w:r>
    </w:p>
    <w:p w14:paraId="0EA56C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alert(</w:t>
      </w:r>
    </w:p>
    <w:p w14:paraId="7B49DB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`Please complete all required fields before proceeding:\n\n${missingFields.map((f) =&gt; `- ${f}`).join('\n')}`,</w:t>
      </w:r>
    </w:p>
    <w:p w14:paraId="5B6E82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397FCA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return;</w:t>
      </w:r>
    </w:p>
    <w:p w14:paraId="7675F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w:t>
      </w:r>
    </w:p>
    <w:p w14:paraId="2763CC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this.validationErrors.set([]);</w:t>
      </w:r>
    </w:p>
    <w:p w14:paraId="3AA0B8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this.submitting.set(true);</w:t>
      </w:r>
    </w:p>
    <w:p w14:paraId="42D8B7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const formData = this.buildFormData(!isOutside &amp;&amp; actionType === 'none');</w:t>
      </w:r>
    </w:p>
    <w:p w14:paraId="0F1705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formData.shouldRouteModal =</w:t>
      </w:r>
    </w:p>
    <w:p w14:paraId="01467F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!isOutside &amp;&amp;</w:t>
      </w:r>
    </w:p>
    <w:p w14:paraId="089E34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actionType === 'route' &amp;&amp;</w:t>
      </w:r>
    </w:p>
    <w:p w14:paraId="38595B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!this.recipientUserId() &amp;&amp;</w:t>
      </w:r>
    </w:p>
    <w:p w14:paraId="570E74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!this.currentDivision();</w:t>
      </w:r>
    </w:p>
    <w:p w14:paraId="6098A8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this.onSubmit(formData)</w:t>
      </w:r>
    </w:p>
    <w:p w14:paraId="5B73A1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.then(() =&gt; {</w:t>
      </w:r>
    </w:p>
    <w:p w14:paraId="7E1181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this.validationErrors.set([]);</w:t>
      </w:r>
    </w:p>
    <w:p w14:paraId="00A850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this.onClose();</w:t>
      </w:r>
    </w:p>
    <w:p w14:paraId="541479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w:t>
      </w:r>
    </w:p>
    <w:p w14:paraId="30734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.catch((err) =&gt; {</w:t>
      </w:r>
    </w:p>
    <w:p w14:paraId="5102C1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console.warn('Document registration submission error:', err);</w:t>
      </w:r>
    </w:p>
    <w:p w14:paraId="71B6F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143B33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.finally(() =&gt; this.submitting.set(false));</w:t>
      </w:r>
    </w:p>
    <w:p w14:paraId="3E4689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w:t>
      </w:r>
    </w:p>
    <w:p w14:paraId="33288C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w:t>
      </w:r>
    </w:p>
    <w:p w14:paraId="359A1958" w14:textId="77777777" w:rsidR="00AF3061" w:rsidRPr="00C1178C" w:rsidRDefault="00743103">
      <w:pPr>
        <w:rPr>
          <w:rFonts w:ascii="Century Gothic" w:hAnsi="Century Gothic" w:cs="Arial"/>
        </w:rPr>
      </w:pPr>
      <w:r w:rsidRPr="00C1178C">
        <w:rPr>
          <w:rFonts w:ascii="Century Gothic" w:hAnsi="Century Gothic" w:cs="Arial"/>
        </w:rPr>
        <w:t>E.10 Route, Reply, Completion, and Attachment Form Logic</w:t>
      </w:r>
    </w:p>
    <w:p w14:paraId="73CB1C7B" w14:textId="77777777" w:rsidR="00AF3061" w:rsidRPr="00C1178C" w:rsidRDefault="00743103">
      <w:pPr>
        <w:rPr>
          <w:rFonts w:ascii="Century Gothic" w:hAnsi="Century Gothic" w:cs="Arial"/>
        </w:rPr>
      </w:pPr>
      <w:r w:rsidRPr="00C1178C">
        <w:rPr>
          <w:rFonts w:ascii="Century Gothic" w:hAnsi="Century Gothic" w:cs="Arial"/>
        </w:rPr>
        <w:t>Source file: frontend/src/app/components/modals/route-document/route-document.component.ts</w:t>
      </w:r>
    </w:p>
    <w:p w14:paraId="5210A0E1" w14:textId="77777777" w:rsidR="00AF3061" w:rsidRPr="00C1178C" w:rsidRDefault="00743103">
      <w:pPr>
        <w:spacing w:after="0"/>
        <w:rPr>
          <w:rFonts w:ascii="Century Gothic" w:hAnsi="Century Gothic" w:cs="Arial"/>
        </w:rPr>
      </w:pPr>
      <w:r w:rsidRPr="00C1178C">
        <w:rPr>
          <w:rFonts w:ascii="Century Gothic" w:hAnsi="Century Gothic" w:cs="Arial"/>
        </w:rPr>
        <w:t>// ----- lines 200-0 -----</w:t>
      </w:r>
    </w:p>
    <w:p w14:paraId="62F8BDDD" w14:textId="77777777" w:rsidR="00AF3061" w:rsidRPr="00C1178C" w:rsidRDefault="00743103">
      <w:pPr>
        <w:spacing w:after="0"/>
        <w:rPr>
          <w:rFonts w:ascii="Century Gothic" w:hAnsi="Century Gothic" w:cs="Arial"/>
        </w:rPr>
      </w:pPr>
      <w:r w:rsidRPr="00C1178C">
        <w:rPr>
          <w:rFonts w:ascii="Century Gothic" w:hAnsi="Century Gothic" w:cs="Arial"/>
        </w:rPr>
        <w:t>// ----- lines 429-0 -----</w:t>
      </w:r>
    </w:p>
    <w:p w14:paraId="7B98B73A" w14:textId="77777777" w:rsidR="00AF3061" w:rsidRPr="00C1178C" w:rsidRDefault="00743103">
      <w:pPr>
        <w:rPr>
          <w:rFonts w:ascii="Century Gothic" w:hAnsi="Century Gothic" w:cs="Arial"/>
        </w:rPr>
      </w:pPr>
      <w:r w:rsidRPr="00C1178C">
        <w:rPr>
          <w:rFonts w:ascii="Century Gothic" w:hAnsi="Century Gothic" w:cs="Arial"/>
        </w:rPr>
        <w:t>E.11 Backend Document Registration and Route APIs</w:t>
      </w:r>
    </w:p>
    <w:p w14:paraId="2CBA1426" w14:textId="77777777" w:rsidR="00AF3061" w:rsidRPr="00C1178C" w:rsidRDefault="00743103">
      <w:pPr>
        <w:rPr>
          <w:rFonts w:ascii="Century Gothic" w:hAnsi="Century Gothic" w:cs="Arial"/>
        </w:rPr>
      </w:pPr>
      <w:r w:rsidRPr="00C1178C">
        <w:rPr>
          <w:rFonts w:ascii="Century Gothic" w:hAnsi="Century Gothic" w:cs="Arial"/>
        </w:rPr>
        <w:t>Source file: backend/documents.ts</w:t>
      </w:r>
    </w:p>
    <w:p w14:paraId="79A3B4D1" w14:textId="77777777" w:rsidR="00AF3061" w:rsidRPr="00C1178C" w:rsidRDefault="00743103">
      <w:pPr>
        <w:spacing w:after="0"/>
        <w:rPr>
          <w:rFonts w:ascii="Century Gothic" w:hAnsi="Century Gothic" w:cs="Arial"/>
        </w:rPr>
      </w:pPr>
      <w:r w:rsidRPr="00C1178C">
        <w:rPr>
          <w:rFonts w:ascii="Century Gothic" w:hAnsi="Century Gothic" w:cs="Arial"/>
        </w:rPr>
        <w:t>// ----- lines 238-600 -----</w:t>
      </w:r>
    </w:p>
    <w:p w14:paraId="185CAC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238:   router.get('/', async (req, res) =&gt; {</w:t>
      </w:r>
    </w:p>
    <w:p w14:paraId="366251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239:     try {</w:t>
      </w:r>
    </w:p>
    <w:p w14:paraId="74E009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240:       const liveDocuments = await loadLiveDocuments();</w:t>
      </w:r>
    </w:p>
    <w:p w14:paraId="51CF09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241:       if (liveDocuments) setDocumentsState(liveDocuments as DocumentRecord[]);</w:t>
      </w:r>
    </w:p>
    <w:p w14:paraId="0EA4CC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242:     } catch (error) {</w:t>
      </w:r>
    </w:p>
    <w:p w14:paraId="633F87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243:       console.error('[GET /api/documents] Live MySQL read failed:', error);</w:t>
      </w:r>
    </w:p>
    <w:p w14:paraId="174EB8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244:       return res</w:t>
      </w:r>
    </w:p>
    <w:p w14:paraId="420387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245:         .status(503)</w:t>
      </w:r>
    </w:p>
    <w:p w14:paraId="1C7C9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246:         .json({ error: 'Documents are temporarily unavailable.' });</w:t>
      </w:r>
    </w:p>
    <w:p w14:paraId="727CDF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247:     }</w:t>
      </w:r>
    </w:p>
    <w:p w14:paraId="3B8C4D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248:     let list = [...getDocumentsState()];</w:t>
      </w:r>
    </w:p>
    <w:p w14:paraId="109064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249:     const actingUser = getActingUser(req);</w:t>
      </w:r>
    </w:p>
    <w:p w14:paraId="0E5CCB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250:     if (!actingUser) {</w:t>
      </w:r>
    </w:p>
    <w:p w14:paraId="18EF45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251:       return res.status(401).json({ error: 'Active database user required.' });</w:t>
      </w:r>
    </w:p>
    <w:p w14:paraId="2E4915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252:     }</w:t>
      </w:r>
    </w:p>
    <w:p w14:paraId="44C191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253:     list = list</w:t>
      </w:r>
    </w:p>
    <w:p w14:paraId="50EAF2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254:       .filter((document) =&gt; canViewDocument(actingUser, document))</w:t>
      </w:r>
    </w:p>
    <w:p w14:paraId="606D42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255:       .map(withRecoveredAuditRoutes)</w:t>
      </w:r>
    </w:p>
    <w:p w14:paraId="5A9CE5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256:       .map(hideSystemAdministratorFromTransactions);</w:t>
      </w:r>
    </w:p>
    <w:p w14:paraId="502E26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257:     const { search, direction, status, division, priority } = req.query;</w:t>
      </w:r>
    </w:p>
    <w:p w14:paraId="157FD9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258: </w:t>
      </w:r>
    </w:p>
    <w:p w14:paraId="64CC82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259:     if (direction) {</w:t>
      </w:r>
    </w:p>
    <w:p w14:paraId="14B55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260:       list = list.filter((d) =&gt; d.direction === direction);</w:t>
      </w:r>
    </w:p>
    <w:p w14:paraId="0D2BF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261:     }</w:t>
      </w:r>
    </w:p>
    <w:p w14:paraId="6A897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262:     if (status) {</w:t>
      </w:r>
    </w:p>
    <w:p w14:paraId="36D535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263:       list = list.filter((d) =&gt; d.currentStatus === status);</w:t>
      </w:r>
    </w:p>
    <w:p w14:paraId="2C796F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264:     }</w:t>
      </w:r>
    </w:p>
    <w:p w14:paraId="49C168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265:     if (division) {</w:t>
      </w:r>
    </w:p>
    <w:p w14:paraId="1BE510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266:       list = list.filter((d) =&gt; d.currentDivision === division);</w:t>
      </w:r>
    </w:p>
    <w:p w14:paraId="3DAB0B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267:     }</w:t>
      </w:r>
    </w:p>
    <w:p w14:paraId="65EBF0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268:     if (priority) {</w:t>
      </w:r>
    </w:p>
    <w:p w14:paraId="278657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269:       list = list.filter((d) =&gt; d.priority === priority);</w:t>
      </w:r>
    </w:p>
    <w:p w14:paraId="67EA5E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270:     }</w:t>
      </w:r>
    </w:p>
    <w:p w14:paraId="254A5D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271:     if (search) {</w:t>
      </w:r>
    </w:p>
    <w:p w14:paraId="30DFEF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272:       const q = (search as string).toLowerCase();</w:t>
      </w:r>
    </w:p>
    <w:p w14:paraId="19EC05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273:       list = list.filter(</w:t>
      </w:r>
    </w:p>
    <w:p w14:paraId="0EAD6F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274:         (d) =&gt;</w:t>
      </w:r>
    </w:p>
    <w:p w14:paraId="2E9D75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275:           d.routeNo?.toLowerCase().includes(q) ||</w:t>
      </w:r>
    </w:p>
    <w:p w14:paraId="69B08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276:           d.title.toLowerCase().includes(q) ||</w:t>
      </w:r>
    </w:p>
    <w:p w14:paraId="349639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277:           d.subject.toLowerCase().includes(q) ||</w:t>
      </w:r>
    </w:p>
    <w:p w14:paraId="02390C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278:           d.originatingOffice.toLowerCase().includes(q) ||</w:t>
      </w:r>
    </w:p>
    <w:p w14:paraId="61A3FD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279:           d.category.toLowerCase().includes(q),</w:t>
      </w:r>
    </w:p>
    <w:p w14:paraId="6B4E72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280:       );</w:t>
      </w:r>
    </w:p>
    <w:p w14:paraId="3B8F90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281:     }</w:t>
      </w:r>
    </w:p>
    <w:p w14:paraId="0D964A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282: </w:t>
      </w:r>
    </w:p>
    <w:p w14:paraId="59BD42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283:     res.json(list);</w:t>
      </w:r>
    </w:p>
    <w:p w14:paraId="4CA616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284:   });</w:t>
      </w:r>
    </w:p>
    <w:p w14:paraId="1ABD47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285: </w:t>
      </w:r>
    </w:p>
    <w:p w14:paraId="6A65CB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286:   router.get('/next-route-number', async (req, res) =&gt; {</w:t>
      </w:r>
    </w:p>
    <w:p w14:paraId="5E3F24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287:     const actingUser = getActingUser(req);</w:t>
      </w:r>
    </w:p>
    <w:p w14:paraId="376F31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288:     if (!actingUser) {</w:t>
      </w:r>
    </w:p>
    <w:p w14:paraId="3FC90D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289:       return res.status(401).json({ error: 'Active database user required.' });</w:t>
      </w:r>
    </w:p>
    <w:p w14:paraId="1F252E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290:     }</w:t>
      </w:r>
    </w:p>
    <w:p w14:paraId="7073CB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291:     try {</w:t>
      </w:r>
    </w:p>
    <w:p w14:paraId="255FD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292:       const liveDocuments = await loadLiveDocuments();</w:t>
      </w:r>
    </w:p>
    <w:p w14:paraId="69C84F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293:       if (liveDocuments) setDocumentsState(liveDocuments as DocumentRecord[]);</w:t>
      </w:r>
    </w:p>
    <w:p w14:paraId="44A576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294:     } catch (error) {</w:t>
      </w:r>
    </w:p>
    <w:p w14:paraId="1AB30C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295:       console.error('[GET next route number] Live read failed:', error);</w:t>
      </w:r>
    </w:p>
    <w:p w14:paraId="61FA97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296:       return res.status(503).json({ error: 'Unable to determine the next Document Route No.' });</w:t>
      </w:r>
    </w:p>
    <w:p w14:paraId="658762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297:     }</w:t>
      </w:r>
    </w:p>
    <w:p w14:paraId="15DAED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298:     res.json({ routeNo: getNextRouteNumber(String(req.query.direction || 'INCOMING')) });</w:t>
      </w:r>
    </w:p>
    <w:p w14:paraId="0AC494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299:   });</w:t>
      </w:r>
    </w:p>
    <w:p w14:paraId="327BA3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300: </w:t>
      </w:r>
    </w:p>
    <w:p w14:paraId="4C2FB9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301:   // GET Single Document</w:t>
      </w:r>
    </w:p>
    <w:p w14:paraId="5DEA9B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302:   router.get('/:id', async (req, res) =&gt; {</w:t>
      </w:r>
    </w:p>
    <w:p w14:paraId="0C60B5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303:     const actingUser = getActingUser(req);</w:t>
      </w:r>
    </w:p>
    <w:p w14:paraId="7516EC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304:     if (!actingUser) {</w:t>
      </w:r>
    </w:p>
    <w:p w14:paraId="0B84CB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305:       return res.status(401).json({ error: 'Active database user required.' });</w:t>
      </w:r>
    </w:p>
    <w:p w14:paraId="008E3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306:     }</w:t>
      </w:r>
    </w:p>
    <w:p w14:paraId="6B4677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307:     try {</w:t>
      </w:r>
    </w:p>
    <w:p w14:paraId="09508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308:       const liveDocuments = await loadLiveDocuments();</w:t>
      </w:r>
    </w:p>
    <w:p w14:paraId="70AC9C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309:       if (liveDocuments) setDocumentsState(liveDocuments as DocumentRecord[]);</w:t>
      </w:r>
    </w:p>
    <w:p w14:paraId="28EBC0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310:     } catch {</w:t>
      </w:r>
    </w:p>
    <w:p w14:paraId="774761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311:       // Fallback to in-memory documents if MySQL live read is unavailable</w:t>
      </w:r>
    </w:p>
    <w:p w14:paraId="087C0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312:     }</w:t>
      </w:r>
    </w:p>
    <w:p w14:paraId="192029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313:     const doc = getDocumentsState().find(</w:t>
      </w:r>
    </w:p>
    <w:p w14:paraId="01E1E5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314:       (d) =&gt; d.id === req.params.id || d.routeNo === req.params.id,</w:t>
      </w:r>
    </w:p>
    <w:p w14:paraId="52324F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315:     );</w:t>
      </w:r>
    </w:p>
    <w:p w14:paraId="6F14C3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316:     if (!doc || !canViewDocument(actingUser, doc)) {</w:t>
      </w:r>
    </w:p>
    <w:p w14:paraId="0A8F6A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317:       return res.status(404).json({ error: 'Document not found' });</w:t>
      </w:r>
    </w:p>
    <w:p w14:paraId="3AE4B8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318:     }</w:t>
      </w:r>
    </w:p>
    <w:p w14:paraId="739884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319:     res.json(hideSystemAdministratorFromTransactions(withRecoveredAuditRoutes(doc)));</w:t>
      </w:r>
    </w:p>
    <w:p w14:paraId="3D19E8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320:   });</w:t>
      </w:r>
    </w:p>
    <w:p w14:paraId="260024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321: </w:t>
      </w:r>
    </w:p>
    <w:p w14:paraId="6E81E2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322:   // POST Create Document</w:t>
      </w:r>
    </w:p>
    <w:p w14:paraId="07CBF9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323:   router.post('/', async (req, res) =&gt; {</w:t>
      </w:r>
    </w:p>
    <w:p w14:paraId="3729DF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324:     const body = req.body;</w:t>
      </w:r>
    </w:p>
    <w:p w14:paraId="5C7FF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325:     const now = new Date().toISOString();</w:t>
      </w:r>
    </w:p>
    <w:p w14:paraId="33F10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326:     let documentsState = getDocumentsState();</w:t>
      </w:r>
    </w:p>
    <w:p w14:paraId="400174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327:     const usersState = getUsersState();</w:t>
      </w:r>
    </w:p>
    <w:p w14:paraId="12DC6C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328:     const actingUser = getActingUser(req);</w:t>
      </w:r>
    </w:p>
    <w:p w14:paraId="2D4B15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329:     if (!actingUser) {</w:t>
      </w:r>
    </w:p>
    <w:p w14:paraId="348062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330:       return res.status(401).json({ error: 'Active database user required.' });</w:t>
      </w:r>
    </w:p>
    <w:p w14:paraId="3C54E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331:     }</w:t>
      </w:r>
    </w:p>
    <w:p w14:paraId="1F6486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332:     try {</w:t>
      </w:r>
    </w:p>
    <w:p w14:paraId="6E8C4F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333:       const liveDocuments = await loadLiveDocuments();</w:t>
      </w:r>
    </w:p>
    <w:p w14:paraId="17E162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334:       if (liveDocuments) {</w:t>
      </w:r>
    </w:p>
    <w:p w14:paraId="3C943F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335:         documentsState = liveDocuments as DocumentRecord[];</w:t>
      </w:r>
    </w:p>
    <w:p w14:paraId="1E55D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336:         setDocumentsState(documentsState);</w:t>
      </w:r>
    </w:p>
    <w:p w14:paraId="5D3F8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337:       }</w:t>
      </w:r>
    </w:p>
    <w:p w14:paraId="6A335A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338:     } catch (error) {</w:t>
      </w:r>
    </w:p>
    <w:p w14:paraId="4F1309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339:       console.error('[POST /api/documents] Live duplicate check failed:', error);</w:t>
      </w:r>
    </w:p>
    <w:p w14:paraId="286AFB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340:       return res.status(503).json({ error: 'Unable to verify the next Document Route No.' });</w:t>
      </w:r>
    </w:p>
    <w:p w14:paraId="2B46C4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341:     }</w:t>
      </w:r>
    </w:p>
    <w:p w14:paraId="54F84D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342: </w:t>
      </w:r>
    </w:p>
    <w:p w14:paraId="54B4AD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343:     const trackingNumber = String(body.routeNo || '').trim();</w:t>
      </w:r>
    </w:p>
    <w:p w14:paraId="327E78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344:     const nextRouteNumber = getNextRouteNumber(String(body.direction || 'INCOMING'));</w:t>
      </w:r>
    </w:p>
    <w:p w14:paraId="38E103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345:     const isDuplicate = documentsState.some(</w:t>
      </w:r>
    </w:p>
    <w:p w14:paraId="2B480A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346:       (document) =&gt;</w:t>
      </w:r>
    </w:p>
    <w:p w14:paraId="05C1B1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347:         document.trackingNumber === trackingNumber || document.routeNo === trackingNumber,</w:t>
      </w:r>
    </w:p>
    <w:p w14:paraId="72BDAC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348:     );</w:t>
      </w:r>
    </w:p>
    <w:p w14:paraId="7187E1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349:     if (!trackingNumber || isDuplicate || trackingNumber !== nextRouteNumber) {</w:t>
      </w:r>
    </w:p>
    <w:p w14:paraId="04DB7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350:       return res.status(409).json({</w:t>
      </w:r>
    </w:p>
    <w:p w14:paraId="7372FC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351:         error: isDuplicate</w:t>
      </w:r>
    </w:p>
    <w:p w14:paraId="1D5EA8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352:           ? `Duplicate Document Route No.: ${trackingNumber} is already assigned. Nothing was saved.`</w:t>
      </w:r>
    </w:p>
    <w:p w14:paraId="537245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353:           : `Document Route No. is no longer available. The next number is ${nextRouteNumber}. Nothing was saved.`,</w:t>
      </w:r>
    </w:p>
    <w:p w14:paraId="61D30A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354:         nextRouteNo: nextRouteNumber,</w:t>
      </w:r>
    </w:p>
    <w:p w14:paraId="7833D4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355:       });</w:t>
      </w:r>
    </w:p>
    <w:p w14:paraId="7773DF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356:     }</w:t>
      </w:r>
    </w:p>
    <w:p w14:paraId="334E16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357: </w:t>
      </w:r>
    </w:p>
    <w:p w14:paraId="55AF2F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358:     const newDocumentId = nextDocumentId();</w:t>
      </w:r>
    </w:p>
    <w:p w14:paraId="3CB88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359:     const isMultiDivisionInitialRoute =</w:t>
      </w:r>
    </w:p>
    <w:p w14:paraId="0F21DF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360:       body.routeAllDivisions || body.routeMultipleDivisions;</w:t>
      </w:r>
    </w:p>
    <w:p w14:paraId="219A57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361:     const initialRecipients = usersState.filter(</w:t>
      </w:r>
    </w:p>
    <w:p w14:paraId="3920A5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362:       (user) =&gt;</w:t>
      </w:r>
    </w:p>
    <w:p w14:paraId="346EED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363:         user.active &amp;&amp;</w:t>
      </w:r>
    </w:p>
    <w:p w14:paraId="1EA480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364:         user.role !== 'SYSTEM_ADMIN' &amp;&amp;</w:t>
      </w:r>
    </w:p>
    <w:p w14:paraId="27E831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365:         user.divisionCode !== 'ITMS' &amp;&amp;</w:t>
      </w:r>
    </w:p>
    <w:p w14:paraId="11B55E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366:         Array.isArray(body.initialRecipientIds) &amp;&amp;</w:t>
      </w:r>
    </w:p>
    <w:p w14:paraId="75F74B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367:         body.initialRecipientIds.includes(user.id),</w:t>
      </w:r>
    </w:p>
    <w:p w14:paraId="2B28FE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368:     );</w:t>
      </w:r>
    </w:p>
    <w:p w14:paraId="5EAC8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369:     const directlyAssignedUser = body.assignedUserId</w:t>
      </w:r>
    </w:p>
    <w:p w14:paraId="1CACBB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370:       ? findActiveDatabaseUser(String(body.assignedUserId))</w:t>
      </w:r>
    </w:p>
    <w:p w14:paraId="2998DD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371:       : undefined;</w:t>
      </w:r>
    </w:p>
    <w:p w14:paraId="68714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372:     if (</w:t>
      </w:r>
    </w:p>
    <w:p w14:paraId="5D7593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373:       directlyAssignedUser?.role === 'SYSTEM_ADMIN' ||</w:t>
      </w:r>
    </w:p>
    <w:p w14:paraId="0299E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374:       directlyAssignedUser?.divisionCode === 'ITMS'</w:t>
      </w:r>
    </w:p>
    <w:p w14:paraId="6542A3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375:     ) {</w:t>
      </w:r>
    </w:p>
    <w:p w14:paraId="4884C9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376:       return res.status(400).json({</w:t>
      </w:r>
    </w:p>
    <w:p w14:paraId="29413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377:         error: 'System administrators cannot be document recipients or handlers.',</w:t>
      </w:r>
    </w:p>
    <w:p w14:paraId="456B080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378:       });</w:t>
      </w:r>
    </w:p>
    <w:p w14:paraId="361F75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379:     }</w:t>
      </w:r>
    </w:p>
    <w:p w14:paraId="6FE39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380:     const isOutside = Boolean(body.isOutside);</w:t>
      </w:r>
    </w:p>
    <w:p w14:paraId="084021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381:     const isNotYetRouted =</w:t>
      </w:r>
    </w:p>
    <w:p w14:paraId="1F5E52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382:       !isOutside &amp;&amp;</w:t>
      </w:r>
    </w:p>
    <w:p w14:paraId="008CF0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383:       (body.currentStatus === 'NOT_YET_ROUTED' ||</w:t>
      </w:r>
    </w:p>
    <w:p w14:paraId="3A053D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384:         body.registerOnly === true ||</w:t>
      </w:r>
    </w:p>
    <w:p w14:paraId="762758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385:         body.isNotYetRouted ||</w:t>
      </w:r>
    </w:p>
    <w:p w14:paraId="5E6E3F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386:         (!body.currentDivision &amp;&amp;</w:t>
      </w:r>
    </w:p>
    <w:p w14:paraId="4680BE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387:           !body.assignedUserId &amp;&amp;</w:t>
      </w:r>
    </w:p>
    <w:p w14:paraId="541EE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388:           (!body.initialRecipientIds || body.initialRecipientIds.length === 0)));</w:t>
      </w:r>
    </w:p>
    <w:p w14:paraId="3FE581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389: </w:t>
      </w:r>
    </w:p>
    <w:p w14:paraId="62AF96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390:     const completedRemarks =</w:t>
      </w:r>
    </w:p>
    <w:p w14:paraId="0536B1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391:       body.remarks &amp;&amp; String(body.remarks).trim() !== '' &amp;&amp; String(body.remarks).trim() !== 'N/A'</w:t>
      </w:r>
    </w:p>
    <w:p w14:paraId="1E4036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392:         ? String(body.remarks).trim()</w:t>
      </w:r>
    </w:p>
    <w:p w14:paraId="206EF9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393:         : 'Completed - Recorded as Outside Office Outgoing Dispatch';</w:t>
      </w:r>
    </w:p>
    <w:p w14:paraId="5C5F6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394: </w:t>
      </w:r>
    </w:p>
    <w:p w14:paraId="525C67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395:     const newDoc: DocumentRecord = {</w:t>
      </w:r>
    </w:p>
    <w:p w14:paraId="3DEDD8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396:       id: newDocumentId,</w:t>
      </w:r>
    </w:p>
    <w:p w14:paraId="68A6BC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397:       trackingNumber,</w:t>
      </w:r>
    </w:p>
    <w:p w14:paraId="5FABCE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398:       routeNo: trackingNumber,</w:t>
      </w:r>
    </w:p>
    <w:p w14:paraId="5D2A94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399:       direction: body.direction || 'INCOMING',</w:t>
      </w:r>
    </w:p>
    <w:p w14:paraId="458910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400:       title: body.title,</w:t>
      </w:r>
    </w:p>
    <w:p w14:paraId="365AB5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401:       subject: body.subject || '',</w:t>
      </w:r>
    </w:p>
    <w:p w14:paraId="510131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402:       category: body.category || 'General Correspondence',</w:t>
      </w:r>
    </w:p>
    <w:p w14:paraId="35C329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403:       originatingOffice: body.originatingOffice || 'External Office',</w:t>
      </w:r>
    </w:p>
    <w:p w14:paraId="1B1ABC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404:       destinationOffice: body.destinationOffice || (isOutside ? 'External Office' : 'BLGF Region II'),</w:t>
      </w:r>
    </w:p>
    <w:p w14:paraId="6BBCA2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405:       senderName: body.senderName || '',</w:t>
      </w:r>
    </w:p>
    <w:p w14:paraId="3EB30C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406:       senderPosition: body.senderPosition || '',</w:t>
      </w:r>
    </w:p>
    <w:p w14:paraId="75E30D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407:       senderAddress: body.senderAddress || '',</w:t>
      </w:r>
    </w:p>
    <w:p w14:paraId="227FE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408:       recipientName: isOutside ? (body.recipientName || '') : (isNotYetRouted ? 'Not Yet Routed' : (body.recipientName || '')),</w:t>
      </w:r>
    </w:p>
    <w:p w14:paraId="1F3F20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409:       recipientPosition: body.recipientPosition || '',</w:t>
      </w:r>
    </w:p>
    <w:p w14:paraId="53CA70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410:       recipientOffice: body.recipientOffice || '',</w:t>
      </w:r>
    </w:p>
    <w:p w14:paraId="185DCA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411:       recipientAddress: body.recipientAddress || '',</w:t>
      </w:r>
    </w:p>
    <w:p w14:paraId="612389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412:       priority: isOutside ? 'ROUTINE' : (body.priority || 'ROUTINE'),</w:t>
      </w:r>
    </w:p>
    <w:p w14:paraId="2B5284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413:       currentStatus: isOutside</w:t>
      </w:r>
    </w:p>
    <w:p w14:paraId="17B008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414:         ? 'COMPLETED'</w:t>
      </w:r>
    </w:p>
    <w:p w14:paraId="573CE6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415:         : (isNotYetRouted ? 'NOT_YET_ROUTED' : (body.currentStatus || 'PENDING')),</w:t>
      </w:r>
    </w:p>
    <w:p w14:paraId="565AB7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416:       currentDivision: isNotYetRouted</w:t>
      </w:r>
    </w:p>
    <w:p w14:paraId="714988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417:         ? (actingUser.divisionCode || 'AD')</w:t>
      </w:r>
    </w:p>
    <w:p w14:paraId="2CFC6D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418:         : (body.currentDivision || 'AD'),</w:t>
      </w:r>
    </w:p>
    <w:p w14:paraId="6AFE73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419:       assignedUser: isOutside</w:t>
      </w:r>
    </w:p>
    <w:p w14:paraId="3E8F55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420:         ? (body.recipientName || 'External Recipient')</w:t>
      </w:r>
    </w:p>
    <w:p w14:paraId="1BDB11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421:         : (isNotYetRouted ? 'Not Yet Routed' : (directlyAssignedUser?.fullName || '')),</w:t>
      </w:r>
    </w:p>
    <w:p w14:paraId="3E3F3E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422:       assignedUserId: isOutside || isNotYetRouted ? undefined : directlyAssignedUser?.id,</w:t>
      </w:r>
    </w:p>
    <w:p w14:paraId="1B48C5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423:       dateReceived: body.dateReceived || now,</w:t>
      </w:r>
    </w:p>
    <w:p w14:paraId="51C473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424:       targetCompletionDate:</w:t>
      </w:r>
    </w:p>
    <w:p w14:paraId="789999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425:         body.targetCompletionDate ||</w:t>
      </w:r>
    </w:p>
    <w:p w14:paraId="37AFA8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426:         new Date(Date.now() + 3 * 86400000).toISOString(),</w:t>
      </w:r>
    </w:p>
    <w:p w14:paraId="68CF81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427:       tags: body.tags || [],</w:t>
      </w:r>
    </w:p>
    <w:p w14:paraId="7BB33E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428:       attachments: (body.attachments || []).map((file: any) =&gt; ({</w:t>
      </w:r>
    </w:p>
    <w:p w14:paraId="26841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429:         ...file,</w:t>
      </w:r>
    </w:p>
    <w:p w14:paraId="342C37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430:         id: nextAttachmentId(),</w:t>
      </w:r>
    </w:p>
    <w:p w14:paraId="1F51B5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431:         attachmentScope: 'DOCUMENT',</w:t>
      </w:r>
    </w:p>
    <w:p w14:paraId="1CA327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432:         uploadedByUserId: actingUser.id,</w:t>
      </w:r>
    </w:p>
    <w:p w14:paraId="3A3E7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433:       })),</w:t>
      </w:r>
    </w:p>
    <w:p w14:paraId="0AB29A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434:       actionRequested: isOutside</w:t>
      </w:r>
    </w:p>
    <w:p w14:paraId="00E992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435:         ? 'Dispatched / Recorded (Outside Office)'</w:t>
      </w:r>
    </w:p>
    <w:p w14:paraId="1BA50A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436:         : (isNotYetRouted ? (body.initialAction || 'Awaiting Initial Routing') : (body.initialAction || 'Appropriate Action')),</w:t>
      </w:r>
    </w:p>
    <w:p w14:paraId="2588AD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437:       routes: isOutside</w:t>
      </w:r>
    </w:p>
    <w:p w14:paraId="076292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438:         ? [</w:t>
      </w:r>
    </w:p>
    <w:p w14:paraId="6BADC0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439:             {</w:t>
      </w:r>
    </w:p>
    <w:p w14:paraId="03CE16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440:               id: nextRouteId(),</w:t>
      </w:r>
    </w:p>
    <w:p w14:paraId="1445E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441:               documentId: newDocumentId,</w:t>
      </w:r>
    </w:p>
    <w:p w14:paraId="58F4D5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442:               stepNumber: 1,</w:t>
      </w:r>
    </w:p>
    <w:p w14:paraId="43AADF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443:               routeNo: trackingNumber,</w:t>
      </w:r>
    </w:p>
    <w:p w14:paraId="0D4D15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444:               fromDivision: actingUser.divisionCode || body.currentDivision || 'AD',</w:t>
      </w:r>
    </w:p>
    <w:p w14:paraId="6142A8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445:               fromUserId: actingUser.id,</w:t>
      </w:r>
    </w:p>
    <w:p w14:paraId="55495A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446:               fromUser: actingUser.fullName,</w:t>
      </w:r>
    </w:p>
    <w:p w14:paraId="7A1658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447:               toDivision: undefined,</w:t>
      </w:r>
    </w:p>
    <w:p w14:paraId="463DD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448:               toUser: body.recipientName || 'External Recipient',</w:t>
      </w:r>
    </w:p>
    <w:p w14:paraId="4CDF26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449:               toUserId: undefined,</w:t>
      </w:r>
    </w:p>
    <w:p w14:paraId="27DDA8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450:               actionRequested: 'Dispatched / Recorded (Outside Office)',</w:t>
      </w:r>
    </w:p>
    <w:p w14:paraId="7DA57F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451:               remarks: completedRemarks,</w:t>
      </w:r>
    </w:p>
    <w:p w14:paraId="510648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452:               statusBefore: 'PENDING' as DocumentStatus,</w:t>
      </w:r>
    </w:p>
    <w:p w14:paraId="7915F3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453:               statusAfter: 'COMPLETED' as DocumentStatus,</w:t>
      </w:r>
    </w:p>
    <w:p w14:paraId="5A2328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454:               receivedAt: now,</w:t>
      </w:r>
    </w:p>
    <w:p w14:paraId="11D040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455:               createdAt: now,</w:t>
      </w:r>
    </w:p>
    <w:p w14:paraId="7D48D6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456:             },</w:t>
      </w:r>
    </w:p>
    <w:p w14:paraId="6E5174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457:           ]</w:t>
      </w:r>
    </w:p>
    <w:p w14:paraId="45EC65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458:         : (isNotYetRouted</w:t>
      </w:r>
    </w:p>
    <w:p w14:paraId="190162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459:           ? []</w:t>
      </w:r>
    </w:p>
    <w:p w14:paraId="651EB9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460:           : (initialRecipients.length &gt; 0</w:t>
      </w:r>
    </w:p>
    <w:p w14:paraId="66B49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461:             ? initialRecipients.map((recipient, index) =&gt; ({</w:t>
      </w:r>
    </w:p>
    <w:p w14:paraId="392E6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462:                 id: nextRouteId(),</w:t>
      </w:r>
    </w:p>
    <w:p w14:paraId="43D78A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463:                 documentId: newDocumentId,</w:t>
      </w:r>
    </w:p>
    <w:p w14:paraId="3EE616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464:                 stepNumber: index + 1,</w:t>
      </w:r>
    </w:p>
    <w:p w14:paraId="1BF8CD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465:                 routeNo: trackingNumber,</w:t>
      </w:r>
    </w:p>
    <w:p w14:paraId="32E2A5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466:                 fromDivision: body.currentDivision || 'AD',</w:t>
      </w:r>
    </w:p>
    <w:p w14:paraId="3C01C3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467:                 fromUserId: actingUser.id,</w:t>
      </w:r>
    </w:p>
    <w:p w14:paraId="2AAAC3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468:                 fromUser: actingUser.fullName,</w:t>
      </w:r>
    </w:p>
    <w:p w14:paraId="7423EA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469:                 toDivision: recipient.divisionCode,</w:t>
      </w:r>
    </w:p>
    <w:p w14:paraId="20E142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470:                 toUser: recipient.fullName,</w:t>
      </w:r>
    </w:p>
    <w:p w14:paraId="7CC5D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471:                 toUserId: recipient.id,</w:t>
      </w:r>
    </w:p>
    <w:p w14:paraId="4BF9C8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472:                 actionRequested: body.initialAction || 'Initial Entry &amp; Routing',</w:t>
      </w:r>
    </w:p>
    <w:p w14:paraId="4895D2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473:                 remarks: body.remarks || 'N/A',</w:t>
      </w:r>
    </w:p>
    <w:p w14:paraId="36ABC2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474:                 statusBefore: 'PENDING' as DocumentStatus,</w:t>
      </w:r>
    </w:p>
    <w:p w14:paraId="7641AE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475:                 statusAfter: (body.currentStatus || 'PENDING') as DocumentStatus,</w:t>
      </w:r>
    </w:p>
    <w:p w14:paraId="50CB26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476:                 isMultiRoute: initialRecipients.length &gt; 1,</w:t>
      </w:r>
    </w:p>
    <w:p w14:paraId="1CA28A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477:                 receivedAt: now,</w:t>
      </w:r>
    </w:p>
    <w:p w14:paraId="22B78A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478:                 createdAt: now,</w:t>
      </w:r>
    </w:p>
    <w:p w14:paraId="7639B4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479:               }))</w:t>
      </w:r>
    </w:p>
    <w:p w14:paraId="1EC20D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480:             : [</w:t>
      </w:r>
    </w:p>
    <w:p w14:paraId="157B52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481:                 {</w:t>
      </w:r>
    </w:p>
    <w:p w14:paraId="37060F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482:                   id: nextRouteId(),</w:t>
      </w:r>
    </w:p>
    <w:p w14:paraId="7E9F26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483:                   documentId: newDocumentId,</w:t>
      </w:r>
    </w:p>
    <w:p w14:paraId="3A87CB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484:                   stepNumber: 1,</w:t>
      </w:r>
    </w:p>
    <w:p w14:paraId="06A67B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485:                   routeNo: trackingNumber,</w:t>
      </w:r>
    </w:p>
    <w:p w14:paraId="3BD88B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486:                   fromDivision: body.currentDivision || 'AD',</w:t>
      </w:r>
    </w:p>
    <w:p w14:paraId="7D73A9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487:                   fromUserId: actingUser.id,</w:t>
      </w:r>
    </w:p>
    <w:p w14:paraId="5928D7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488:                   fromUser: actingUser.fullName,</w:t>
      </w:r>
    </w:p>
    <w:p w14:paraId="0ED1AF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489:                   toDivision: body.currentDivision || 'AD',</w:t>
      </w:r>
    </w:p>
    <w:p w14:paraId="1D3684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490:                   toUser: directlyAssignedUser?.fullName,</w:t>
      </w:r>
    </w:p>
    <w:p w14:paraId="4F958E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491:                   toUserId: directlyAssignedUser?.id,</w:t>
      </w:r>
    </w:p>
    <w:p w14:paraId="378F4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492:                   actionRequested:</w:t>
      </w:r>
    </w:p>
    <w:p w14:paraId="0E9F23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493:                     body.initialAction || 'Initial Entry &amp; Routing',</w:t>
      </w:r>
    </w:p>
    <w:p w14:paraId="0A17E4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494:                   remarks: body.remarks || 'N/A',</w:t>
      </w:r>
    </w:p>
    <w:p w14:paraId="51B46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495:                   statusBefore: 'PENDING',</w:t>
      </w:r>
    </w:p>
    <w:p w14:paraId="0FD4FA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496:                   statusAfter: body.currentStatus || 'PENDING',</w:t>
      </w:r>
    </w:p>
    <w:p w14:paraId="7887F6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497:                   receivedAt: now,</w:t>
      </w:r>
    </w:p>
    <w:p w14:paraId="12FBA8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498:                   createdAt: now,</w:t>
      </w:r>
    </w:p>
    <w:p w14:paraId="5B7B87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499:                 },</w:t>
      </w:r>
    </w:p>
    <w:p w14:paraId="2D0517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500:               ])),</w:t>
      </w:r>
    </w:p>
    <w:p w14:paraId="376A7C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501:       createdBy: actingUser.fullName,</w:t>
      </w:r>
    </w:p>
    <w:p w14:paraId="0B25D2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502:       createdByUserId: actingUser.id,</w:t>
      </w:r>
    </w:p>
    <w:p w14:paraId="450EC8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503:       createdAt: now,</w:t>
      </w:r>
    </w:p>
    <w:p w14:paraId="632338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504:       updatedAt: now,</w:t>
      </w:r>
    </w:p>
    <w:p w14:paraId="593E36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505:     };</w:t>
      </w:r>
    </w:p>
    <w:p w14:paraId="42B996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506: </w:t>
      </w:r>
    </w:p>
    <w:p w14:paraId="64C08C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507:     setDocumentsState([newDoc, ...documentsState]);</w:t>
      </w:r>
    </w:p>
    <w:p w14:paraId="49E2E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508:     saveDatabaseToFile(false);</w:t>
      </w:r>
    </w:p>
    <w:p w14:paraId="2009044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509: </w:t>
      </w:r>
    </w:p>
    <w:p w14:paraId="14F68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510:     const creationAuditLog = addAuditLog(</w:t>
      </w:r>
    </w:p>
    <w:p w14:paraId="518A79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511:       getAuditLogsState(),</w:t>
      </w:r>
    </w:p>
    <w:p w14:paraId="486156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512:       {</w:t>
      </w:r>
    </w:p>
    <w:p w14:paraId="593CF8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513:         userId: actingUser.id,</w:t>
      </w:r>
    </w:p>
    <w:p w14:paraId="1306BD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514:         userName: actingUser.fullName,</w:t>
      </w:r>
    </w:p>
    <w:p w14:paraId="04AF69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515:         userRole: actingUser.role,</w:t>
      </w:r>
    </w:p>
    <w:p w14:paraId="585D41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516:         action: 'CREATE_DOC',</w:t>
      </w:r>
    </w:p>
    <w:p w14:paraId="0C9D43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517:         documentTrackingNumber: trackingNumber,</w:t>
      </w:r>
    </w:p>
    <w:p w14:paraId="082B3E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518:         details: [</w:t>
      </w:r>
    </w:p>
    <w:p w14:paraId="7DFE46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519:           `Created by: ${actingUser.fullName}`,</w:t>
      </w:r>
    </w:p>
    <w:p w14:paraId="1EDBEA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520:           `Document: ${body.title || 'Untitled'} [${trackingNumber}]`,</w:t>
      </w:r>
    </w:p>
    <w:p w14:paraId="75AD60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521:           `Direction: ${body.direction || 'INCOMING'}`,</w:t>
      </w:r>
    </w:p>
    <w:p w14:paraId="176033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522:           `Status: ${isOutside ? 'COMPLETED' : (body.currentStatus || 'PENDING')}`,</w:t>
      </w:r>
    </w:p>
    <w:p w14:paraId="60A8DA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523:           `Subject: ${body.subject || 'N/A'}`,</w:t>
      </w:r>
    </w:p>
    <w:p w14:paraId="48C365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524:           `Sender: ${body.senderName || 'N/A'}`,</w:t>
      </w:r>
    </w:p>
    <w:p w14:paraId="0B26DF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525:           `Position: ${body.senderPosition || 'N/A'}`,</w:t>
      </w:r>
    </w:p>
    <w:p w14:paraId="6D671D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526:           `Originating office: ${body.originatingOffice || 'N/A'}`,</w:t>
      </w:r>
    </w:p>
    <w:p w14:paraId="27E9F0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527:           `Address: ${body.senderAddress || 'N/A'}`,</w:t>
      </w:r>
    </w:p>
    <w:p w14:paraId="54C308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528:           body.recipientName ? `Recipient: ${body.recipientName} (${body.recipientOffice || 'External Office'})` : '',</w:t>
      </w:r>
    </w:p>
    <w:p w14:paraId="593070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529:           body.recipientAddress ? `Recipient Address: ${body.recipientAddress}` : '',</w:t>
      </w:r>
    </w:p>
    <w:p w14:paraId="325B72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530:           `Action: ${isOutside ? 'Dispatched / Recorded (Outside Office)' : (body.initialAction || 'Appropriate Action')}`,</w:t>
      </w:r>
    </w:p>
    <w:p w14:paraId="7950BD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531:           `Remarks: ${completedRemarks}`,</w:t>
      </w:r>
    </w:p>
    <w:p w14:paraId="298A6C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532:         ].filter(Boolean).join(' | '),</w:t>
      </w:r>
    </w:p>
    <w:p w14:paraId="3E824F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533:         ipAddress: req.ip || '127.0.0.1',</w:t>
      </w:r>
    </w:p>
    <w:p w14:paraId="283324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534:       },</w:t>
      </w:r>
    </w:p>
    <w:p w14:paraId="4D0741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535:       false,</w:t>
      </w:r>
    </w:p>
    <w:p w14:paraId="2A6028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536:     );</w:t>
      </w:r>
    </w:p>
    <w:p w14:paraId="4609D2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537: </w:t>
      </w:r>
    </w:p>
    <w:p w14:paraId="01CD3D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538:     const createdNotifications: NotificationItem[] = [];</w:t>
      </w:r>
    </w:p>
    <w:p w14:paraId="39B987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539:     if (!isOutside &amp;&amp; !isNotYetRouted &amp;&amp; body.assignedUserId) {</w:t>
      </w:r>
    </w:p>
    <w:p w14:paraId="1D803B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540:       const assignedRecipient = usersState.find(</w:t>
      </w:r>
    </w:p>
    <w:p w14:paraId="5B7F11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541:         (user) =&gt;</w:t>
      </w:r>
    </w:p>
    <w:p w14:paraId="34C79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542:           user.id === body.assignedUserId &amp;&amp;</w:t>
      </w:r>
    </w:p>
    <w:p w14:paraId="680E01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543:           user.active &amp;&amp;</w:t>
      </w:r>
    </w:p>
    <w:p w14:paraId="7C600A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544:           user.role !== 'SYSTEM_ADMIN' &amp;&amp;</w:t>
      </w:r>
    </w:p>
    <w:p w14:paraId="0B79C1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545:           user.divisionCode !== 'ITMS',</w:t>
      </w:r>
    </w:p>
    <w:p w14:paraId="5910EF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546:       );</w:t>
      </w:r>
    </w:p>
    <w:p w14:paraId="79CF0A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547:       if (assignedRecipient) {</w:t>
      </w:r>
    </w:p>
    <w:p w14:paraId="16E18E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548:         createdNotifications.push(</w:t>
      </w:r>
    </w:p>
    <w:p w14:paraId="661AAA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549:           createNotification(</w:t>
      </w:r>
    </w:p>
    <w:p w14:paraId="27F9A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550:             {</w:t>
      </w:r>
    </w:p>
    <w:p w14:paraId="30D45C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551:               userId: assignedRecipient.id,</w:t>
      </w:r>
    </w:p>
    <w:p w14:paraId="5DF63B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552:               title: 'New Document Routed to You',</w:t>
      </w:r>
    </w:p>
    <w:p w14:paraId="4A4A79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553:               message: `Document ${trackingNumber} (${newDoc.title}) was assigned directly to you.`,</w:t>
      </w:r>
    </w:p>
    <w:p w14:paraId="2617CF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554:               documentId: newDoc.id,</w:t>
      </w:r>
    </w:p>
    <w:p w14:paraId="7A8029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555:               trackingNumber,</w:t>
      </w:r>
    </w:p>
    <w:p w14:paraId="21CAE8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556:               type: 'ACTION_REQUIRED',</w:t>
      </w:r>
    </w:p>
    <w:p w14:paraId="0051C1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557:             },</w:t>
      </w:r>
    </w:p>
    <w:p w14:paraId="5B6B2C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558:             getNotificationsState(),</w:t>
      </w:r>
    </w:p>
    <w:p w14:paraId="398B0A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559:           ),</w:t>
      </w:r>
    </w:p>
    <w:p w14:paraId="261BC9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560:         );</w:t>
      </w:r>
    </w:p>
    <w:p w14:paraId="130AF5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561:       }</w:t>
      </w:r>
    </w:p>
    <w:p w14:paraId="266D6B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562:     } else if (!isOutside &amp;&amp; !isNotYetRouted &amp;&amp; body.currentDivision) {</w:t>
      </w:r>
    </w:p>
    <w:p w14:paraId="4EC24D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563:       const excludedRecipientIds = Array.isArray(body.excludedRecipientIds)</w:t>
      </w:r>
    </w:p>
    <w:p w14:paraId="0F1456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564:         ? body.excludedRecipientIds</w:t>
      </w:r>
    </w:p>
    <w:p w14:paraId="1A4D22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565:         : [];</w:t>
      </w:r>
    </w:p>
    <w:p w14:paraId="1C392B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566:       usersState</w:t>
      </w:r>
    </w:p>
    <w:p w14:paraId="584CA4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567:         .filter(</w:t>
      </w:r>
    </w:p>
    <w:p w14:paraId="0F5BEF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568:           (user) =&gt;</w:t>
      </w:r>
    </w:p>
    <w:p w14:paraId="54FFA1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569:             user.active &amp;&amp;</w:t>
      </w:r>
    </w:p>
    <w:p w14:paraId="6DE34E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570:             (isMultiDivisionInitialRoute</w:t>
      </w:r>
    </w:p>
    <w:p w14:paraId="4438AB9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571:               ? Array.isArray(body.initialRecipientIds) &amp;&amp;</w:t>
      </w:r>
    </w:p>
    <w:p w14:paraId="4D1B9F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572:                 body.initialRecipientIds.includes(user.id)</w:t>
      </w:r>
    </w:p>
    <w:p w14:paraId="37CFC8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573:               : user.divisionCode === body.currentDivision) &amp;&amp;</w:t>
      </w:r>
    </w:p>
    <w:p w14:paraId="39548E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574:             !excludedRecipientIds.includes(user.id),</w:t>
      </w:r>
    </w:p>
    <w:p w14:paraId="7BF1FC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575:         )</w:t>
      </w:r>
    </w:p>
    <w:p w14:paraId="0D7863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576:         .forEach((divisionUser) =&gt; {</w:t>
      </w:r>
    </w:p>
    <w:p w14:paraId="5E8565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577:           createdNotifications.push(</w:t>
      </w:r>
    </w:p>
    <w:p w14:paraId="3E8817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578:             createNotification(</w:t>
      </w:r>
    </w:p>
    <w:p w14:paraId="05ED84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579:               {</w:t>
      </w:r>
    </w:p>
    <w:p w14:paraId="040489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580:                 userId: divisionUser.id,</w:t>
      </w:r>
    </w:p>
    <w:p w14:paraId="3D0866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581:                 title: `New Document for ${isMultiDivisionInitialRoute ? 'Multiple Divisions' : body.currentDivision}`,</w:t>
      </w:r>
    </w:p>
    <w:p w14:paraId="066210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582:                 message: `Document ${trackingNumber} (${newDoc.title}) was routed to ${isMultiDivisionInitialRoute ? 'multiple divisions' : 'your division'}.`,</w:t>
      </w:r>
    </w:p>
    <w:p w14:paraId="7B166C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583:                 documentId: newDoc.id,</w:t>
      </w:r>
    </w:p>
    <w:p w14:paraId="264396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584:                 trackingNumber,</w:t>
      </w:r>
    </w:p>
    <w:p w14:paraId="09F2E4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585:                 type: 'ACTION_REQUIRED',</w:t>
      </w:r>
    </w:p>
    <w:p w14:paraId="4625AD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586:               },</w:t>
      </w:r>
    </w:p>
    <w:p w14:paraId="2E811B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587:               getNotificationsState(),</w:t>
      </w:r>
    </w:p>
    <w:p w14:paraId="2A1445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588:             ),</w:t>
      </w:r>
    </w:p>
    <w:p w14:paraId="66C71B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589:           );</w:t>
      </w:r>
    </w:p>
    <w:p w14:paraId="7F6B36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590:         });</w:t>
      </w:r>
    </w:p>
    <w:p w14:paraId="4F22A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591:     }</w:t>
      </w:r>
    </w:p>
    <w:p w14:paraId="7F8A3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592:     if (createdNotifications.length &gt; 0) {</w:t>
      </w:r>
    </w:p>
    <w:p w14:paraId="7379C1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593:       setNotificationsState([</w:t>
      </w:r>
    </w:p>
    <w:p w14:paraId="20F87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594:         ...createdNotifications,</w:t>
      </w:r>
    </w:p>
    <w:p w14:paraId="777742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595:         ...getNotificationsState(),</w:t>
      </w:r>
    </w:p>
    <w:p w14:paraId="353DBF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596:       ]);</w:t>
      </w:r>
    </w:p>
    <w:p w14:paraId="1CDBE3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597:     }</w:t>
      </w:r>
    </w:p>
    <w:p w14:paraId="3AA85B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598: </w:t>
      </w:r>
    </w:p>
    <w:p w14:paraId="67CAD8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599:     await Promise.all([</w:t>
      </w:r>
    </w:p>
    <w:p w14:paraId="6BE262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600:       saveDocumentDirect(newDoc),</w:t>
      </w:r>
    </w:p>
    <w:p w14:paraId="66EF7ACE" w14:textId="77777777" w:rsidR="00AF3061" w:rsidRPr="00C1178C" w:rsidRDefault="00743103">
      <w:pPr>
        <w:spacing w:after="0"/>
        <w:rPr>
          <w:rFonts w:ascii="Century Gothic" w:hAnsi="Century Gothic" w:cs="Arial"/>
        </w:rPr>
      </w:pPr>
      <w:r w:rsidRPr="00C1178C">
        <w:rPr>
          <w:rFonts w:ascii="Century Gothic" w:hAnsi="Century Gothic" w:cs="Arial"/>
        </w:rPr>
        <w:t>// ----- lines 606-970 -----</w:t>
      </w:r>
    </w:p>
    <w:p w14:paraId="0C471E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606:   // POST Approve / Disapprove the latest route assigned to the acting user</w:t>
      </w:r>
    </w:p>
    <w:p w14:paraId="1F683E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607:   router.post('/:id/decision', async (req, res) =&gt; {</w:t>
      </w:r>
    </w:p>
    <w:p w14:paraId="7D2DDA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608:     const documentsState = getDocumentsState();</w:t>
      </w:r>
    </w:p>
    <w:p w14:paraId="63314E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609:     const docIndex = documentsState.findIndex((document) =&gt; document.id === req.params.id);</w:t>
      </w:r>
    </w:p>
    <w:p w14:paraId="759DBA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610:     const actingUser = getActingUser(req);</w:t>
      </w:r>
    </w:p>
    <w:p w14:paraId="3F02E2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611:     if (!actingUser) {</w:t>
      </w:r>
    </w:p>
    <w:p w14:paraId="6CB6CC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612:       return res.status(401).json({ error: 'Active database user required.' });</w:t>
      </w:r>
    </w:p>
    <w:p w14:paraId="3BBF84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613:     }</w:t>
      </w:r>
    </w:p>
    <w:p w14:paraId="3D3941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614:     if (actingUser.role === 'SYSTEM_ADMIN') {</w:t>
      </w:r>
    </w:p>
    <w:p w14:paraId="589D80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615:       return res.status(403).json({ error: 'System Administrators cannot approve or disapprove routing transactions.' });</w:t>
      </w:r>
    </w:p>
    <w:p w14:paraId="2D632E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616:     }</w:t>
      </w:r>
    </w:p>
    <w:p w14:paraId="510C6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617:     if (docIndex === -1) return res.status(404).json({ error: 'Document not found.' });</w:t>
      </w:r>
    </w:p>
    <w:p w14:paraId="63E4FF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618: </w:t>
      </w:r>
    </w:p>
    <w:p w14:paraId="633AC4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619:     const doc = documentsState[docIndex];</w:t>
      </w:r>
    </w:p>
    <w:p w14:paraId="6095D0F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620:     if (doc.currentStatus === 'COMPLETED' || hasCompletedPart(doc, actingUser)) {</w:t>
      </w:r>
    </w:p>
    <w:p w14:paraId="6E7E7F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621:       return res.status(409).json({ error: 'This transaction has ended. Completed documents cannot be approved or disapproved.' });</w:t>
      </w:r>
    </w:p>
    <w:p w14:paraId="05E78D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622:     }</w:t>
      </w:r>
    </w:p>
    <w:p w14:paraId="1F1B66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623:     const decision = String(req.body.decision || '').toUpperCase();</w:t>
      </w:r>
    </w:p>
    <w:p w14:paraId="793E8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624:     const remarks = String(req.body.remarks || '').trim();</w:t>
      </w:r>
    </w:p>
    <w:p w14:paraId="700F4D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625:     if (decision !== 'APPROVED' &amp;&amp; decision !== 'DISAPPROVED') {</w:t>
      </w:r>
    </w:p>
    <w:p w14:paraId="1612D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626:       return res.status(400).json({ error: 'Select Approved or Disapproved.' });</w:t>
      </w:r>
    </w:p>
    <w:p w14:paraId="6CE5F7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627:     }</w:t>
      </w:r>
    </w:p>
    <w:p w14:paraId="4D51DB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628:     if (decision === 'DISAPPROVED' &amp;&amp; !remarks) {</w:t>
      </w:r>
    </w:p>
    <w:p w14:paraId="586B15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629:       return res.status(400).json({ error: 'A disapproval remark is required.' });</w:t>
      </w:r>
    </w:p>
    <w:p w14:paraId="1F27A6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630:     }</w:t>
      </w:r>
    </w:p>
    <w:p w14:paraId="4F1D38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631: </w:t>
      </w:r>
    </w:p>
    <w:p w14:paraId="2F03B72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632:     let assignedRoute = [...(doc.routes || [])]</w:t>
      </w:r>
    </w:p>
    <w:p w14:paraId="3C9747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633:       .reverse()</w:t>
      </w:r>
    </w:p>
    <w:p w14:paraId="12AF8F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634:       .find(</w:t>
      </w:r>
    </w:p>
    <w:p w14:paraId="741040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635:         (route) =&gt;</w:t>
      </w:r>
    </w:p>
    <w:p w14:paraId="2E8AAA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636:           !['APPROVED', 'DISAPPROVED'].includes(</w:t>
      </w:r>
    </w:p>
    <w:p w14:paraId="18B38C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637:             route.actionRequested.toUpperCase(),</w:t>
      </w:r>
    </w:p>
    <w:p w14:paraId="3B27F6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638:           ) &amp;&amp;</w:t>
      </w:r>
    </w:p>
    <w:p w14:paraId="072B54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639:           (route.toUserId === actingUser.id ||</w:t>
      </w:r>
    </w:p>
    <w:p w14:paraId="245C1A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640:             (!route.toUserId &amp;&amp;</w:t>
      </w:r>
    </w:p>
    <w:p w14:paraId="7C6647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641:               route.toUser?.trim().toLowerCase() ===</w:t>
      </w:r>
    </w:p>
    <w:p w14:paraId="7AC981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642:                 actingUser.fullName.trim().toLowerCase())),</w:t>
      </w:r>
    </w:p>
    <w:p w14:paraId="1F857E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643:       );</w:t>
      </w:r>
    </w:p>
    <w:p w14:paraId="5F3F88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644:     if (!assignedRoute &amp;&amp; decision === 'APPROVED') {</w:t>
      </w:r>
    </w:p>
    <w:p w14:paraId="2362F5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645:       assignedRoute = [...(doc.routes || [])]</w:t>
      </w:r>
    </w:p>
    <w:p w14:paraId="2662B9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646:         .reverse()</w:t>
      </w:r>
    </w:p>
    <w:p w14:paraId="347E93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647:         .find(</w:t>
      </w:r>
    </w:p>
    <w:p w14:paraId="76EED3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648:           (route) =&gt;</w:t>
      </w:r>
    </w:p>
    <w:p w14:paraId="432548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649:             route.toUserId === actingUser.id ||</w:t>
      </w:r>
    </w:p>
    <w:p w14:paraId="085124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650:             (!route.toUserId &amp;&amp;</w:t>
      </w:r>
    </w:p>
    <w:p w14:paraId="2BE6A2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651:               route.toUser?.trim().toLowerCase() ===</w:t>
      </w:r>
    </w:p>
    <w:p w14:paraId="49FF75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652:                 actingUser.fullName.trim().toLowerCase()) ||</w:t>
      </w:r>
    </w:p>
    <w:p w14:paraId="684B74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653:             route.fromUserId === actingUser.id ||</w:t>
      </w:r>
    </w:p>
    <w:p w14:paraId="31CA23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654:             (!route.fromUserId &amp;&amp;</w:t>
      </w:r>
    </w:p>
    <w:p w14:paraId="32CDDD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655:               route.fromUser?.trim().toLowerCase() ===</w:t>
      </w:r>
    </w:p>
    <w:p w14:paraId="1EADBA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656:                 actingUser.fullName.trim().toLowerCase()) ||</w:t>
      </w:r>
    </w:p>
    <w:p w14:paraId="09DA15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657:             doc.assignedUserId === actingUser.id ||</w:t>
      </w:r>
    </w:p>
    <w:p w14:paraId="0E6E1F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658:             doc.createdByUserId === actingUser.id ||</w:t>
      </w:r>
    </w:p>
    <w:p w14:paraId="31B2B7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659:             ['ADMIN', 'SUPER_ADMIN'].includes(actingUser.role),</w:t>
      </w:r>
    </w:p>
    <w:p w14:paraId="302D88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660:         );</w:t>
      </w:r>
    </w:p>
    <w:p w14:paraId="5DE1B1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661:     }</w:t>
      </w:r>
    </w:p>
    <w:p w14:paraId="366C6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662:     if (!assignedRoute) {</w:t>
      </w:r>
    </w:p>
    <w:p w14:paraId="777B97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663:       const recoveredAudit = [...getAuditLogsState()]</w:t>
      </w:r>
    </w:p>
    <w:p w14:paraId="5B7C97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664:         .filter(</w:t>
      </w:r>
    </w:p>
    <w:p w14:paraId="55D3A4D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665:           (log) =&gt;</w:t>
      </w:r>
    </w:p>
    <w:p w14:paraId="3367692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666:             log.documentTrackingNumber === doc.trackingNumber &amp;&amp;</w:t>
      </w:r>
    </w:p>
    <w:p w14:paraId="213ACF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667:             new RegExp(</w:t>
      </w:r>
    </w:p>
    <w:p w14:paraId="68360C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668:               `\\bTo:\\s*${actingUser.fullName.replace(/[.*+?^${}()|[\]\\]/g, '\\$&amp;')}(?:\\s*\\||$)`,</w:t>
      </w:r>
    </w:p>
    <w:p w14:paraId="7C8C74E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669:               'i',</w:t>
      </w:r>
    </w:p>
    <w:p w14:paraId="336CDF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670:             ).test(log.details),</w:t>
      </w:r>
    </w:p>
    <w:p w14:paraId="72B458E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671:         )</w:t>
      </w:r>
    </w:p>
    <w:p w14:paraId="0BC41F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672:         .sort(</w:t>
      </w:r>
    </w:p>
    <w:p w14:paraId="7DFDA7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673:           (a, b) =&gt;</w:t>
      </w:r>
    </w:p>
    <w:p w14:paraId="071A13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674:             new Date(b.timestamp).getTime() - new Date(a.timestamp).getTime(),</w:t>
      </w:r>
    </w:p>
    <w:p w14:paraId="0E641A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675:         )[0];</w:t>
      </w:r>
    </w:p>
    <w:p w14:paraId="314E79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676:       if (recoveredAudit) {</w:t>
      </w:r>
    </w:p>
    <w:p w14:paraId="2A8ECB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677:         const recoveredSender = findActiveDatabaseUser(recoveredAudit.userId);</w:t>
      </w:r>
    </w:p>
    <w:p w14:paraId="432362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678:         assignedRoute = {</w:t>
      </w:r>
    </w:p>
    <w:p w14:paraId="3F96BF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679:           id: nextRouteId(),</w:t>
      </w:r>
    </w:p>
    <w:p w14:paraId="154C64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680:           documentId: doc.id,</w:t>
      </w:r>
    </w:p>
    <w:p w14:paraId="2EBC02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681:           stepNumber: (doc.routes || []).length + 1,</w:t>
      </w:r>
    </w:p>
    <w:p w14:paraId="7DA93B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682:           routeNo: doc.routeNo || doc.trackingNumber,</w:t>
      </w:r>
    </w:p>
    <w:p w14:paraId="606101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683:           fromDivision: recoveredSender?.divisionCode || doc.currentDivision,</w:t>
      </w:r>
    </w:p>
    <w:p w14:paraId="048840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684:           fromUserId: recoveredSender?.id,</w:t>
      </w:r>
    </w:p>
    <w:p w14:paraId="7A15AB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685:           fromUser: recoveredAudit.userName,</w:t>
      </w:r>
    </w:p>
    <w:p w14:paraId="2C4EBB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686:           toDivision: actingUser.divisionCode,</w:t>
      </w:r>
    </w:p>
    <w:p w14:paraId="637C11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687:           toUserId: actingUser.id,</w:t>
      </w:r>
    </w:p>
    <w:p w14:paraId="29C628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688:           toUser: actingUser.fullName,</w:t>
      </w:r>
    </w:p>
    <w:p w14:paraId="320C68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689:           actionRequested:</w:t>
      </w:r>
    </w:p>
    <w:p w14:paraId="2110F0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690:             recoveredAudit.details.match(/Action:\s*(.*?)(?:\s*\|\s*Remarks:|$)/i)?.[1] ||</w:t>
      </w:r>
    </w:p>
    <w:p w14:paraId="21D70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691:             'Appropriate Action',</w:t>
      </w:r>
    </w:p>
    <w:p w14:paraId="524E59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692:           remarks:</w:t>
      </w:r>
    </w:p>
    <w:p w14:paraId="22C996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693:             recoveredAudit.details.match(/Remarks:\s*(.*?)(?:\s*\|\s*Status:|$)/i)?.[1] ||</w:t>
      </w:r>
    </w:p>
    <w:p w14:paraId="2A9C6F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694:             '',</w:t>
      </w:r>
    </w:p>
    <w:p w14:paraId="4E677E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695:           statusBefore: doc.currentStatus,</w:t>
      </w:r>
    </w:p>
    <w:p w14:paraId="736F82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696:           statusAfter: doc.currentStatus,</w:t>
      </w:r>
    </w:p>
    <w:p w14:paraId="17EC66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697:           createdAt: recoveredAudit.timestamp,</w:t>
      </w:r>
    </w:p>
    <w:p w14:paraId="632C8A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698:         };</w:t>
      </w:r>
    </w:p>
    <w:p w14:paraId="3EC2FC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699:         doc.routes.push(assignedRoute);</w:t>
      </w:r>
    </w:p>
    <w:p w14:paraId="594F22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700:       }</w:t>
      </w:r>
    </w:p>
    <w:p w14:paraId="4BD94E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701:     }</w:t>
      </w:r>
    </w:p>
    <w:p w14:paraId="6AA708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702:     if (!assignedRoute) {</w:t>
      </w:r>
    </w:p>
    <w:p w14:paraId="250AA1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703:       return res.status(403).json({ error: 'This document is not awaiting your decision.' });</w:t>
      </w:r>
    </w:p>
    <w:p w14:paraId="23D543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704:     }</w:t>
      </w:r>
    </w:p>
    <w:p w14:paraId="47984D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705:     const latestDecision = [...(doc.routes || [])]</w:t>
      </w:r>
    </w:p>
    <w:p w14:paraId="38DFED0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706:       .reverse()</w:t>
      </w:r>
    </w:p>
    <w:p w14:paraId="0195CF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707:       .find(</w:t>
      </w:r>
    </w:p>
    <w:p w14:paraId="6B335D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708:         (route) =&gt;</w:t>
      </w:r>
    </w:p>
    <w:p w14:paraId="2CA699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709:           (route.fromUserId === actingUser.id ||</w:t>
      </w:r>
    </w:p>
    <w:p w14:paraId="0E68F5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710:             (!route.fromUserId &amp;&amp;</w:t>
      </w:r>
    </w:p>
    <w:p w14:paraId="6BAF1B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711:               route.fromUser?.trim().toLowerCase() ===</w:t>
      </w:r>
    </w:p>
    <w:p w14:paraId="37B643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712:                 actingUser.fullName.trim().toLowerCase())) &amp;&amp;</w:t>
      </w:r>
    </w:p>
    <w:p w14:paraId="664DC4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713:           route.createdAt &gt; assignedRoute.createdAt &amp;&amp;</w:t>
      </w:r>
    </w:p>
    <w:p w14:paraId="50698F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714:           ['APPROVED', 'DISAPPROVED'].includes(route.actionRequested),</w:t>
      </w:r>
    </w:p>
    <w:p w14:paraId="7CA21C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715:       );</w:t>
      </w:r>
    </w:p>
    <w:p w14:paraId="722568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716:     const hasDisapprovalInTrail =</w:t>
      </w:r>
    </w:p>
    <w:p w14:paraId="203559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717:       doc.currentStatus === 'RETURNED' ||</w:t>
      </w:r>
    </w:p>
    <w:p w14:paraId="39BA54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718:       (doc.routes || []).some(</w:t>
      </w:r>
    </w:p>
    <w:p w14:paraId="3C4905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719:         (r) =&gt; r.actionRequested?.toUpperCase() === 'DISAPPROVED',</w:t>
      </w:r>
    </w:p>
    <w:p w14:paraId="587605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720:       );</w:t>
      </w:r>
    </w:p>
    <w:p w14:paraId="42B94C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721:     const isReapproval =</w:t>
      </w:r>
    </w:p>
    <w:p w14:paraId="59C16A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722:       decision === 'APPROVED' &amp;&amp;</w:t>
      </w:r>
    </w:p>
    <w:p w14:paraId="6C1B4A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723:       (latestDecision?.actionRequested === 'DISAPPROVED' || hasDisapprovalInTrail);</w:t>
      </w:r>
    </w:p>
    <w:p w14:paraId="6E09F2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724:     if (latestDecision &amp;&amp; !isReapproval) {</w:t>
      </w:r>
    </w:p>
    <w:p w14:paraId="0EB0A7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725:       return res.status(409).json({ error: 'You have already acted on this document route.' });</w:t>
      </w:r>
    </w:p>
    <w:p w14:paraId="2A16B7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726:     }</w:t>
      </w:r>
    </w:p>
    <w:p w14:paraId="44919A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727: </w:t>
      </w:r>
    </w:p>
    <w:p w14:paraId="20EB94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728:     const now = new Date().toISOString();</w:t>
      </w:r>
    </w:p>
    <w:p w14:paraId="08B9E0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729:     assignedRoute.actionTaken = decision;</w:t>
      </w:r>
    </w:p>
    <w:p w14:paraId="5DD585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730:     assignedRoute.processedAt = now;</w:t>
      </w:r>
    </w:p>
    <w:p w14:paraId="636109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731:     const legacySenderRoute = (doc.routes || []).find(</w:t>
      </w:r>
    </w:p>
    <w:p w14:paraId="1CA7C4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732:       (route) =&gt;</w:t>
      </w:r>
    </w:p>
    <w:p w14:paraId="6B31EA1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733:         Boolean(route.toUserId) &amp;&amp;</w:t>
      </w:r>
    </w:p>
    <w:p w14:paraId="74EE06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734:         route.toUser?.trim().toLowerCase() ===</w:t>
      </w:r>
    </w:p>
    <w:p w14:paraId="6A78E1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735:           assignedRoute.fromUser?.trim().toLowerCase(),</w:t>
      </w:r>
    </w:p>
    <w:p w14:paraId="3A7B78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736:     );</w:t>
      </w:r>
    </w:p>
    <w:p w14:paraId="2DD6FA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737:     const sender =</w:t>
      </w:r>
    </w:p>
    <w:p w14:paraId="2B450A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738:       (assignedRoute.fromUserId</w:t>
      </w:r>
    </w:p>
    <w:p w14:paraId="12A1D88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739:         ? findActiveDatabaseUser(assignedRoute.fromUserId)</w:t>
      </w:r>
    </w:p>
    <w:p w14:paraId="65FB51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740:         : undefined) ||</w:t>
      </w:r>
    </w:p>
    <w:p w14:paraId="756FEC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741:       (legacySenderRoute?.toUserId</w:t>
      </w:r>
    </w:p>
    <w:p w14:paraId="61C69C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742:         ? findActiveDatabaseUser(legacySenderRoute.toUserId)</w:t>
      </w:r>
    </w:p>
    <w:p w14:paraId="1B7396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743:         : undefined) ||</w:t>
      </w:r>
    </w:p>
    <w:p w14:paraId="3C5F51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744:       (doc.createdByUserId</w:t>
      </w:r>
    </w:p>
    <w:p w14:paraId="2FCA78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745:         ? findActiveDatabaseUser(doc.createdByUserId)</w:t>
      </w:r>
    </w:p>
    <w:p w14:paraId="056AB0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746:         : undefined) ||</w:t>
      </w:r>
    </w:p>
    <w:p w14:paraId="68F88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747:       getUsersState().find(</w:t>
      </w:r>
    </w:p>
    <w:p w14:paraId="21FB38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748:         (user) =&gt;</w:t>
      </w:r>
    </w:p>
    <w:p w14:paraId="3DB765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749:           user.active &amp;&amp;</w:t>
      </w:r>
    </w:p>
    <w:p w14:paraId="3FC58A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750:           (user.fullName.trim().toLowerCase() ===</w:t>
      </w:r>
    </w:p>
    <w:p w14:paraId="1862F2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751:             assignedRoute.fromUser?.trim().toLowerCase() ||</w:t>
      </w:r>
    </w:p>
    <w:p w14:paraId="26EF16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752:             user.fullName.trim().toLowerCase() ===</w:t>
      </w:r>
    </w:p>
    <w:p w14:paraId="3D4E89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753:               doc.createdBy?.trim().toLowerCase()),</w:t>
      </w:r>
    </w:p>
    <w:p w14:paraId="091082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754:       );</w:t>
      </w:r>
    </w:p>
    <w:p w14:paraId="5960EA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755:     const decisionRoute: DocumentRouteStep = {</w:t>
      </w:r>
    </w:p>
    <w:p w14:paraId="7617AF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756:       id: nextRouteId(),</w:t>
      </w:r>
    </w:p>
    <w:p w14:paraId="05A6A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757:       documentId: doc.id,</w:t>
      </w:r>
    </w:p>
    <w:p w14:paraId="653002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758:       stepNumber: (doc.routes || []).length + 1,</w:t>
      </w:r>
    </w:p>
    <w:p w14:paraId="7DD9B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759:       routeNo: doc.routeNo || doc.trackingNumber,</w:t>
      </w:r>
    </w:p>
    <w:p w14:paraId="23857F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760:       fromDivision: actingUser.divisionCode,</w:t>
      </w:r>
    </w:p>
    <w:p w14:paraId="537731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761:       fromUserId: actingUser.id,</w:t>
      </w:r>
    </w:p>
    <w:p w14:paraId="1EA464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762:       fromUser: actingUser.fullName,</w:t>
      </w:r>
    </w:p>
    <w:p w14:paraId="239D49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763:       toDivision: decision === 'DISAPPROVED' &amp;&amp; sender</w:t>
      </w:r>
    </w:p>
    <w:p w14:paraId="642772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764:         ? sender.divisionCode</w:t>
      </w:r>
    </w:p>
    <w:p w14:paraId="585CF8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765:         : actingUser.divisionCode,</w:t>
      </w:r>
    </w:p>
    <w:p w14:paraId="01C144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766:       toUser: sender?.fullName,</w:t>
      </w:r>
    </w:p>
    <w:p w14:paraId="6E72E0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767:       toUserId: sender?.id,</w:t>
      </w:r>
    </w:p>
    <w:p w14:paraId="481108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768:       actionRequested: decision,</w:t>
      </w:r>
    </w:p>
    <w:p w14:paraId="506F03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769:       remarks: remarks || 'Approved; proceed with routing.',</w:t>
      </w:r>
    </w:p>
    <w:p w14:paraId="4DD642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770:       statusBefore: doc.currentStatus,</w:t>
      </w:r>
    </w:p>
    <w:p w14:paraId="2FC01F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771:       statusAfter: decision === 'DISAPPROVED' ? 'RETURNED' : 'IN_PROGRESS',</w:t>
      </w:r>
    </w:p>
    <w:p w14:paraId="787F96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772:       receivedAt: now,</w:t>
      </w:r>
    </w:p>
    <w:p w14:paraId="51CD52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773:       createdAt: now,</w:t>
      </w:r>
    </w:p>
    <w:p w14:paraId="4CF4C4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774:     };</w:t>
      </w:r>
    </w:p>
    <w:p w14:paraId="651D2C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775:     doc.routes.push(decisionRoute);</w:t>
      </w:r>
    </w:p>
    <w:p w14:paraId="2B2FBE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776:     doc.currentStatus = decisionRoute.statusAfter;</w:t>
      </w:r>
    </w:p>
    <w:p w14:paraId="61ACDF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777:     doc.updatedAt = now;</w:t>
      </w:r>
    </w:p>
    <w:p w14:paraId="3FFFE8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778:     if (decision === 'DISAPPROVED' &amp;&amp; sender) {</w:t>
      </w:r>
    </w:p>
    <w:p w14:paraId="578AAB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779:       doc.currentDivision = sender.divisionCode;</w:t>
      </w:r>
    </w:p>
    <w:p w14:paraId="7DD840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780:       doc.assignedUser = sender.fullName;</w:t>
      </w:r>
    </w:p>
    <w:p w14:paraId="6C3B5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781:       doc.assignedUserId = sender.id;</w:t>
      </w:r>
    </w:p>
    <w:p w14:paraId="3C660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782:     } else if (decision === 'APPROVED') {</w:t>
      </w:r>
    </w:p>
    <w:p w14:paraId="318B8D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783:       doc.currentDivision = actingUser.divisionCode;</w:t>
      </w:r>
    </w:p>
    <w:p w14:paraId="51C3FD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784:       doc.assignedUser = actingUser.fullName;</w:t>
      </w:r>
    </w:p>
    <w:p w14:paraId="66F225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785:       doc.assignedUserId = actingUser.id;</w:t>
      </w:r>
    </w:p>
    <w:p w14:paraId="7288F7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786:     }</w:t>
      </w:r>
    </w:p>
    <w:p w14:paraId="0B8347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787:     documentsState[docIndex] = doc;</w:t>
      </w:r>
    </w:p>
    <w:p w14:paraId="46485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788:     setDocumentsState(documentsState);</w:t>
      </w:r>
    </w:p>
    <w:p w14:paraId="605BE8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789:     saveDatabaseToFile(false);</w:t>
      </w:r>
    </w:p>
    <w:p w14:paraId="410477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790: </w:t>
      </w:r>
    </w:p>
    <w:p w14:paraId="636C9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791:     const auditLog = addAuditLog(getAuditLogsState(), {</w:t>
      </w:r>
    </w:p>
    <w:p w14:paraId="56DD6063"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792:       userId: actingUser.id,</w:t>
      </w:r>
    </w:p>
    <w:p w14:paraId="05C790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793:       userName: actingUser.fullName,</w:t>
      </w:r>
    </w:p>
    <w:p w14:paraId="540442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794:       userRole: actingUser.role,</w:t>
      </w:r>
    </w:p>
    <w:p w14:paraId="426818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795:       action: 'UPDATE_STATUS',</w:t>
      </w:r>
    </w:p>
    <w:p w14:paraId="2E7D6C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796:       documentTrackingNumber: doc.trackingNumber,</w:t>
      </w:r>
    </w:p>
    <w:p w14:paraId="1CC5D8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797:       details: `${decision} by ${actingUser.fullName} | Remarks: ${remarks || 'Approved; proceed with routing.'}`,</w:t>
      </w:r>
    </w:p>
    <w:p w14:paraId="6D203E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798:       ipAddress: req.ip || '127.0.0.1',</w:t>
      </w:r>
    </w:p>
    <w:p w14:paraId="0911B5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799:     }, false);</w:t>
      </w:r>
    </w:p>
    <w:p w14:paraId="075BF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800:     await Promise.all([saveDocumentDirect(doc), saveAuditLogDirect(auditLog)]);</w:t>
      </w:r>
    </w:p>
    <w:p w14:paraId="6E7DE4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801:     res.json(withRecoveredAuditRoutes(doc));</w:t>
      </w:r>
    </w:p>
    <w:p w14:paraId="6EBDA5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802:   });</w:t>
      </w:r>
    </w:p>
    <w:p w14:paraId="7C82A3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803: </w:t>
      </w:r>
    </w:p>
    <w:p w14:paraId="3AC6248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804:   // POST Route/Forward Document</w:t>
      </w:r>
    </w:p>
    <w:p w14:paraId="5E7566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805:   router.post('/:id/route', async (req, res) =&gt; {</w:t>
      </w:r>
    </w:p>
    <w:p w14:paraId="58E753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806:     const documentsState = getDocumentsState();</w:t>
      </w:r>
    </w:p>
    <w:p w14:paraId="3D827C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807:     const docIndex = documentsState.findIndex((d) =&gt; d.id === req.params.id);</w:t>
      </w:r>
    </w:p>
    <w:p w14:paraId="520053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808:     if (docIndex === -1) {</w:t>
      </w:r>
    </w:p>
    <w:p w14:paraId="7189F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809:       return res.status(404).json({ error: 'Document not found' });</w:t>
      </w:r>
    </w:p>
    <w:p w14:paraId="556F63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810:     }</w:t>
      </w:r>
    </w:p>
    <w:p w14:paraId="2D51B4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811: </w:t>
      </w:r>
    </w:p>
    <w:p w14:paraId="3295F6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812:     const doc = documentsState[docIndex];</w:t>
      </w:r>
    </w:p>
    <w:p w14:paraId="3E0D65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813:     const {</w:t>
      </w:r>
    </w:p>
    <w:p w14:paraId="230581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814:       fromDivision,</w:t>
      </w:r>
    </w:p>
    <w:p w14:paraId="25520D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815:       toDivision,</w:t>
      </w:r>
    </w:p>
    <w:p w14:paraId="57DF10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816:       toUser,</w:t>
      </w:r>
    </w:p>
    <w:p w14:paraId="238C9B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817:       toUserId,</w:t>
      </w:r>
    </w:p>
    <w:p w14:paraId="644094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818:       actionRequested,</w:t>
      </w:r>
    </w:p>
    <w:p w14:paraId="1C8A2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819:       remarks,</w:t>
      </w:r>
    </w:p>
    <w:p w14:paraId="7B86B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820:       replyAttachments,</w:t>
      </w:r>
    </w:p>
    <w:p w14:paraId="7AF92D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821:       newStatus,</w:t>
      </w:r>
    </w:p>
    <w:p w14:paraId="444A9C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822:       routeNo,</w:t>
      </w:r>
    </w:p>
    <w:p w14:paraId="7D67FA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823:     } = req.body;</w:t>
      </w:r>
    </w:p>
    <w:p w14:paraId="190964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824:     const actingUser = getActingUser(req);</w:t>
      </w:r>
    </w:p>
    <w:p w14:paraId="1863E9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825:     if (!actingUser) {</w:t>
      </w:r>
    </w:p>
    <w:p w14:paraId="4C09DF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826:       return res.status(401).json({ error: 'Active database user required.' });</w:t>
      </w:r>
    </w:p>
    <w:p w14:paraId="31D22E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827:     }</w:t>
      </w:r>
    </w:p>
    <w:p w14:paraId="6758E9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828:     if (actingUser.role === 'SYSTEM_ADMIN') {</w:t>
      </w:r>
    </w:p>
    <w:p w14:paraId="58FFB4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829:       return res.status(403).json({ error: 'System Administrators cannot route documents.' });</w:t>
      </w:r>
    </w:p>
    <w:p w14:paraId="64B755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830:     }</w:t>
      </w:r>
    </w:p>
    <w:p w14:paraId="685FFF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831:     if (!canViewDocument(actingUser, doc)) {</w:t>
      </w:r>
    </w:p>
    <w:p w14:paraId="45DDCB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832:       return res.status(404).json({ error: 'Document not found' });</w:t>
      </w:r>
    </w:p>
    <w:p w14:paraId="68C1BC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833:     }</w:t>
      </w:r>
    </w:p>
    <w:p w14:paraId="6B5E04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834:     const wasCompleted = doc.currentStatus === 'COMPLETED';</w:t>
      </w:r>
    </w:p>
    <w:p w14:paraId="10E885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835:     if (</w:t>
      </w:r>
    </w:p>
    <w:p w14:paraId="43460F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836:       wasCompleted &amp;&amp;</w:t>
      </w:r>
    </w:p>
    <w:p w14:paraId="71D08D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837:       !hasCompletedPart(doc, actingUser) &amp;&amp;</w:t>
      </w:r>
    </w:p>
    <w:p w14:paraId="68C81D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838:       !['ADMIN', 'ORD', 'RECORDS_OFFICER'].includes(actingUser.role)</w:t>
      </w:r>
    </w:p>
    <w:p w14:paraId="602B3E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839:     ) {</w:t>
      </w:r>
    </w:p>
    <w:p w14:paraId="76069A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840:       return res.status(403).json({ error: 'Only the completing user or an authorized records officer can continue this completed transaction.' });</w:t>
      </w:r>
    </w:p>
    <w:p w14:paraId="7674A9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841:     }</w:t>
      </w:r>
    </w:p>
    <w:p w14:paraId="7484AE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842:     if (hasOpenDisapproval(doc)) {</w:t>
      </w:r>
    </w:p>
    <w:p w14:paraId="21268F2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843:       return res.status(409).json({</w:t>
      </w:r>
    </w:p>
    <w:p w14:paraId="5F4ECF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844:         error: 'This document is disapproved. Re-approve it before routing.',</w:t>
      </w:r>
    </w:p>
    <w:p w14:paraId="6D8385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845:       });</w:t>
      </w:r>
    </w:p>
    <w:p w14:paraId="69AC5B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846:     }</w:t>
      </w:r>
    </w:p>
    <w:p w14:paraId="143098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847:     if (doc.currentStatus === 'RETURNED') {</w:t>
      </w:r>
    </w:p>
    <w:p w14:paraId="274F3B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848:       await healStaleReturnedStatus(req, doc, documentsState, docIndex, actingUser);</w:t>
      </w:r>
    </w:p>
    <w:p w14:paraId="25AB92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849:     }</w:t>
      </w:r>
    </w:p>
    <w:p w14:paraId="421CED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850:     if (getPendingDecisionRoute(actingUser, doc)) {</w:t>
      </w:r>
    </w:p>
    <w:p w14:paraId="6AD732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851:       return res.status(409).json({</w:t>
      </w:r>
    </w:p>
    <w:p w14:paraId="5CAA26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852:         error: 'Action required: Approve or Disapprove this document before routing or forwarding it.',</w:t>
      </w:r>
    </w:p>
    <w:p w14:paraId="068E1D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853:       });</w:t>
      </w:r>
    </w:p>
    <w:p w14:paraId="151F78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854:     }</w:t>
      </w:r>
    </w:p>
    <w:p w14:paraId="736AFB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855: </w:t>
      </w:r>
    </w:p>
    <w:p w14:paraId="6A2E68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856:     if (</w:t>
      </w:r>
    </w:p>
    <w:p w14:paraId="116939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857:       routeNo &amp;&amp;</w:t>
      </w:r>
    </w:p>
    <w:p w14:paraId="0CBF64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858:       documentsState.some(</w:t>
      </w:r>
    </w:p>
    <w:p w14:paraId="256EDC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859:         (document) =&gt;</w:t>
      </w:r>
    </w:p>
    <w:p w14:paraId="28FC02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860:           document.id !== doc.id &amp;&amp;</w:t>
      </w:r>
    </w:p>
    <w:p w14:paraId="66F558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861:           (document.routeNo?.trim().toLowerCase() ===</w:t>
      </w:r>
    </w:p>
    <w:p w14:paraId="6D4C39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862:             String(routeNo).trim().toLowerCase() ||</w:t>
      </w:r>
    </w:p>
    <w:p w14:paraId="204FB9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863:             document.routes?.some(</w:t>
      </w:r>
    </w:p>
    <w:p w14:paraId="2D8BC2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864:               (route) =&gt;</w:t>
      </w:r>
    </w:p>
    <w:p w14:paraId="65AA18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865:                 route.routeNo?.trim().toLowerCase() ===</w:t>
      </w:r>
    </w:p>
    <w:p w14:paraId="497FC0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866:                 String(routeNo).trim().toLowerCase(),</w:t>
      </w:r>
    </w:p>
    <w:p w14:paraId="4510F9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867:             )),</w:t>
      </w:r>
    </w:p>
    <w:p w14:paraId="373AFF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868:       )</w:t>
      </w:r>
    </w:p>
    <w:p w14:paraId="6D757E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869:     ) {</w:t>
      </w:r>
    </w:p>
    <w:p w14:paraId="4F763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870:       return res.status(409).json({</w:t>
      </w:r>
    </w:p>
    <w:p w14:paraId="0553EA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871:         error: `Document Route No. ${routeNo} is already used by another document.`,</w:t>
      </w:r>
    </w:p>
    <w:p w14:paraId="7F66AF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872:       });</w:t>
      </w:r>
    </w:p>
    <w:p w14:paraId="2179D5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873:     }</w:t>
      </w:r>
    </w:p>
    <w:p w14:paraId="59FD74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874: </w:t>
      </w:r>
    </w:p>
    <w:p w14:paraId="6B735A35"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875:     const recipient = getUsersState().find(</w:t>
      </w:r>
    </w:p>
    <w:p w14:paraId="435899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876:       (user) =&gt;</w:t>
      </w:r>
    </w:p>
    <w:p w14:paraId="38FCA2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877:         user.id === toUserId &amp;&amp;</w:t>
      </w:r>
    </w:p>
    <w:p w14:paraId="4EFFE3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878:         user.active &amp;&amp;</w:t>
      </w:r>
    </w:p>
    <w:p w14:paraId="49C6A33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879:         user.role !== 'SYSTEM_ADMIN' &amp;&amp;</w:t>
      </w:r>
    </w:p>
    <w:p w14:paraId="646FBA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880:         user.divisionCode !== 'ITMS',</w:t>
      </w:r>
    </w:p>
    <w:p w14:paraId="2D488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881:     );</w:t>
      </w:r>
    </w:p>
    <w:p w14:paraId="51733C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882:     const isCompletionWithoutRecipient =</w:t>
      </w:r>
    </w:p>
    <w:p w14:paraId="4CE793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883:       newStatus === 'COMPLETED' &amp;&amp; !toUserId &amp;&amp; !toUser;</w:t>
      </w:r>
    </w:p>
    <w:p w14:paraId="6B16E1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884:     if (!recipient &amp;&amp; !isCompletionWithoutRecipient) {</w:t>
      </w:r>
    </w:p>
    <w:p w14:paraId="67D2E1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885:       return res</w:t>
      </w:r>
    </w:p>
    <w:p w14:paraId="2032E8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886:         .status(400)</w:t>
      </w:r>
    </w:p>
    <w:p w14:paraId="5C0FD7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887:         .json({ error: 'Select an active user account as the recipient.' });</w:t>
      </w:r>
    </w:p>
    <w:p w14:paraId="66DDE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888:     }</w:t>
      </w:r>
    </w:p>
    <w:p w14:paraId="69FEEE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889:     if (recipient &amp;&amp; findPreviousDelivery(doc, recipient)) {</w:t>
      </w:r>
    </w:p>
    <w:p w14:paraId="741759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890:       return res.status(409).json({ error: `Already routed to ${recipient.fullName}. Choose another recipient.` });</w:t>
      </w:r>
    </w:p>
    <w:p w14:paraId="3EC44C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891:     }</w:t>
      </w:r>
    </w:p>
    <w:p w14:paraId="0BB651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892: </w:t>
      </w:r>
    </w:p>
    <w:p w14:paraId="6C67B7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893:     const now = new Date().toISOString();</w:t>
      </w:r>
    </w:p>
    <w:p w14:paraId="62042E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894:     const oldStatus = doc.currentStatus;</w:t>
      </w:r>
    </w:p>
    <w:p w14:paraId="557454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895:     if (newStatus === 'COMPLETED' &amp;&amp; (toUserId || toUser)) {</w:t>
      </w:r>
    </w:p>
    <w:p w14:paraId="6AE8BE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896:       return res.status(400).json({ error: 'Complete your part without sending to new recipients.' });</w:t>
      </w:r>
    </w:p>
    <w:p w14:paraId="7DEA16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897:     }</w:t>
      </w:r>
    </w:p>
    <w:p w14:paraId="18675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898:     const nextStatus: DocumentStatus =</w:t>
      </w:r>
    </w:p>
    <w:p w14:paraId="50160C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899:       newStatus || (wasCompleted</w:t>
      </w:r>
    </w:p>
    <w:p w14:paraId="78E7B5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900:         ? 'IN_PROGRESS'</w:t>
      </w:r>
    </w:p>
    <w:p w14:paraId="6C2F70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901:         : doc.currentStatus === 'NOT_YET_ROUTED'</w:t>
      </w:r>
    </w:p>
    <w:p w14:paraId="72FD98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902:           ? 'PENDING'</w:t>
      </w:r>
    </w:p>
    <w:p w14:paraId="05C9B6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903:           : doc.currentStatus);</w:t>
      </w:r>
    </w:p>
    <w:p w14:paraId="267A23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904: </w:t>
      </w:r>
    </w:p>
    <w:p w14:paraId="36B909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905:     const stepNumber = (doc.routes || []).length + 1;</w:t>
      </w:r>
    </w:p>
    <w:p w14:paraId="73C0CE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906:     markLatestRouteAsProcessed(</w:t>
      </w:r>
    </w:p>
    <w:p w14:paraId="46C2E3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907:       doc,</w:t>
      </w:r>
    </w:p>
    <w:p w14:paraId="3DA9309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908:       actingUser.id,</w:t>
      </w:r>
    </w:p>
    <w:p w14:paraId="1EBB09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909:       actingUser.fullName,</w:t>
      </w:r>
    </w:p>
    <w:p w14:paraId="0871B0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910:       actionRequested || 'Document forwarded',</w:t>
      </w:r>
    </w:p>
    <w:p w14:paraId="0C9BDF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911:       now,</w:t>
      </w:r>
    </w:p>
    <w:p w14:paraId="52E419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912:       Array.isArray(replyAttachments) ? replyAttachments : undefined,</w:t>
      </w:r>
    </w:p>
    <w:p w14:paraId="13C17E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913:     );</w:t>
      </w:r>
    </w:p>
    <w:p w14:paraId="012432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914:     const newRoute: DocumentRouteStep = {</w:t>
      </w:r>
    </w:p>
    <w:p w14:paraId="64AD23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915:       id: nextRouteId(),</w:t>
      </w:r>
    </w:p>
    <w:p w14:paraId="613220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916:       documentId: doc.id,</w:t>
      </w:r>
    </w:p>
    <w:p w14:paraId="5B127D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917:       stepNumber,</w:t>
      </w:r>
    </w:p>
    <w:p w14:paraId="6F5E5B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918:       routeNo: routeNo || doc.routeNo || '',</w:t>
      </w:r>
    </w:p>
    <w:p w14:paraId="11D9C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919:       fromDivision: fromDivision || doc.currentDivision,</w:t>
      </w:r>
    </w:p>
    <w:p w14:paraId="6A336A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920:       fromUserId: actingUser.id,</w:t>
      </w:r>
    </w:p>
    <w:p w14:paraId="518E8C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921:       fromUser: actingUser.fullName,</w:t>
      </w:r>
    </w:p>
    <w:p w14:paraId="64B438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922:       toDivision: toDivision || doc.currentDivision,</w:t>
      </w:r>
    </w:p>
    <w:p w14:paraId="70D9F1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923:       toUser: recipient?.fullName,</w:t>
      </w:r>
    </w:p>
    <w:p w14:paraId="740345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924:       toUserId: recipient?.id,</w:t>
      </w:r>
    </w:p>
    <w:p w14:paraId="3C842A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925:       actionRequested: actionRequested || 'For Appropriate Action',</w:t>
      </w:r>
    </w:p>
    <w:p w14:paraId="355C55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926:       remarks: remarks || '',</w:t>
      </w:r>
    </w:p>
    <w:p w14:paraId="324597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927:       statusBefore: oldStatus,</w:t>
      </w:r>
    </w:p>
    <w:p w14:paraId="32DA9A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928:       statusAfter: nextStatus,</w:t>
      </w:r>
    </w:p>
    <w:p w14:paraId="076DC6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929:       receivedAt: now,</w:t>
      </w:r>
    </w:p>
    <w:p w14:paraId="197657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930:       attachments: Array.isArray(replyAttachments)</w:t>
      </w:r>
    </w:p>
    <w:p w14:paraId="6BF97A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931:         ? replyAttachments.map((file: any) =&gt; ({</w:t>
      </w:r>
    </w:p>
    <w:p w14:paraId="5CE462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932:             ...file,</w:t>
      </w:r>
    </w:p>
    <w:p w14:paraId="40A06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933:             id: nextAttachmentId(),</w:t>
      </w:r>
    </w:p>
    <w:p w14:paraId="651FC3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934:             attachmentScope: 'RECIPIENT',</w:t>
      </w:r>
    </w:p>
    <w:p w14:paraId="0E95E8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935:             uploadedByUserId: actingUser.id,</w:t>
      </w:r>
    </w:p>
    <w:p w14:paraId="280369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936:           }))</w:t>
      </w:r>
    </w:p>
    <w:p w14:paraId="25FA13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937:         : undefined,</w:t>
      </w:r>
    </w:p>
    <w:p w14:paraId="05C14C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938:       createdAt: now,</w:t>
      </w:r>
    </w:p>
    <w:p w14:paraId="6399F0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939:     };</w:t>
      </w:r>
    </w:p>
    <w:p w14:paraId="23A5C11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940: </w:t>
      </w:r>
    </w:p>
    <w:p w14:paraId="28EDBC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941:     doc.routes.push(newRoute);</w:t>
      </w:r>
    </w:p>
    <w:p w14:paraId="435A65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942:     if (routeNo) doc.routeNo = routeNo;</w:t>
      </w:r>
    </w:p>
    <w:p w14:paraId="7DF65D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943:     doc.currentDivision = toDivision || doc.currentDivision;</w:t>
      </w:r>
    </w:p>
    <w:p w14:paraId="6F807A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944:     const pendingRecipients = nextStatus === 'COMPLETED' ? getPendingRecipients(doc) : [];</w:t>
      </w:r>
    </w:p>
    <w:p w14:paraId="2EDE73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945:     doc.currentStatus = nextStatus === 'COMPLETED' &amp;&amp; pendingRecipients.length ? 'IN_PROGRESS' : nextStatus;</w:t>
      </w:r>
    </w:p>
    <w:p w14:paraId="26FCA4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946:     doc.actionRequested = actionRequested || doc.actionRequested;</w:t>
      </w:r>
    </w:p>
    <w:p w14:paraId="454779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947:     if (recipient) {</w:t>
      </w:r>
    </w:p>
    <w:p w14:paraId="61FF15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948:       doc.assignedUser = recipient.fullName;</w:t>
      </w:r>
    </w:p>
    <w:p w14:paraId="11DD051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949:       doc.assignedUserId = recipient.id;</w:t>
      </w:r>
    </w:p>
    <w:p w14:paraId="67183836"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950:     } else {</w:t>
      </w:r>
    </w:p>
    <w:p w14:paraId="273164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951:       doc.assignedUser = pendingRecipients[0]?.toUser;</w:t>
      </w:r>
    </w:p>
    <w:p w14:paraId="2CD851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952:       doc.assignedUserId = pendingRecipients[0]?.toUserId;</w:t>
      </w:r>
    </w:p>
    <w:p w14:paraId="01B271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953:     }</w:t>
      </w:r>
    </w:p>
    <w:p w14:paraId="35C94A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954:     doc.updatedAt = now;</w:t>
      </w:r>
    </w:p>
    <w:p w14:paraId="064A02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955:     if (wasCompleted) {</w:t>
      </w:r>
    </w:p>
    <w:p w14:paraId="6043C1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956:       doc.completedDate = undefined;</w:t>
      </w:r>
    </w:p>
    <w:p w14:paraId="225433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957:       doc.destinationOffice = undefined;</w:t>
      </w:r>
    </w:p>
    <w:p w14:paraId="135417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958:     }</w:t>
      </w:r>
    </w:p>
    <w:p w14:paraId="1C08877D" w14:textId="77777777" w:rsidR="00AF3061" w:rsidRPr="00C1178C" w:rsidRDefault="00743103">
      <w:pPr>
        <w:spacing w:after="0"/>
        <w:rPr>
          <w:rFonts w:ascii="Century Gothic" w:hAnsi="Century Gothic" w:cs="Arial"/>
        </w:rPr>
      </w:pPr>
      <w:r w:rsidRPr="00C1178C">
        <w:rPr>
          <w:rFonts w:ascii="Century Gothic" w:hAnsi="Century Gothic" w:cs="Arial"/>
        </w:rPr>
        <w:t xml:space="preserve">  959:     setNotificationsState(</w:t>
      </w:r>
    </w:p>
    <w:p w14:paraId="0E427D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960:       getNotificationsState().filter(</w:t>
      </w:r>
    </w:p>
    <w:p w14:paraId="27E324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961:         (notification) =&gt;</w:t>
      </w:r>
    </w:p>
    <w:p w14:paraId="4FF3C3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962:           !(</w:t>
      </w:r>
    </w:p>
    <w:p w14:paraId="55988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963:             notification.documentId === doc.id &amp;&amp;</w:t>
      </w:r>
    </w:p>
    <w:p w14:paraId="58D0BC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964:             notification.userId === actingUser.id</w:t>
      </w:r>
    </w:p>
    <w:p w14:paraId="5ADF5A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965:           ),</w:t>
      </w:r>
    </w:p>
    <w:p w14:paraId="4594279A"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966:       ),</w:t>
      </w:r>
    </w:p>
    <w:p w14:paraId="5FC006F3"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967:     );</w:t>
      </w:r>
    </w:p>
    <w:p w14:paraId="64D787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968: </w:t>
      </w:r>
    </w:p>
    <w:p w14:paraId="3B74F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969:     if (doc.currentStatus === 'COMPLETED' &amp;&amp; !doc.completedDate) {</w:t>
      </w:r>
    </w:p>
    <w:p w14:paraId="11032F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970:       doc.completedDate = now;</w:t>
      </w:r>
    </w:p>
    <w:p w14:paraId="42392FFA" w14:textId="77777777" w:rsidR="00AF3061" w:rsidRPr="00C1178C" w:rsidRDefault="00743103">
      <w:pPr>
        <w:rPr>
          <w:rFonts w:ascii="Century Gothic" w:hAnsi="Century Gothic" w:cs="Arial"/>
        </w:rPr>
      </w:pPr>
      <w:r w:rsidRPr="00C1178C">
        <w:rPr>
          <w:rFonts w:ascii="Century Gothic" w:hAnsi="Century Gothic" w:cs="Arial"/>
        </w:rPr>
        <w:t>E.12 Authentication, Notifications, Statistics, Logs, and Application Bootstrap</w:t>
      </w:r>
    </w:p>
    <w:p w14:paraId="26F24F5B" w14:textId="77777777" w:rsidR="00AF3061" w:rsidRPr="00C1178C" w:rsidRDefault="00743103">
      <w:pPr>
        <w:rPr>
          <w:rFonts w:ascii="Century Gothic" w:hAnsi="Century Gothic" w:cs="Arial"/>
        </w:rPr>
      </w:pPr>
      <w:r w:rsidRPr="00C1178C">
        <w:rPr>
          <w:rFonts w:ascii="Century Gothic" w:hAnsi="Century Gothic" w:cs="Arial"/>
        </w:rPr>
        <w:t>Source file: backend/server.ts</w:t>
      </w:r>
    </w:p>
    <w:p w14:paraId="38DB1F1D" w14:textId="77777777" w:rsidR="00AF3061" w:rsidRPr="00C1178C" w:rsidRDefault="00743103">
      <w:pPr>
        <w:spacing w:after="0"/>
        <w:rPr>
          <w:rFonts w:ascii="Century Gothic" w:hAnsi="Century Gothic" w:cs="Arial"/>
        </w:rPr>
      </w:pPr>
      <w:r w:rsidRPr="00C1178C">
        <w:rPr>
          <w:rFonts w:ascii="Century Gothic" w:hAnsi="Century Gothic" w:cs="Arial"/>
        </w:rPr>
        <w:t>// ----- lines 1033-1323 -----</w:t>
      </w:r>
    </w:p>
    <w:p w14:paraId="494579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1033:   app.get('/api/health', (_req, res) =&gt; {</w:t>
      </w:r>
    </w:p>
    <w:p w14:paraId="09474E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1034:     res.json({</w:t>
      </w:r>
    </w:p>
    <w:p w14:paraId="0FACAD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1035:       status: 'ok',</w:t>
      </w:r>
    </w:p>
    <w:p w14:paraId="6E8F80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1036:       system: 'BLGF Region II Document Tracking System API',</w:t>
      </w:r>
    </w:p>
    <w:p w14:paraId="124DA9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1037:       databaseLoaded: true,</w:t>
      </w:r>
    </w:p>
    <w:p w14:paraId="487B73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1038:       activeDatabase: mysqlConnected ? 'mysql' : 'local-json',</w:t>
      </w:r>
    </w:p>
    <w:p w14:paraId="430186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1039:       mysql: getMySQLReplicaStatus(),</w:t>
      </w:r>
    </w:p>
    <w:p w14:paraId="2C87B5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1040:       recordsCount: {</w:t>
      </w:r>
    </w:p>
    <w:p w14:paraId="6D3CFD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1041:         documents: documentsState.length,</w:t>
      </w:r>
    </w:p>
    <w:p w14:paraId="57E50F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1042:         users: usersState.length,</w:t>
      </w:r>
    </w:p>
    <w:p w14:paraId="0991D0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1043:         auditLogs: auditLogsState.length,</w:t>
      </w:r>
    </w:p>
    <w:p w14:paraId="39F53D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1044:       },</w:t>
      </w:r>
    </w:p>
    <w:p w14:paraId="10487D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1045:     });</w:t>
      </w:r>
    </w:p>
    <w:p w14:paraId="4802B7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1046:   });</w:t>
      </w:r>
    </w:p>
    <w:p w14:paraId="2B3E89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1047: </w:t>
      </w:r>
    </w:p>
    <w:p w14:paraId="1929B6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1048:   // Explicit full MySQL replication for system administrators. Ordinary saves</w:t>
      </w:r>
    </w:p>
    <w:p w14:paraId="705182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1049:   // persist to the local JSON store only.</w:t>
      </w:r>
    </w:p>
    <w:p w14:paraId="0214EE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1050:   app.post('/api/admin/sync', (req, res) =&gt; {</w:t>
      </w:r>
    </w:p>
    <w:p w14:paraId="780ED5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1051:     const actingUser = usersState.find(</w:t>
      </w:r>
    </w:p>
    <w:p w14:paraId="6C2F0A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1052:       (user) =&gt; user.id === req.header('X-User-Id'),</w:t>
      </w:r>
    </w:p>
    <w:p w14:paraId="63A831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1053:     );</w:t>
      </w:r>
    </w:p>
    <w:p w14:paraId="4681F05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1054:     if (!actingUser || actingUser.role !== 'SYSTEM_ADMIN') {</w:t>
      </w:r>
    </w:p>
    <w:p w14:paraId="01EF59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1055:       return res.status(403).json({ error: 'System administrator access required.' });</w:t>
      </w:r>
    </w:p>
    <w:p w14:paraId="5658FA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1056:     }</w:t>
      </w:r>
    </w:p>
    <w:p w14:paraId="2E933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1057:     queueDatabaseSync(true);</w:t>
      </w:r>
    </w:p>
    <w:p w14:paraId="5FCBC74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1058:     void flushDatabaseSync().then(() =&gt;</w:t>
      </w:r>
    </w:p>
    <w:p w14:paraId="27A8FF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1059:       res.json({ synced: true, recordsCount: getDatabaseStateEntries().length }),</w:t>
      </w:r>
    </w:p>
    <w:p w14:paraId="1969615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1060:     );</w:t>
      </w:r>
    </w:p>
    <w:p w14:paraId="7AC81D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1061:   });</w:t>
      </w:r>
    </w:p>
    <w:p w14:paraId="6A244B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1062: </w:t>
      </w:r>
    </w:p>
    <w:p w14:paraId="0D8478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1063:   // Auth / Current Session Mock Login</w:t>
      </w:r>
    </w:p>
    <w:p w14:paraId="2E1106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1064:   app.post('/api/auth/login', (req, res) =&gt; {</w:t>
      </w:r>
    </w:p>
    <w:p w14:paraId="5E24B1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1065:     const username = String(req.body?.username ?? '')</w:t>
      </w:r>
    </w:p>
    <w:p w14:paraId="40C3C8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1066:       .trim()</w:t>
      </w:r>
    </w:p>
    <w:p w14:paraId="31E04D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1067:       .toLowerCase();</w:t>
      </w:r>
    </w:p>
    <w:p w14:paraId="050A59A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1068:     const password = String(req.body?.password ?? '');</w:t>
      </w:r>
    </w:p>
    <w:p w14:paraId="791F3F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1069:     if (!username || !password) {</w:t>
      </w:r>
    </w:p>
    <w:p w14:paraId="3EDF82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1070:       return res</w:t>
      </w:r>
    </w:p>
    <w:p w14:paraId="1F959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1071:         .status(400)</w:t>
      </w:r>
    </w:p>
    <w:p w14:paraId="492947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1072:         .json({ error: 'Username and password are required.' });</w:t>
      </w:r>
    </w:p>
    <w:p w14:paraId="4FB339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1073:     }</w:t>
      </w:r>
    </w:p>
    <w:p w14:paraId="29A7CF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1074:     const matchingUsers = usersState.filter(</w:t>
      </w:r>
    </w:p>
    <w:p w14:paraId="25DD8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1075:       (u) =&gt;</w:t>
      </w:r>
    </w:p>
    <w:p w14:paraId="3E8C57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1076:         String(u.username ?? '')</w:t>
      </w:r>
    </w:p>
    <w:p w14:paraId="291058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1077:           .trim()</w:t>
      </w:r>
    </w:p>
    <w:p w14:paraId="732656C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1078:           .toLowerCase() === username ||</w:t>
      </w:r>
    </w:p>
    <w:p w14:paraId="20DB4A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1079:         String(u.email ?? '')</w:t>
      </w:r>
    </w:p>
    <w:p w14:paraId="17D87E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1080:           .trim()</w:t>
      </w:r>
    </w:p>
    <w:p w14:paraId="6784CB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1081:           .toLowerCase() === username,</w:t>
      </w:r>
    </w:p>
    <w:p w14:paraId="6C8659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1082:     );</w:t>
      </w:r>
    </w:p>
    <w:p w14:paraId="79238E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1083: </w:t>
      </w:r>
    </w:p>
    <w:p w14:paraId="642E68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1084:     if (!matchingUsers.length) {</w:t>
      </w:r>
    </w:p>
    <w:p w14:paraId="636E80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1085:       return res.status(401).json({ error: 'User account not found' });</w:t>
      </w:r>
    </w:p>
    <w:p w14:paraId="2143C7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1086:     }</w:t>
      </w:r>
    </w:p>
    <w:p w14:paraId="404B30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1087: </w:t>
      </w:r>
    </w:p>
    <w:p w14:paraId="1F7E8B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1088:     if (!matchingUsers.some((user) =&gt; user.active)) {</w:t>
      </w:r>
    </w:p>
    <w:p w14:paraId="54BAC3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1089:       return res</w:t>
      </w:r>
    </w:p>
    <w:p w14:paraId="1BEDFE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1090:         .status(403)</w:t>
      </w:r>
    </w:p>
    <w:p w14:paraId="14419B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1091:         .json({ error: 'Account is deactivated. Contact Admin.' });</w:t>
      </w:r>
    </w:p>
    <w:p w14:paraId="33EEB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1092:     }</w:t>
      </w:r>
    </w:p>
    <w:p w14:paraId="6895326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1093: </w:t>
      </w:r>
    </w:p>
    <w:p w14:paraId="3EBB45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1094:     const user = matchingUsers.find(</w:t>
      </w:r>
    </w:p>
    <w:p w14:paraId="315F6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1095:       (candidate) =&gt;</w:t>
      </w:r>
    </w:p>
    <w:p w14:paraId="34BC36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1096:         candidate.active &amp;&amp;</w:t>
      </w:r>
    </w:p>
    <w:p w14:paraId="338BFF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1097:         typeof candidate.password === 'string' &amp;&amp;</w:t>
      </w:r>
    </w:p>
    <w:p w14:paraId="1CD940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1098:         candidate.password === password,</w:t>
      </w:r>
    </w:p>
    <w:p w14:paraId="5587EB7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1099:     );</w:t>
      </w:r>
    </w:p>
    <w:p w14:paraId="5A60CB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1100:     if (!user) {</w:t>
      </w:r>
    </w:p>
    <w:p w14:paraId="4E58EDF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1101:       return res.status(401).json({ error: 'Incorrect password.' });</w:t>
      </w:r>
    </w:p>
    <w:p w14:paraId="44ADAE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1102:     }</w:t>
      </w:r>
    </w:p>
    <w:p w14:paraId="561A2C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1103:     if (</w:t>
      </w:r>
    </w:p>
    <w:p w14:paraId="452916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1104:       user.temporaryPasswordExpiresAt &amp;&amp;</w:t>
      </w:r>
    </w:p>
    <w:p w14:paraId="54434A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1105:       new Date(user.temporaryPasswordExpiresAt).getTime() &lt;= Date.now()</w:t>
      </w:r>
    </w:p>
    <w:p w14:paraId="348A3D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1106:     ) {</w:t>
      </w:r>
    </w:p>
    <w:p w14:paraId="367054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1107:       return res.status(401).json({</w:t>
      </w:r>
    </w:p>
    <w:p w14:paraId="0E6E68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1108:         error: 'Temporary password expired. Request a new temporary password.',</w:t>
      </w:r>
    </w:p>
    <w:p w14:paraId="3CB305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1109:       });</w:t>
      </w:r>
    </w:p>
    <w:p w14:paraId="3AF8F9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1110:     }</w:t>
      </w:r>
    </w:p>
    <w:p w14:paraId="7C9106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1111: </w:t>
      </w:r>
    </w:p>
    <w:p w14:paraId="62C647D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1112:     addAuditLog(auditLogsState, {</w:t>
      </w:r>
    </w:p>
    <w:p w14:paraId="6BBEEF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1113:       userId: user.id,</w:t>
      </w:r>
    </w:p>
    <w:p w14:paraId="170361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1114:       userName: user.fullName,</w:t>
      </w:r>
    </w:p>
    <w:p w14:paraId="77ACED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1115:       userRole: user.role,</w:t>
      </w:r>
    </w:p>
    <w:p w14:paraId="401F4F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1116:       action: 'LOGIN',</w:t>
      </w:r>
    </w:p>
    <w:p w14:paraId="0C2CE3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1117:       details: `User ${user.fullName} (${user.role}) logged in successfully.`,</w:t>
      </w:r>
    </w:p>
    <w:p w14:paraId="311475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1118:       ipAddress: req.ip || '127.0.0.1',</w:t>
      </w:r>
    </w:p>
    <w:p w14:paraId="78F0E5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1119:     });</w:t>
      </w:r>
    </w:p>
    <w:p w14:paraId="4C9A5A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1120: </w:t>
      </w:r>
    </w:p>
    <w:p w14:paraId="587F4C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1121:     const {</w:t>
      </w:r>
    </w:p>
    <w:p w14:paraId="26AF0E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1122:       password: _password,</w:t>
      </w:r>
    </w:p>
    <w:p w14:paraId="24C489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1123:       temporaryPasswordExpiresAt: _temporaryPasswordExpiresAt,</w:t>
      </w:r>
    </w:p>
    <w:p w14:paraId="22DD9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1124:       ...safeUser</w:t>
      </w:r>
    </w:p>
    <w:p w14:paraId="29F99E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1125:     } = user;</w:t>
      </w:r>
    </w:p>
    <w:p w14:paraId="6837E73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1126:     // Signing in with a temporary password does not finish the login: the</w:t>
      </w:r>
    </w:p>
    <w:p w14:paraId="43AF1D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1127:     // client has to collect a new password first. The expiry check above</w:t>
      </w:r>
    </w:p>
    <w:p w14:paraId="2FF85C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1128:     // already rejected stale temporary passwords, so any remaining value means</w:t>
      </w:r>
    </w:p>
    <w:p w14:paraId="66118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1129:     // this credential is a live temporary one.</w:t>
      </w:r>
    </w:p>
    <w:p w14:paraId="4A8135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1130:     const mustChangePassword = Boolean(user.temporaryPasswordExpiresAt);</w:t>
      </w:r>
    </w:p>
    <w:p w14:paraId="59E761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1131:     return res.json({ user: safeUser, mustChangePassword });</w:t>
      </w:r>
    </w:p>
    <w:p w14:paraId="1C9F0B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1132:   });</w:t>
      </w:r>
    </w:p>
    <w:p w14:paraId="1C78B4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1133: </w:t>
      </w:r>
    </w:p>
    <w:p w14:paraId="5DAF13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1134:   // Finishes a temporary-password login. The temporary credential is verified</w:t>
      </w:r>
    </w:p>
    <w:p w14:paraId="207A45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1135:   // again here because no session exists yet, so the new password can only be</w:t>
      </w:r>
    </w:p>
    <w:p w14:paraId="0DBA6B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1136:   // stored after proving ownership of the account.</w:t>
      </w:r>
    </w:p>
    <w:p w14:paraId="43BF26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1137:   app.post('/api/auth/complete-password-setup', async (req, res) =&gt; {</w:t>
      </w:r>
    </w:p>
    <w:p w14:paraId="172572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1138:     const username = String(req.body?.username || '').trim().toLowerCase();</w:t>
      </w:r>
    </w:p>
    <w:p w14:paraId="12A7C9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1139:     const temporaryPassword = String(req.body?.temporaryPassword || '');</w:t>
      </w:r>
    </w:p>
    <w:p w14:paraId="49E4B53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1140:     const newPassword = String(req.body?.newPassword || '');</w:t>
      </w:r>
    </w:p>
    <w:p w14:paraId="66092D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1141: </w:t>
      </w:r>
    </w:p>
    <w:p w14:paraId="0928AF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1142:     if (!username || !temporaryPassword || !newPassword) {</w:t>
      </w:r>
    </w:p>
    <w:p w14:paraId="78E40F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1143:       return res</w:t>
      </w:r>
    </w:p>
    <w:p w14:paraId="60462D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1144:         .status(400)</w:t>
      </w:r>
    </w:p>
    <w:p w14:paraId="7F4225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1145:         .json({ error: 'Username, temporary password, and new password are required.' });</w:t>
      </w:r>
    </w:p>
    <w:p w14:paraId="27B2C1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1146:     }</w:t>
      </w:r>
    </w:p>
    <w:p w14:paraId="0FB683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1147:     if (newPassword.length &lt; 6) {</w:t>
      </w:r>
    </w:p>
    <w:p w14:paraId="67E929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1148:       return res</w:t>
      </w:r>
    </w:p>
    <w:p w14:paraId="76E3476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1149:         .status(400)</w:t>
      </w:r>
    </w:p>
    <w:p w14:paraId="0837AD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1150:         .json({ error: 'Password must be at least 6 characters long.' });</w:t>
      </w:r>
    </w:p>
    <w:p w14:paraId="5B12D0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1151:     }</w:t>
      </w:r>
    </w:p>
    <w:p w14:paraId="7BDBB8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1152:     if (newPassword === temporaryPassword) {</w:t>
      </w:r>
    </w:p>
    <w:p w14:paraId="374820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1153:       return res</w:t>
      </w:r>
    </w:p>
    <w:p w14:paraId="650E31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1154:         .status(400)</w:t>
      </w:r>
    </w:p>
    <w:p w14:paraId="6C9691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1155:         .json({ error: 'Your new password must be different from the temporary password.' });</w:t>
      </w:r>
    </w:p>
    <w:p w14:paraId="675009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1156:     }</w:t>
      </w:r>
    </w:p>
    <w:p w14:paraId="047894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1157: </w:t>
      </w:r>
    </w:p>
    <w:p w14:paraId="20E730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1158:     const user = usersState.find(</w:t>
      </w:r>
    </w:p>
    <w:p w14:paraId="604CAFD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1159:       (candidate) =&gt;</w:t>
      </w:r>
    </w:p>
    <w:p w14:paraId="7901B5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1160:         candidate.active &amp;&amp;</w:t>
      </w:r>
    </w:p>
    <w:p w14:paraId="51AA26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1161:         candidate.username.trim().toLowerCase() === username,</w:t>
      </w:r>
    </w:p>
    <w:p w14:paraId="078ACF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1162:     );</w:t>
      </w:r>
    </w:p>
    <w:p w14:paraId="7354AD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1163:     if (</w:t>
      </w:r>
    </w:p>
    <w:p w14:paraId="128435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1164:       !user ||</w:t>
      </w:r>
    </w:p>
    <w:p w14:paraId="750CB6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1165:       typeof user.password !== 'string' ||</w:t>
      </w:r>
    </w:p>
    <w:p w14:paraId="03D04E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1166:       user.password !== temporaryPassword ||</w:t>
      </w:r>
    </w:p>
    <w:p w14:paraId="69569A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1167:       !user.temporaryPasswordExpiresAt</w:t>
      </w:r>
    </w:p>
    <w:p w14:paraId="3A6F5C1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1168:     ) {</w:t>
      </w:r>
    </w:p>
    <w:p w14:paraId="5D2D52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1169:       return res</w:t>
      </w:r>
    </w:p>
    <w:p w14:paraId="2EB35E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1170:         .status(401)</w:t>
      </w:r>
    </w:p>
    <w:p w14:paraId="3231B1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1171:         .json({ error: 'Temporary password is no longer valid. Sign in again.' });</w:t>
      </w:r>
    </w:p>
    <w:p w14:paraId="3775650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1172:     }</w:t>
      </w:r>
    </w:p>
    <w:p w14:paraId="2DB2CD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1173:     if (new Date(user.temporaryPasswordExpiresAt).getTime() &lt;= Date.now()) {</w:t>
      </w:r>
    </w:p>
    <w:p w14:paraId="3F8005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1174:       return res</w:t>
      </w:r>
    </w:p>
    <w:p w14:paraId="2D5162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1175:         .status(401)</w:t>
      </w:r>
    </w:p>
    <w:p w14:paraId="263827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1176:         .json({ error: 'Temporary password expired. Request a new temporary password.' });</w:t>
      </w:r>
    </w:p>
    <w:p w14:paraId="5352909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1177:     }</w:t>
      </w:r>
    </w:p>
    <w:p w14:paraId="21828D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1178: </w:t>
      </w:r>
    </w:p>
    <w:p w14:paraId="287E6F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1179:     user.password = newPassword;</w:t>
      </w:r>
    </w:p>
    <w:p w14:paraId="1599FA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1180:     user.temporaryPasswordExpiresAt = null;</w:t>
      </w:r>
    </w:p>
    <w:p w14:paraId="4F2220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1181:     try {</w:t>
      </w:r>
    </w:p>
    <w:p w14:paraId="6B4496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1182:       await saveUserDirect(user);</w:t>
      </w:r>
    </w:p>
    <w:p w14:paraId="41591B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1183:     } catch (databaseError) {</w:t>
      </w:r>
    </w:p>
    <w:p w14:paraId="127EC5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1184:       console.warn('[AUTH] New password persistence warning:', databaseError);</w:t>
      </w:r>
    </w:p>
    <w:p w14:paraId="246988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1185:     }</w:t>
      </w:r>
    </w:p>
    <w:p w14:paraId="7FB4A0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1186: </w:t>
      </w:r>
    </w:p>
    <w:p w14:paraId="4F7ACE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1187:     addAuditLog(auditLogsState, {</w:t>
      </w:r>
    </w:p>
    <w:p w14:paraId="354A8C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1188:       userId: user.id,</w:t>
      </w:r>
    </w:p>
    <w:p w14:paraId="07F0EA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1189:       userName: user.fullName,</w:t>
      </w:r>
    </w:p>
    <w:p w14:paraId="40557B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1190:       userRole: user.role,</w:t>
      </w:r>
    </w:p>
    <w:p w14:paraId="2A6CB0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1191:       action: 'UPDATE_USER',</w:t>
      </w:r>
    </w:p>
    <w:p w14:paraId="26B66F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1192:       details: `${user.fullName} replaced a temporary password with a new account password.`,</w:t>
      </w:r>
    </w:p>
    <w:p w14:paraId="3FEF80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1193:       ipAddress: req.ip || '127.0.0.1',</w:t>
      </w:r>
    </w:p>
    <w:p w14:paraId="621067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1194:     });</w:t>
      </w:r>
    </w:p>
    <w:p w14:paraId="2A4F94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1195: </w:t>
      </w:r>
    </w:p>
    <w:p w14:paraId="49F567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1196:     const {</w:t>
      </w:r>
    </w:p>
    <w:p w14:paraId="668622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1197:       password: _newPassword,</w:t>
      </w:r>
    </w:p>
    <w:p w14:paraId="42DA90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1198:       temporaryPasswordExpiresAt: _clearedExpiry,</w:t>
      </w:r>
    </w:p>
    <w:p w14:paraId="55F51B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1199:       ...safeUser</w:t>
      </w:r>
    </w:p>
    <w:p w14:paraId="372138F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1200:     } = user;</w:t>
      </w:r>
    </w:p>
    <w:p w14:paraId="109404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1201:     return res.json({ user: safeUser });</w:t>
      </w:r>
    </w:p>
    <w:p w14:paraId="196A2F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1202:   });</w:t>
      </w:r>
    </w:p>
    <w:p w14:paraId="19A9F74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1203: </w:t>
      </w:r>
    </w:p>
    <w:p w14:paraId="288076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1204:   const handleForgotPassword = async (req: express.Request, res: express.Response) =&gt; {</w:t>
      </w:r>
    </w:p>
    <w:p w14:paraId="633E86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1205:     const identifier = String(</w:t>
      </w:r>
    </w:p>
    <w:p w14:paraId="70B9CC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1206:       req.body?.identifier ||</w:t>
      </w:r>
    </w:p>
    <w:p w14:paraId="22E3CD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1207:         req.body?.usernameOrEmail ||</w:t>
      </w:r>
    </w:p>
    <w:p w14:paraId="183D93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1208:         req.body?.email ||</w:t>
      </w:r>
    </w:p>
    <w:p w14:paraId="0D51AA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1209:         req.body?.username ||</w:t>
      </w:r>
    </w:p>
    <w:p w14:paraId="10FDAEB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1210:         '',</w:t>
      </w:r>
    </w:p>
    <w:p w14:paraId="6F24B5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1211:     )</w:t>
      </w:r>
    </w:p>
    <w:p w14:paraId="6E5924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1212:       .trim()</w:t>
      </w:r>
    </w:p>
    <w:p w14:paraId="6CDB21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1213:       .toLowerCase();</w:t>
      </w:r>
    </w:p>
    <w:p w14:paraId="2DA844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1214:     if (!identifier) {</w:t>
      </w:r>
    </w:p>
    <w:p w14:paraId="2B4FAA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1215:       return res.status(400).json({</w:t>
      </w:r>
    </w:p>
    <w:p w14:paraId="2A56CE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1216:         error: 'Username or email is required.',</w:t>
      </w:r>
    </w:p>
    <w:p w14:paraId="5F3593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1217:       });</w:t>
      </w:r>
    </w:p>
    <w:p w14:paraId="2576D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1218:     }</w:t>
      </w:r>
    </w:p>
    <w:p w14:paraId="5B1AB1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1219: </w:t>
      </w:r>
    </w:p>
    <w:p w14:paraId="2A22706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1220:     const matchingUsers = usersState.filter(</w:t>
      </w:r>
    </w:p>
    <w:p w14:paraId="063E6B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1221:       (user) =&gt;</w:t>
      </w:r>
    </w:p>
    <w:p w14:paraId="239D60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1222:         user.active &amp;&amp;</w:t>
      </w:r>
    </w:p>
    <w:p w14:paraId="677CE7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1223:         (user.username.trim().toLowerCase() === identifier ||</w:t>
      </w:r>
    </w:p>
    <w:p w14:paraId="3DBF09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1224:           (user.email &amp;&amp; user.email.trim().toLowerCase() === identifier)),</w:t>
      </w:r>
    </w:p>
    <w:p w14:paraId="64CA993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1225:     );</w:t>
      </w:r>
    </w:p>
    <w:p w14:paraId="4B6522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1226:     const targetUser =</w:t>
      </w:r>
    </w:p>
    <w:p w14:paraId="01F05A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1227:       matchingUsers.find(</w:t>
      </w:r>
    </w:p>
    <w:p w14:paraId="7CCDED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1228:         (user) =&gt; user.username.trim().toLowerCase() === identifier,</w:t>
      </w:r>
    </w:p>
    <w:p w14:paraId="03277A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1229:       ) ||</w:t>
      </w:r>
    </w:p>
    <w:p w14:paraId="1C9952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1230:       matchingUsers.find(</w:t>
      </w:r>
    </w:p>
    <w:p w14:paraId="4101BF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1231:         (user) =&gt; user.email &amp;&amp; user.email.trim().toLowerCase() === identifier,</w:t>
      </w:r>
    </w:p>
    <w:p w14:paraId="7B1E4F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1232:       ) ||</w:t>
      </w:r>
    </w:p>
    <w:p w14:paraId="54CF57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1233:       matchingUsers[0];</w:t>
      </w:r>
    </w:p>
    <w:p w14:paraId="3151E7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1234: </w:t>
      </w:r>
    </w:p>
    <w:p w14:paraId="2E2219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1235:     if (!targetUser) {</w:t>
      </w:r>
    </w:p>
    <w:p w14:paraId="6D36893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1236:       return res.status(404).json({</w:t>
      </w:r>
    </w:p>
    <w:p w14:paraId="603B17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1237:         error:</w:t>
      </w:r>
    </w:p>
    <w:p w14:paraId="5606B0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1238:           'No active user account matches that username or email.',</w:t>
      </w:r>
    </w:p>
    <w:p w14:paraId="59ABA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1239:       });</w:t>
      </w:r>
    </w:p>
    <w:p w14:paraId="29EF8A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1240:     }</w:t>
      </w:r>
    </w:p>
    <w:p w14:paraId="65AF7C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1241: </w:t>
      </w:r>
    </w:p>
    <w:p w14:paraId="1853C4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1242:     const lastRequest = adminPasswordResetRequests.get(targetUser.id) || 0;</w:t>
      </w:r>
    </w:p>
    <w:p w14:paraId="60B872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1243:     if (Date.now() - lastRequest &lt; 15_000) {</w:t>
      </w:r>
    </w:p>
    <w:p w14:paraId="1EFA59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1244:       return res.status(429).json({</w:t>
      </w:r>
    </w:p>
    <w:p w14:paraId="053F7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1245:         error:</w:t>
      </w:r>
    </w:p>
    <w:p w14:paraId="6F7CD8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1246:           'A temporary recovery password was recently generated. Please wait 15 seconds before trying again.',</w:t>
      </w:r>
    </w:p>
    <w:p w14:paraId="23872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1247:       });</w:t>
      </w:r>
    </w:p>
    <w:p w14:paraId="1201CDE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1248:     }</w:t>
      </w:r>
    </w:p>
    <w:p w14:paraId="6A4526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1249: </w:t>
      </w:r>
    </w:p>
    <w:p w14:paraId="79D0D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1250:     const recipientEmail = targetUser.email?.trim();</w:t>
      </w:r>
    </w:p>
    <w:p w14:paraId="5C02E7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1251:     if (!recipientEmail || recipientEmail === 'N/A' || !recipientEmail.includes('@')) {</w:t>
      </w:r>
    </w:p>
    <w:p w14:paraId="76763F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1252:       return res.status(400).json({</w:t>
      </w:r>
    </w:p>
    <w:p w14:paraId="3171127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1253:         error: `User account "${targetUser.fullName}" (${targetUser.username}) does not have an official email address on file. Please contact your system administrator to configure your email address.`,</w:t>
      </w:r>
    </w:p>
    <w:p w14:paraId="59DD23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1254:       });</w:t>
      </w:r>
    </w:p>
    <w:p w14:paraId="139D98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1255:     }</w:t>
      </w:r>
    </w:p>
    <w:p w14:paraId="1FF9E3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1256: </w:t>
      </w:r>
    </w:p>
    <w:p w14:paraId="5096B9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1257:     const smtpConfig = getSmtpConfig();</w:t>
      </w:r>
    </w:p>
    <w:p w14:paraId="4147A82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1258:     if (!smtpConfig.isConfigured) {</w:t>
      </w:r>
    </w:p>
    <w:p w14:paraId="750AE9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1259:       return res.status(503).json({</w:t>
      </w:r>
    </w:p>
    <w:p w14:paraId="3EAFFE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1260:         error:</w:t>
      </w:r>
    </w:p>
    <w:p w14:paraId="00BABB1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1261:           'Email delivery is currently unconfigured. Please configure SMTP_USER and SMTP_PASSWORD in .env so the temporary password can be delivered directly to your email address.',</w:t>
      </w:r>
    </w:p>
    <w:p w14:paraId="16A83E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1262:       });</w:t>
      </w:r>
    </w:p>
    <w:p w14:paraId="4F6999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1263:     }</w:t>
      </w:r>
    </w:p>
    <w:p w14:paraId="2133F2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1264: </w:t>
      </w:r>
    </w:p>
    <w:p w14:paraId="60DD88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1265:     // Generate secure, readable recovery password</w:t>
      </w:r>
    </w:p>
    <w:p w14:paraId="2DB74C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1266:     const temporaryPassword = `BLGF-${crypto.randomBytes(4).toString('hex').toUpperCase()}`;</w:t>
      </w:r>
    </w:p>
    <w:p w14:paraId="6C0F13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1267:     const temporaryPasswordExpiresAt = new Date(Date.now() + 15 * 60 * 1000); // 15 minutes validity</w:t>
      </w:r>
    </w:p>
    <w:p w14:paraId="197131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1268: </w:t>
      </w:r>
    </w:p>
    <w:p w14:paraId="2684DA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1269:     try {</w:t>
      </w:r>
    </w:p>
    <w:p w14:paraId="51CDF2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1270:       const emailResult = await sendTemporaryPasswordEmail(</w:t>
      </w:r>
    </w:p>
    <w:p w14:paraId="64E4E5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1271:         targetUser,</w:t>
      </w:r>
    </w:p>
    <w:p w14:paraId="3C358D4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1272:         temporaryPassword,</w:t>
      </w:r>
    </w:p>
    <w:p w14:paraId="6D7ABD0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1273:         15,</w:t>
      </w:r>
    </w:p>
    <w:p w14:paraId="18B2B1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1274:       );</w:t>
      </w:r>
    </w:p>
    <w:p w14:paraId="1A5519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1275: </w:t>
      </w:r>
    </w:p>
    <w:p w14:paraId="4DB382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1276:       if (!emailResult.success) {</w:t>
      </w:r>
    </w:p>
    <w:p w14:paraId="7AAFC5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1277:         return res.status(500).json({</w:t>
      </w:r>
    </w:p>
    <w:p w14:paraId="442C435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1278:           error: `Failed to deliver recovery email to ${recipientEmail}: ${emailResult.error || 'SMTP delivery failed'}. Please verify SMTP settings in .env.`,</w:t>
      </w:r>
    </w:p>
    <w:p w14:paraId="71201AF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1279:         });</w:t>
      </w:r>
    </w:p>
    <w:p w14:paraId="77B7AF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1280:       }</w:t>
      </w:r>
    </w:p>
    <w:p w14:paraId="5CD0E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1281: </w:t>
      </w:r>
    </w:p>
    <w:p w14:paraId="543F9A7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1282:       // Update password only after email is successfully dispatched</w:t>
      </w:r>
    </w:p>
    <w:p w14:paraId="271640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1283:       targetUser.password = temporaryPassword;</w:t>
      </w:r>
    </w:p>
    <w:p w14:paraId="1BB30E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1284:       targetUser.temporaryPasswordExpiresAt = temporaryPasswordExpiresAt.toISOString();</w:t>
      </w:r>
    </w:p>
    <w:p w14:paraId="3F321B7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1285: </w:t>
      </w:r>
    </w:p>
    <w:p w14:paraId="0053D0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1286:       try {</w:t>
      </w:r>
    </w:p>
    <w:p w14:paraId="2A6876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1287:         await updateUserPassword(</w:t>
      </w:r>
    </w:p>
    <w:p w14:paraId="048D30A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1288:           targetUser.id,</w:t>
      </w:r>
    </w:p>
    <w:p w14:paraId="3790F9E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1289:           temporaryPassword,</w:t>
      </w:r>
    </w:p>
    <w:p w14:paraId="4FD09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1290:           temporaryPasswordExpiresAt,</w:t>
      </w:r>
    </w:p>
    <w:p w14:paraId="1076F7B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1291:         );</w:t>
      </w:r>
    </w:p>
    <w:p w14:paraId="3F0AB89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1292:       } catch (databaseError) {</w:t>
      </w:r>
    </w:p>
    <w:p w14:paraId="19587C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1293:         console.warn('[AUTH] Direct MySQL password update warning:', databaseError);</w:t>
      </w:r>
    </w:p>
    <w:p w14:paraId="729EE0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1294:       }</w:t>
      </w:r>
    </w:p>
    <w:p w14:paraId="5423A2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1295:       adminPasswordResetRequests.set(targetUser.id, Date.now());</w:t>
      </w:r>
    </w:p>
    <w:p w14:paraId="761129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1296: </w:t>
      </w:r>
    </w:p>
    <w:p w14:paraId="0B6C6A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1297:       addAuditLog(auditLogsState, {</w:t>
      </w:r>
    </w:p>
    <w:p w14:paraId="594A96F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1298:         userId: targetUser.id,</w:t>
      </w:r>
    </w:p>
    <w:p w14:paraId="1D8F31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1299:         userName: targetUser.fullName,</w:t>
      </w:r>
    </w:p>
    <w:p w14:paraId="195EF1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1300:         userRole: targetUser.role,</w:t>
      </w:r>
    </w:p>
    <w:p w14:paraId="6A5082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1301:         action: 'UPDATE_USER',</w:t>
      </w:r>
    </w:p>
    <w:p w14:paraId="2DB647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1302:         details: `A temporary password was successfully emailed to ${targetUser.fullName} (${targetUser.username}) at ${recipientEmail}.`,</w:t>
      </w:r>
    </w:p>
    <w:p w14:paraId="44E34FE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1303:         ipAddress: req.ip || '127.0.0.1',</w:t>
      </w:r>
    </w:p>
    <w:p w14:paraId="5F7D11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1304:       });</w:t>
      </w:r>
    </w:p>
    <w:p w14:paraId="5C1291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1305: </w:t>
      </w:r>
    </w:p>
    <w:p w14:paraId="4F728A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1306:       return res.json({</w:t>
      </w:r>
    </w:p>
    <w:p w14:paraId="782ABC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1307:         success: true,</w:t>
      </w:r>
    </w:p>
    <w:p w14:paraId="1A9BEA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1308:         emailSent: true,</w:t>
      </w:r>
    </w:p>
    <w:p w14:paraId="6A7AAC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1309:         message: `A temporary password has been dispatched to your email address: ${recipientEmail}.`,</w:t>
      </w:r>
    </w:p>
    <w:p w14:paraId="7F3100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1310:         targetEmail: recipientEmail,</w:t>
      </w:r>
    </w:p>
    <w:p w14:paraId="15FAA7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1311:         username: targetUser.username,</w:t>
      </w:r>
    </w:p>
    <w:p w14:paraId="4BED41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1312:         expiresInMinutes: 15,</w:t>
      </w:r>
    </w:p>
    <w:p w14:paraId="67E52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1313:       });</w:t>
      </w:r>
    </w:p>
    <w:p w14:paraId="5CA123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1314:     } catch (emailError: any) {</w:t>
      </w:r>
    </w:p>
    <w:p w14:paraId="2CCD7A8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1315:       console.error('[AUTH] SMTP dispatch failed:', emailError);</w:t>
      </w:r>
    </w:p>
    <w:p w14:paraId="61E1BF0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1316:       return res.status(500).json({</w:t>
      </w:r>
    </w:p>
    <w:p w14:paraId="2C6ADF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1317:         error: `Failed to deliver recovery email to ${recipientEmail}: ${emailError?.message || 'SMTP connection failed'}. Please verify SMTP settings in .env.`,</w:t>
      </w:r>
    </w:p>
    <w:p w14:paraId="1B0BA33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1318:       });</w:t>
      </w:r>
    </w:p>
    <w:p w14:paraId="288207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1319:     }</w:t>
      </w:r>
    </w:p>
    <w:p w14:paraId="1F72C0A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1320:   };</w:t>
      </w:r>
    </w:p>
    <w:p w14:paraId="1055BD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1321: </w:t>
      </w:r>
    </w:p>
    <w:p w14:paraId="445F5A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1322:   app.post('/api/auth/forgot-password', handleForgotPassword);</w:t>
      </w:r>
    </w:p>
    <w:p w14:paraId="1919483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1323:   app.post('/api/auth/forgot-admin-password', handleForgotPassword);</w:t>
      </w:r>
    </w:p>
    <w:p w14:paraId="79F36D6B" w14:textId="77777777" w:rsidR="00AF3061" w:rsidRPr="00C1178C" w:rsidRDefault="00743103">
      <w:pPr>
        <w:spacing w:after="0"/>
        <w:rPr>
          <w:rFonts w:ascii="Century Gothic" w:hAnsi="Century Gothic" w:cs="Arial"/>
        </w:rPr>
      </w:pPr>
      <w:r w:rsidRPr="00C1178C">
        <w:rPr>
          <w:rFonts w:ascii="Century Gothic" w:hAnsi="Century Gothic" w:cs="Arial"/>
        </w:rPr>
        <w:t>// ----- lines 1642-1765 -----</w:t>
      </w:r>
    </w:p>
    <w:p w14:paraId="0AB998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1642:   app.get('/api/stats', async (_req, res) =&gt; {</w:t>
      </w:r>
    </w:p>
    <w:p w14:paraId="0D0D35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1643:     try {</w:t>
      </w:r>
    </w:p>
    <w:p w14:paraId="4EDA91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1644:       const liveDocuments = await loadLiveDocuments();</w:t>
      </w:r>
    </w:p>
    <w:p w14:paraId="31FC66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1645:       if (liveDocuments) documentsState = liveDocuments as DocumentRecord[];</w:t>
      </w:r>
    </w:p>
    <w:p w14:paraId="3B0001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1646:     } catch {</w:t>
      </w:r>
    </w:p>
    <w:p w14:paraId="0A47E0C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1647:       // ignore</w:t>
      </w:r>
    </w:p>
    <w:p w14:paraId="0286FD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1648:     }</w:t>
      </w:r>
    </w:p>
    <w:p w14:paraId="0FB2FF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1649:     const totalIncoming = documentsState.filter(</w:t>
      </w:r>
    </w:p>
    <w:p w14:paraId="6100B1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1650:       (d) =&gt; d.direction === 'INCOMING',</w:t>
      </w:r>
    </w:p>
    <w:p w14:paraId="729767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1651:     ).length;</w:t>
      </w:r>
    </w:p>
    <w:p w14:paraId="3563A11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1652:     const totalOutgoing = documentsState.filter(</w:t>
      </w:r>
    </w:p>
    <w:p w14:paraId="4A26A8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1653:       (d) =&gt; d.direction === 'OUTGOING',</w:t>
      </w:r>
    </w:p>
    <w:p w14:paraId="481807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1654:     ).length;</w:t>
      </w:r>
    </w:p>
    <w:p w14:paraId="5CDB48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1655:     const pendingCount = documentsState.filter(</w:t>
      </w:r>
    </w:p>
    <w:p w14:paraId="6379CC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1656:       (d) =&gt; d.currentStatus === 'PENDING' || d.currentStatus === 'NOT_YET_ROUTED',</w:t>
      </w:r>
    </w:p>
    <w:p w14:paraId="52985E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1657:     ).length;</w:t>
      </w:r>
    </w:p>
    <w:p w14:paraId="3A6AAED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1658:     const inProgressCount = documentsState.filter(</w:t>
      </w:r>
    </w:p>
    <w:p w14:paraId="29C37A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1659:       (d) =&gt; d.currentStatus === 'IN_PROGRESS',</w:t>
      </w:r>
    </w:p>
    <w:p w14:paraId="4B4CCE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1660:     ).length;</w:t>
      </w:r>
    </w:p>
    <w:p w14:paraId="5CA8F40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1661:     const completedCount = documentsState.filter(</w:t>
      </w:r>
    </w:p>
    <w:p w14:paraId="58A6F1D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1662:       (d) =&gt; d.currentStatus === 'COMPLETED',</w:t>
      </w:r>
    </w:p>
    <w:p w14:paraId="179950A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1663:     ).length;</w:t>
      </w:r>
    </w:p>
    <w:p w14:paraId="6FB8C8D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1664:     const urgentCount = documentsState.filter(</w:t>
      </w:r>
    </w:p>
    <w:p w14:paraId="1EFD27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1665:       (d) =&gt; d.priority === 'URGENT' || d.priority === 'VERY_URGENT',</w:t>
      </w:r>
    </w:p>
    <w:p w14:paraId="70E28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1666:     ).length;</w:t>
      </w:r>
    </w:p>
    <w:p w14:paraId="3D6FD7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1667:     const returnedCount = documentsState.filter(</w:t>
      </w:r>
    </w:p>
    <w:p w14:paraId="06A72B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1668:       (d) =&gt; d.currentStatus === 'RETURNED',</w:t>
      </w:r>
    </w:p>
    <w:p w14:paraId="5629E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1669:     ).length;</w:t>
      </w:r>
    </w:p>
    <w:p w14:paraId="2160FA3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1670: </w:t>
      </w:r>
    </w:p>
    <w:p w14:paraId="206C65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1671:     // Division breakdown: active workload per division. Each active document</w:t>
      </w:r>
    </w:p>
    <w:p w14:paraId="7990F8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1672:     // counts once for every division still holding it (pending recipient), so a</w:t>
      </w:r>
    </w:p>
    <w:p w14:paraId="49A0919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1673:     // document awaiting action in LU and AD counts for both. Completed documents</w:t>
      </w:r>
    </w:p>
    <w:p w14:paraId="2FFDFCD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1674:     // are not workload.</w:t>
      </w:r>
    </w:p>
    <w:p w14:paraId="3DD9735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1675:     const divMap: Record&lt;string, number&gt; = {};</w:t>
      </w:r>
    </w:p>
    <w:p w14:paraId="5A2988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1676:     divisionsState.forEach((d) =&gt; {</w:t>
      </w:r>
    </w:p>
    <w:p w14:paraId="0659DE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1677:       divMap[d.code] = 0;</w:t>
      </w:r>
    </w:p>
    <w:p w14:paraId="40AA1D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1678:     });</w:t>
      </w:r>
    </w:p>
    <w:p w14:paraId="594BEE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1679:     documentsState.forEach((doc) =&gt; {</w:t>
      </w:r>
    </w:p>
    <w:p w14:paraId="5102304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1680:       if (doc.currentStatus === 'COMPLETED') return;</w:t>
      </w:r>
    </w:p>
    <w:p w14:paraId="5C02FC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1681:       const heldBy = new Set&lt;string&gt;();</w:t>
      </w:r>
    </w:p>
    <w:p w14:paraId="79B077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1682:       getPendingRecipients(doc).forEach((route) =&gt; {</w:t>
      </w:r>
    </w:p>
    <w:p w14:paraId="01D286A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1683:         if (route.toDivision) heldBy.add(route.toDivision);</w:t>
      </w:r>
    </w:p>
    <w:p w14:paraId="0484A9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1684:       });</w:t>
      </w:r>
    </w:p>
    <w:p w14:paraId="7066B4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1685:       if (!heldBy.size &amp;&amp; doc.currentDivision) heldBy.add(doc.currentDivision);</w:t>
      </w:r>
    </w:p>
    <w:p w14:paraId="2F216A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1686:       heldBy.forEach((code) =&gt; {</w:t>
      </w:r>
    </w:p>
    <w:p w14:paraId="300279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1687:         divMap[code] = (divMap[code] || 0) + 1;</w:t>
      </w:r>
    </w:p>
    <w:p w14:paraId="69FEAC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1688:       });</w:t>
      </w:r>
    </w:p>
    <w:p w14:paraId="6A3281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1689:     });</w:t>
      </w:r>
    </w:p>
    <w:p w14:paraId="2EB0F8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1690: </w:t>
      </w:r>
    </w:p>
    <w:p w14:paraId="562FFA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1691:     const divisionBreakdown = Object.entries(divMap).map(([code, count]) =&gt; ({</w:t>
      </w:r>
    </w:p>
    <w:p w14:paraId="09A13F8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1692:       division: code,</w:t>
      </w:r>
    </w:p>
    <w:p w14:paraId="0A0EC7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1693:       count,</w:t>
      </w:r>
    </w:p>
    <w:p w14:paraId="7401BE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1694:     }));</w:t>
      </w:r>
    </w:p>
    <w:p w14:paraId="01F8FE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1695: </w:t>
      </w:r>
    </w:p>
    <w:p w14:paraId="483B9F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1696:     // Status breakdown</w:t>
      </w:r>
    </w:p>
    <w:p w14:paraId="326A54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1697:     const statusMap: Record&lt;DocumentStatus, number&gt; = {</w:t>
      </w:r>
    </w:p>
    <w:p w14:paraId="344A8E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1698:       NOT_YET_ROUTED: 0,</w:t>
      </w:r>
    </w:p>
    <w:p w14:paraId="2B5341B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1699:       PENDING: 0,</w:t>
      </w:r>
    </w:p>
    <w:p w14:paraId="340D5E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1700:       IN_PROGRESS: 0,</w:t>
      </w:r>
    </w:p>
    <w:p w14:paraId="7FF21D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1701:       FOR_SIGNATURE: 0,</w:t>
      </w:r>
    </w:p>
    <w:p w14:paraId="066B006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1702:       COMPLETED: 0,</w:t>
      </w:r>
    </w:p>
    <w:p w14:paraId="51FB19E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1703:       RETURNED: 0,</w:t>
      </w:r>
    </w:p>
    <w:p w14:paraId="291D8C6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1704:       ON_HOLD: 0,</w:t>
      </w:r>
    </w:p>
    <w:p w14:paraId="6D9F60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1705:     };</w:t>
      </w:r>
    </w:p>
    <w:p w14:paraId="165139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1706:     documentsState.forEach((d) =&gt; {</w:t>
      </w:r>
    </w:p>
    <w:p w14:paraId="4520FA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1707:       statusMap[d.currentStatus] = (statusMap[d.currentStatus] || 0) + 1;</w:t>
      </w:r>
    </w:p>
    <w:p w14:paraId="1D32123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1708:     });</w:t>
      </w:r>
    </w:p>
    <w:p w14:paraId="24F26E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1709: </w:t>
      </w:r>
    </w:p>
    <w:p w14:paraId="0375A6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1710:     const statusBreakdown = [</w:t>
      </w:r>
    </w:p>
    <w:p w14:paraId="537E36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1711:       {</w:t>
      </w:r>
    </w:p>
    <w:p w14:paraId="2C057D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1712:         status: 'NOT_YET_ROUTED' as DocumentStatus,</w:t>
      </w:r>
    </w:p>
    <w:p w14:paraId="69AA410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1713:         label: 'Not Yet Routed',</w:t>
      </w:r>
    </w:p>
    <w:p w14:paraId="438D6F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1714:         count: statusMap.NOT_YET_ROUTED,</w:t>
      </w:r>
    </w:p>
    <w:p w14:paraId="23F69AC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1715:         color: '#8b5cf6',</w:t>
      </w:r>
    </w:p>
    <w:p w14:paraId="469D9E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1716:       },</w:t>
      </w:r>
    </w:p>
    <w:p w14:paraId="27C3B6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1717:       {</w:t>
      </w:r>
    </w:p>
    <w:p w14:paraId="1A3860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1718:         status: 'COMPLETED' as DocumentStatus,</w:t>
      </w:r>
    </w:p>
    <w:p w14:paraId="7FCEC6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1719:         label: 'Completed',</w:t>
      </w:r>
    </w:p>
    <w:p w14:paraId="3AAA139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1720:         count: statusMap.COMPLETED,</w:t>
      </w:r>
    </w:p>
    <w:p w14:paraId="29BDD82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1721:         color: '#10b981',</w:t>
      </w:r>
    </w:p>
    <w:p w14:paraId="731928C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1722:       },</w:t>
      </w:r>
    </w:p>
    <w:p w14:paraId="273E3C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1723:       {</w:t>
      </w:r>
    </w:p>
    <w:p w14:paraId="199EFFE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1724:         status: 'IN_PROGRESS' as DocumentStatus,</w:t>
      </w:r>
    </w:p>
    <w:p w14:paraId="03CAF5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1725:         label: 'In Progress',</w:t>
      </w:r>
    </w:p>
    <w:p w14:paraId="1C35B0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1726:         count: statusMap.IN_PROGRESS,</w:t>
      </w:r>
    </w:p>
    <w:p w14:paraId="52BF67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1727:         color: '#3b82f6',</w:t>
      </w:r>
    </w:p>
    <w:p w14:paraId="13E8C7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1728:       },</w:t>
      </w:r>
    </w:p>
    <w:p w14:paraId="643C93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1729:       {</w:t>
      </w:r>
    </w:p>
    <w:p w14:paraId="02F1FF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1730:         status: 'FOR_SIGNATURE' as DocumentStatus,</w:t>
      </w:r>
    </w:p>
    <w:p w14:paraId="18F2A8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1731:         label: 'For Signature',</w:t>
      </w:r>
    </w:p>
    <w:p w14:paraId="3036BB6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1732:         count: statusMap.FOR_SIGNATURE,</w:t>
      </w:r>
    </w:p>
    <w:p w14:paraId="3EBF14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1733:         color: '#6366f1',</w:t>
      </w:r>
    </w:p>
    <w:p w14:paraId="439304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1734:       },</w:t>
      </w:r>
    </w:p>
    <w:p w14:paraId="7A1F3BC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1735:       {</w:t>
      </w:r>
    </w:p>
    <w:p w14:paraId="1B45D0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1736:         status: 'PENDING' as DocumentStatus,</w:t>
      </w:r>
    </w:p>
    <w:p w14:paraId="605DDF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1737:         label: 'Pending',</w:t>
      </w:r>
    </w:p>
    <w:p w14:paraId="0C645D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1738:         count: statusMap.PENDING,</w:t>
      </w:r>
    </w:p>
    <w:p w14:paraId="0171CE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1739:         color: '#f59e0b',</w:t>
      </w:r>
    </w:p>
    <w:p w14:paraId="05FEE3C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1740:       },</w:t>
      </w:r>
    </w:p>
    <w:p w14:paraId="1E75C7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1741:       {</w:t>
      </w:r>
    </w:p>
    <w:p w14:paraId="278590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1742:         status: 'RETURNED' as DocumentStatus,</w:t>
      </w:r>
    </w:p>
    <w:p w14:paraId="49F24A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1743:         label: 'Returned',</w:t>
      </w:r>
    </w:p>
    <w:p w14:paraId="6F1446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1744:         count: statusMap.RETURNED,</w:t>
      </w:r>
    </w:p>
    <w:p w14:paraId="77F39D7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1745:         color: '#f43f5e',</w:t>
      </w:r>
    </w:p>
    <w:p w14:paraId="57ECC45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1746:       },</w:t>
      </w:r>
    </w:p>
    <w:p w14:paraId="3135C7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1747:       {</w:t>
      </w:r>
    </w:p>
    <w:p w14:paraId="772312F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1748:         status: 'ON_HOLD' as DocumentStatus,</w:t>
      </w:r>
    </w:p>
    <w:p w14:paraId="179AAF1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1749:         label: 'On Hold',</w:t>
      </w:r>
    </w:p>
    <w:p w14:paraId="243C1C3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1750:         count: statusMap.ON_HOLD,</w:t>
      </w:r>
    </w:p>
    <w:p w14:paraId="3112299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1751:         color: '#ea580c',</w:t>
      </w:r>
    </w:p>
    <w:p w14:paraId="20D168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1752:       },</w:t>
      </w:r>
    </w:p>
    <w:p w14:paraId="1C94AC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1753:     ];</w:t>
      </w:r>
    </w:p>
    <w:p w14:paraId="0EAF72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1754: </w:t>
      </w:r>
    </w:p>
    <w:p w14:paraId="7BD70C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1755:     res.json({</w:t>
      </w:r>
    </w:p>
    <w:p w14:paraId="03F971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1756:       totalIncoming,</w:t>
      </w:r>
    </w:p>
    <w:p w14:paraId="1391C1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1757:       totalOutgoing,</w:t>
      </w:r>
    </w:p>
    <w:p w14:paraId="59CBE2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1758:       pendingCount,</w:t>
      </w:r>
    </w:p>
    <w:p w14:paraId="7DB09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1759:       inProgressCount,</w:t>
      </w:r>
    </w:p>
    <w:p w14:paraId="7A4F9F8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1760:       completedCount,</w:t>
      </w:r>
    </w:p>
    <w:p w14:paraId="5BA8933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1761:       urgentCount,</w:t>
      </w:r>
    </w:p>
    <w:p w14:paraId="6D24078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1762:       returnedCount,</w:t>
      </w:r>
    </w:p>
    <w:p w14:paraId="1A41DDD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1763:       avgTurnaroundHours: 18.5,</w:t>
      </w:r>
    </w:p>
    <w:p w14:paraId="6BE8A7F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1764:       divisionBreakdown,</w:t>
      </w:r>
    </w:p>
    <w:p w14:paraId="5780C2A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1765:       statusBreakdown,</w:t>
      </w:r>
    </w:p>
    <w:p w14:paraId="01B7D6A3" w14:textId="77777777" w:rsidR="00AF3061" w:rsidRPr="00C1178C" w:rsidRDefault="00743103">
      <w:pPr>
        <w:spacing w:after="0"/>
        <w:rPr>
          <w:rFonts w:ascii="Century Gothic" w:hAnsi="Century Gothic" w:cs="Arial"/>
        </w:rPr>
      </w:pPr>
      <w:r w:rsidRPr="00C1178C">
        <w:rPr>
          <w:rFonts w:ascii="Century Gothic" w:hAnsi="Century Gothic" w:cs="Arial"/>
        </w:rPr>
        <w:t>// ----- lines 1851-2070 -----</w:t>
      </w:r>
    </w:p>
    <w:p w14:paraId="04B1E28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1851:   app.get('/api/audit-logs', (_req, res) =&gt; {</w:t>
      </w:r>
    </w:p>
    <w:p w14:paraId="374B97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1852:     res.json(auditLogsState);</w:t>
      </w:r>
    </w:p>
    <w:p w14:paraId="69FB42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1853:   });</w:t>
      </w:r>
    </w:p>
    <w:p w14:paraId="6729F3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1854: </w:t>
      </w:r>
    </w:p>
    <w:p w14:paraId="4F7657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1855:   app.delete('/api/audit-logs', async (_req, res) =&gt; {</w:t>
      </w:r>
    </w:p>
    <w:p w14:paraId="09FEAB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1856:     const deletedCount = auditLogsState.length;</w:t>
      </w:r>
    </w:p>
    <w:p w14:paraId="0A0A6CB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1857:     auditLogsState = [];</w:t>
      </w:r>
    </w:p>
    <w:p w14:paraId="4CF8A7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1858:     await deleteAuditLogsDirect();</w:t>
      </w:r>
    </w:p>
    <w:p w14:paraId="7A316FB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1859:     res.json({</w:t>
      </w:r>
    </w:p>
    <w:p w14:paraId="5598871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1860:       success: true,</w:t>
      </w:r>
    </w:p>
    <w:p w14:paraId="5782761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1861:       deletedCount,</w:t>
      </w:r>
    </w:p>
    <w:p w14:paraId="42F9EF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1862:       message: 'System audit records were deleted. Envelope logs were preserved.',</w:t>
      </w:r>
    </w:p>
    <w:p w14:paraId="095F5D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1863:     });</w:t>
      </w:r>
    </w:p>
    <w:p w14:paraId="2A95DE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1864:   });</w:t>
      </w:r>
    </w:p>
    <w:p w14:paraId="5284640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1865: </w:t>
      </w:r>
    </w:p>
    <w:p w14:paraId="3BFF4B5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1866:   app.post('/api/audit-logs', (req, res) =&gt; {</w:t>
      </w:r>
    </w:p>
    <w:p w14:paraId="4BFA5C2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1867:     const body = req.body || {};</w:t>
      </w:r>
    </w:p>
    <w:p w14:paraId="5EAD9D8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1868:     const actingUser = getRequestUser(req);</w:t>
      </w:r>
    </w:p>
    <w:p w14:paraId="4580423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1869:     if (!actingUser) {</w:t>
      </w:r>
    </w:p>
    <w:p w14:paraId="647833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1870:       return res.status(401).json({ error: 'Active database user required.' });</w:t>
      </w:r>
    </w:p>
    <w:p w14:paraId="726E15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1871:     }</w:t>
      </w:r>
    </w:p>
    <w:p w14:paraId="044ACE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1872:     const log = addAuditLog(auditLogsState, {</w:t>
      </w:r>
    </w:p>
    <w:p w14:paraId="44E0FC4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1873:       userId: actingUser.id,</w:t>
      </w:r>
    </w:p>
    <w:p w14:paraId="063C4D8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1874:       userName: actingUser.fullName,</w:t>
      </w:r>
    </w:p>
    <w:p w14:paraId="5277CE7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1875:       userRole: actingUser.role,</w:t>
      </w:r>
    </w:p>
    <w:p w14:paraId="5937D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1876:       action: body.action || 'ENVELOPE_LOG',</w:t>
      </w:r>
    </w:p>
    <w:p w14:paraId="4F0F58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1877:       documentTrackingNumber: body.documentTrackingNumber,</w:t>
      </w:r>
    </w:p>
    <w:p w14:paraId="1ABC3A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1878:       details: body.details || 'System activity recorded.',</w:t>
      </w:r>
    </w:p>
    <w:p w14:paraId="420EAC8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1879:       ipAddress: req.ip || '127.0.0.1',</w:t>
      </w:r>
    </w:p>
    <w:p w14:paraId="47FD74C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1880:     } as Omit&lt;AuditLog, 'id' | 'timestamp'&gt;);</w:t>
      </w:r>
    </w:p>
    <w:p w14:paraId="6176104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1881:     res.status(201).json(log);</w:t>
      </w:r>
    </w:p>
    <w:p w14:paraId="095B0B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1882:   });</w:t>
      </w:r>
    </w:p>
    <w:p w14:paraId="04CE23F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1883: </w:t>
      </w:r>
    </w:p>
    <w:p w14:paraId="734709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1884:   app.get('/api/envelope-logs', (_req, res) =&gt; {</w:t>
      </w:r>
    </w:p>
    <w:p w14:paraId="07510C5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1885:     res.json(envelopeLogsState);</w:t>
      </w:r>
    </w:p>
    <w:p w14:paraId="4B52547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1886:   });</w:t>
      </w:r>
    </w:p>
    <w:p w14:paraId="307F5FA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1887: </w:t>
      </w:r>
    </w:p>
    <w:p w14:paraId="21855E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1888:   app.post('/api/envelope-logs', async (req, res) =&gt; {</w:t>
      </w:r>
    </w:p>
    <w:p w14:paraId="147E0CF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1889:     const body = req.body || {};</w:t>
      </w:r>
    </w:p>
    <w:p w14:paraId="42C3B3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1890:     const actingUser = getRequestUser(req);</w:t>
      </w:r>
    </w:p>
    <w:p w14:paraId="68CDCEF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1891:     if (!actingUser) {</w:t>
      </w:r>
    </w:p>
    <w:p w14:paraId="3A88F60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1892:       return res.status(401).json({ error: 'Active database user required.' });</w:t>
      </w:r>
    </w:p>
    <w:p w14:paraId="335240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1893:     }</w:t>
      </w:r>
    </w:p>
    <w:p w14:paraId="7590D52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1894:     const log: AuditLog = {</w:t>
      </w:r>
    </w:p>
    <w:p w14:paraId="504D2C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1895:       id: nextReadableId('ENV', envelopeLogsState),</w:t>
      </w:r>
    </w:p>
    <w:p w14:paraId="3BAF337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1896:       timestamp: new Date().toISOString(),</w:t>
      </w:r>
    </w:p>
    <w:p w14:paraId="4B56F1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1897:       userId: actingUser.id,</w:t>
      </w:r>
    </w:p>
    <w:p w14:paraId="617FFE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1898:       userName: actingUser.fullName,</w:t>
      </w:r>
    </w:p>
    <w:p w14:paraId="06539F57" w14:textId="77777777" w:rsidR="00AF3061" w:rsidRPr="00C1178C" w:rsidRDefault="00743103">
      <w:pPr>
        <w:spacing w:after="0"/>
        <w:rPr>
          <w:rFonts w:ascii="Century Gothic" w:hAnsi="Century Gothic" w:cs="Arial"/>
        </w:rPr>
      </w:pPr>
      <w:r w:rsidRPr="00C1178C">
        <w:rPr>
          <w:rFonts w:ascii="Century Gothic" w:hAnsi="Century Gothic" w:cs="Arial"/>
        </w:rPr>
        <w:t xml:space="preserve"> 1899:       userRole: actingUser.role,</w:t>
      </w:r>
    </w:p>
    <w:p w14:paraId="5114857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1900:       action: 'ENVELOPE_LOG',</w:t>
      </w:r>
    </w:p>
    <w:p w14:paraId="1B516DF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1901:       documentTrackingNumber: body.documentTrackingNumber,</w:t>
      </w:r>
    </w:p>
    <w:p w14:paraId="1DF5667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1902:       details: body.details || 'Outgoing envelope dispatched.',</w:t>
      </w:r>
    </w:p>
    <w:p w14:paraId="6A69B29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1903:       ipAddress: req.ip || '127.0.0.1',</w:t>
      </w:r>
    </w:p>
    <w:p w14:paraId="73F5E5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1904:     };</w:t>
      </w:r>
    </w:p>
    <w:p w14:paraId="3B6EC5B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1905:     envelopeLogsState.unshift(log);</w:t>
      </w:r>
    </w:p>
    <w:p w14:paraId="23A3A59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1906:     await saveEnvelopeLogDirect(log);</w:t>
      </w:r>
    </w:p>
    <w:p w14:paraId="58138C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1907:     res.status(201).json(log);</w:t>
      </w:r>
    </w:p>
    <w:p w14:paraId="00FB7ED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1908:   });</w:t>
      </w:r>
    </w:p>
    <w:p w14:paraId="4B3E799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1909: </w:t>
      </w:r>
    </w:p>
    <w:p w14:paraId="36CA79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1910:   app.delete('/api/envelope-logs', async (_req, res) =&gt; {</w:t>
      </w:r>
    </w:p>
    <w:p w14:paraId="10A905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1911:     const deletedCount = envelopeLogsState.length;</w:t>
      </w:r>
    </w:p>
    <w:p w14:paraId="3F4514E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1912:     envelopeLogsState = [];</w:t>
      </w:r>
    </w:p>
    <w:p w14:paraId="583FE97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1913:     await deleteEnvelopeLogsDirect();</w:t>
      </w:r>
    </w:p>
    <w:p w14:paraId="26EC44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1914:     res.json({ success: true, deletedCount });</w:t>
      </w:r>
    </w:p>
    <w:p w14:paraId="5103837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1915:   });</w:t>
      </w:r>
    </w:p>
    <w:p w14:paraId="0ED892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1916: </w:t>
      </w:r>
    </w:p>
    <w:p w14:paraId="2568D52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1917:   // GET Notifications</w:t>
      </w:r>
    </w:p>
    <w:p w14:paraId="41C6AC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1918:   app.get('/api/notifications', async (req, res) =&gt; {</w:t>
      </w:r>
    </w:p>
    <w:p w14:paraId="7DD5DC6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1919:     const userId = typeof req.query.userId === 'string' ? req.query.userId : '';</w:t>
      </w:r>
    </w:p>
    <w:p w14:paraId="10757D6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1920:     if (!userId) return res.json([]);</w:t>
      </w:r>
    </w:p>
    <w:p w14:paraId="06591A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1921:     const requestingUser = getRequestUser(req);</w:t>
      </w:r>
    </w:p>
    <w:p w14:paraId="23512C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1922:     if (!requestingUser || requestingUser.id !== userId) {</w:t>
      </w:r>
    </w:p>
    <w:p w14:paraId="7C175C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1923:       return res.status(403).json({ error: 'Notification access denied.' });</w:t>
      </w:r>
    </w:p>
    <w:p w14:paraId="275520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1924:     }</w:t>
      </w:r>
    </w:p>
    <w:p w14:paraId="07C618C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1925:     const notificationPermissions =</w:t>
      </w:r>
    </w:p>
    <w:p w14:paraId="55B036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1926:       requestingUser.permissions?.allowedActions ||</w:t>
      </w:r>
    </w:p>
    <w:p w14:paraId="641DE7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1927:       DEFAULT_ROLE_PERMISSIONS[requestingUser.role]?.allowedActions ||</w:t>
      </w:r>
    </w:p>
    <w:p w14:paraId="6A36BC1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1928:       [];</w:t>
      </w:r>
    </w:p>
    <w:p w14:paraId="50DA7F5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1929:     const canViewAllTransactionNotifications =</w:t>
      </w:r>
    </w:p>
    <w:p w14:paraId="695332C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1930:       requestingUser.permissions?.notificationViewAllConfigured === true</w:t>
      </w:r>
    </w:p>
    <w:p w14:paraId="37CFA26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1931:         ? notificationPermissions.includes('NOTIFICATION_VIEW_ALL')</w:t>
      </w:r>
    </w:p>
    <w:p w14:paraId="3397414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1932:         : (</w:t>
      </w:r>
    </w:p>
    <w:p w14:paraId="4CAF5F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1933:             DEFAULT_ROLE_PERMISSIONS[requestingUser.role]?.allowedActions || []</w:t>
      </w:r>
    </w:p>
    <w:p w14:paraId="7EDCCE5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1934:           ).includes('NOTIFICATION_VIEW_ALL');</w:t>
      </w:r>
    </w:p>
    <w:p w14:paraId="77E551D8"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1935:     const activeDocTrackings = new Map&lt;string, DocumentRecord&gt;();</w:t>
      </w:r>
    </w:p>
    <w:p w14:paraId="3381D5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1936:     for (const d of documentsState) {</w:t>
      </w:r>
    </w:p>
    <w:p w14:paraId="16D986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1937:       if (d.id) activeDocTrackings.set(d.id.trim().toUpperCase(), d);</w:t>
      </w:r>
    </w:p>
    <w:p w14:paraId="321A710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1938:       if (d.trackingNumber) activeDocTrackings.set(d.trackingNumber.trim().toUpperCase(), d);</w:t>
      </w:r>
    </w:p>
    <w:p w14:paraId="3B6E796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1939:       if (d.routeNo) activeDocTrackings.set(d.routeNo.trim().toUpperCase(), d);</w:t>
      </w:r>
    </w:p>
    <w:p w14:paraId="18341A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1940:     }</w:t>
      </w:r>
    </w:p>
    <w:p w14:paraId="21F598D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1941:     // The transaction-activity feed may only ever describe this account's own</w:t>
      </w:r>
    </w:p>
    <w:p w14:paraId="65F4826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1942:     // documents. Without this an activity log on somebody else's routing would</w:t>
      </w:r>
    </w:p>
    <w:p w14:paraId="703BD2F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1943:     // surface in the requester's notification list.</w:t>
      </w:r>
    </w:p>
    <w:p w14:paraId="4219C3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1944:     const isOwnDocument = (document: DocumentRecord) =&gt;</w:t>
      </w:r>
    </w:p>
    <w:p w14:paraId="715C71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1945:       isDocumentParticipant(document, requestingUser, auditLogsState);</w:t>
      </w:r>
    </w:p>
    <w:p w14:paraId="027B73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1946: </w:t>
      </w:r>
    </w:p>
    <w:p w14:paraId="5505FA1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1947:     // Clean up any stale/orphaned notifications in memory</w:t>
      </w:r>
    </w:p>
    <w:p w14:paraId="615965B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1948:     notificationsState = notificationsState.filter((n) =&gt; {</w:t>
      </w:r>
    </w:p>
    <w:p w14:paraId="3D9FB78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1949:       if (n.documentId &amp;&amp; !activeDocTrackings.has(n.documentId.trim().toUpperCase())) {</w:t>
      </w:r>
    </w:p>
    <w:p w14:paraId="3351A48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1950:         return false;</w:t>
      </w:r>
    </w:p>
    <w:p w14:paraId="5E2145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1951:       }</w:t>
      </w:r>
    </w:p>
    <w:p w14:paraId="3D6C83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1952:       if (n.trackingNumber &amp;&amp; !activeDocTrackings.has(n.trackingNumber.trim().toUpperCase())) {</w:t>
      </w:r>
    </w:p>
    <w:p w14:paraId="070347A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1953:         return false;</w:t>
      </w:r>
    </w:p>
    <w:p w14:paraId="23DFBA8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1954:       }</w:t>
      </w:r>
    </w:p>
    <w:p w14:paraId="59040B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1955:       return true;</w:t>
      </w:r>
    </w:p>
    <w:p w14:paraId="0B45EF9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1956:     });</w:t>
      </w:r>
    </w:p>
    <w:p w14:paraId="1504990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1957: </w:t>
      </w:r>
    </w:p>
    <w:p w14:paraId="6C700F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1958:     const storedNotifications = notificationsState</w:t>
      </w:r>
    </w:p>
    <w:p w14:paraId="2201B13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1959:       .filter((notification) =&gt; notification.userId === userId)</w:t>
      </w:r>
    </w:p>
    <w:p w14:paraId="35F977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1960:       .map((notification) =&gt;</w:t>
      </w:r>
    </w:p>
    <w:p w14:paraId="3E64C41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1961:         notification.title === 'Routing Action Reminder'</w:t>
      </w:r>
    </w:p>
    <w:p w14:paraId="3AC44F2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1962:           ? { ...notification, type: 'URGENT' as const, requiresDecision: false, decisionStatus: undefined }</w:t>
      </w:r>
    </w:p>
    <w:p w14:paraId="181D2AA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1963:           : notification,</w:t>
      </w:r>
    </w:p>
    <w:p w14:paraId="31F99425"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1964:       );</w:t>
      </w:r>
    </w:p>
    <w:p w14:paraId="4EB51C9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1965:     const globalTransactionNotifications: NotificationItem[] =</w:t>
      </w:r>
    </w:p>
    <w:p w14:paraId="1517B6B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1966:       canViewAllTransactionNotifications</w:t>
      </w:r>
    </w:p>
    <w:p w14:paraId="49C836E2"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1967:         ? auditLogsState</w:t>
      </w:r>
    </w:p>
    <w:p w14:paraId="20EE57B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1968:             .filter(</w:t>
      </w:r>
    </w:p>
    <w:p w14:paraId="72A8CD1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1969:               (log) =&gt;</w:t>
      </w:r>
    </w:p>
    <w:p w14:paraId="50D1E17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1970:                 Boolean(log.documentTrackingNumber) &amp;&amp;</w:t>
      </w:r>
    </w:p>
    <w:p w14:paraId="1EC3B6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1971:                 activeDocTrackings.has(log.documentTrackingNumber.trim().toUpperCase()) &amp;&amp;</w:t>
      </w:r>
    </w:p>
    <w:p w14:paraId="553380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1972:                 ['CREATE_DOC', 'ROUTE_DOC', 'TRANSFER_DOC', 'UPDATE_STATUS'].includes(</w:t>
      </w:r>
    </w:p>
    <w:p w14:paraId="33C930C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1973:                   log.action,</w:t>
      </w:r>
    </w:p>
    <w:p w14:paraId="486090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1974:                 ) &amp;&amp;</w:t>
      </w:r>
    </w:p>
    <w:p w14:paraId="3B9BA6B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1975:                 !log.details?.startsWith('Routing reminder sent to'),</w:t>
      </w:r>
    </w:p>
    <w:p w14:paraId="5D56F7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1976:             )</w:t>
      </w:r>
    </w:p>
    <w:p w14:paraId="6C504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1977:             .map&lt;NotificationItem | null&gt;((log) =&gt; {</w:t>
      </w:r>
    </w:p>
    <w:p w14:paraId="5FF052C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1978:               const matchedDoc = log.documentTrackingNumber</w:t>
      </w:r>
    </w:p>
    <w:p w14:paraId="21A397B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1979:                 ? activeDocTrackings.get(log.documentTrackingNumber.trim().toUpperCase())</w:t>
      </w:r>
    </w:p>
    <w:p w14:paraId="1C0147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1980:                 : undefined;</w:t>
      </w:r>
    </w:p>
    <w:p w14:paraId="782EBC1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1981:               if (!matchedDoc || !isOwnDocument(matchedDoc)) return null;</w:t>
      </w:r>
    </w:p>
    <w:p w14:paraId="33F2407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1982:               const decision = log.details.match(</w:t>
      </w:r>
    </w:p>
    <w:p w14:paraId="6F9F7F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1983:                 /(?:Action:\s*|^)(APPROVED|DISAPPROVED)\b/i,</w:t>
      </w:r>
    </w:p>
    <w:p w14:paraId="54E2982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1984:               )?.[1]?.toUpperCase();</w:t>
      </w:r>
    </w:p>
    <w:p w14:paraId="13F467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1985:               const status = log.details.match(/Status:\s*([^|]+)/i)?.[1]?.trim();</w:t>
      </w:r>
    </w:p>
    <w:p w14:paraId="222B48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1986:               const recipient = log.details.match(/To:\s*([^|]+)/i)?.[1]?.trim();</w:t>
      </w:r>
    </w:p>
    <w:p w14:paraId="717C5BA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1987:               const title =</w:t>
      </w:r>
    </w:p>
    <w:p w14:paraId="4AD430AA"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1988:                 decision === 'APPROVED'</w:t>
      </w:r>
    </w:p>
    <w:p w14:paraId="495BC94B"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1989:                   ? `Approved by ${log.userName}`</w:t>
      </w:r>
    </w:p>
    <w:p w14:paraId="61460C6C"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1990:                   : decision === 'DISAPPROVED'</w:t>
      </w:r>
    </w:p>
    <w:p w14:paraId="575784B1"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1991:                     ? `Disapproved by ${log.userName}`</w:t>
      </w:r>
    </w:p>
    <w:p w14:paraId="538A64FF"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1992:                     : status === 'COMPLETED'</w:t>
      </w:r>
    </w:p>
    <w:p w14:paraId="7F517DA6"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1993:                       ? `Document Completed by ${log.userName}`</w:t>
      </w:r>
    </w:p>
    <w:p w14:paraId="744E4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1994:                       : log.action === 'CREATE_DOC'</w:t>
      </w:r>
    </w:p>
    <w:p w14:paraId="795B7E1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1995:                         ? `Document Logged by ${log.userName}`</w:t>
      </w:r>
    </w:p>
    <w:p w14:paraId="460085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1996:                         : `Document Routed by ${log.userName}`;</w:t>
      </w:r>
    </w:p>
    <w:p w14:paraId="1D1ECC03"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1997:               const message = decision</w:t>
      </w:r>
    </w:p>
    <w:p w14:paraId="41854C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1998:                 ? `${log.documentTrackingNumber} was ${decision.toLowerCase()} by ${log.userName}.${</w:t>
      </w:r>
    </w:p>
    <w:p w14:paraId="31DB94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1999:                     decision === 'DISAPPROVED'</w:t>
      </w:r>
    </w:p>
    <w:p w14:paraId="4FEBB4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2000:                       ? ` Reason: ${log.details.match(/Remarks:\s*([^|]+)/i)?.[1]?.trim() || 'No reason provided.'}`</w:t>
      </w:r>
    </w:p>
    <w:p w14:paraId="208A1BC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2001:                       : ''</w:t>
      </w:r>
    </w:p>
    <w:p w14:paraId="6D5990E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2002:                   }`</w:t>
      </w:r>
    </w:p>
    <w:p w14:paraId="2018599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2003:                 : `${log.documentTrackingNumber} - ${title}${recipient ? ` to ${recipient}` : ''}${status ? ` (${status.replaceAll('_', ' ')})` : ''}.`;</w:t>
      </w:r>
    </w:p>
    <w:p w14:paraId="6132AD5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2004:               return {</w:t>
      </w:r>
    </w:p>
    <w:p w14:paraId="703072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2005:                 id: `transaction-activity-${log.id}`,</w:t>
      </w:r>
    </w:p>
    <w:p w14:paraId="0DB0923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2006:                 userId,</w:t>
      </w:r>
    </w:p>
    <w:p w14:paraId="49E611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2007:                 title,</w:t>
      </w:r>
    </w:p>
    <w:p w14:paraId="1A4AE26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2008:                 message,</w:t>
      </w:r>
    </w:p>
    <w:p w14:paraId="45DB73F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2009:                 trackingNumber: log.documentTrackingNumber,</w:t>
      </w:r>
    </w:p>
    <w:p w14:paraId="0EFB89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2010:                 documentId: matchedDoc.id,</w:t>
      </w:r>
    </w:p>
    <w:p w14:paraId="62DF0EE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2011:                 type: decision === 'DISAPPROVED' ? 'URGENT' : 'INFO',</w:t>
      </w:r>
    </w:p>
    <w:p w14:paraId="224C144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2012:                 requiresDecision: false,</w:t>
      </w:r>
    </w:p>
    <w:p w14:paraId="5BB1D50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2013:                 decisionStatus:</w:t>
      </w:r>
    </w:p>
    <w:p w14:paraId="50458D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2014:                   decision === 'APPROVED' || decision === 'DISAPPROVED'</w:t>
      </w:r>
    </w:p>
    <w:p w14:paraId="1762EC5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2015:                     ? decision</w:t>
      </w:r>
    </w:p>
    <w:p w14:paraId="4912336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2016:                     : undefined,</w:t>
      </w:r>
    </w:p>
    <w:p w14:paraId="5A4BCAA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2017:                 createdAt: log.timestamp,</w:t>
      </w:r>
    </w:p>
    <w:p w14:paraId="28AAD57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2018:               } satisfies NotificationItem;</w:t>
      </w:r>
    </w:p>
    <w:p w14:paraId="3CCB294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2019:             })</w:t>
      </w:r>
    </w:p>
    <w:p w14:paraId="58FBE28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2020:             .filter((n): n is NotificationItem =&gt; n !== null)</w:t>
      </w:r>
    </w:p>
    <w:p w14:paraId="522E75C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2021:         : [];</w:t>
      </w:r>
    </w:p>
    <w:p w14:paraId="5B68AB6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2022:     const dedupedGlobalNotifications = [</w:t>
      </w:r>
    </w:p>
    <w:p w14:paraId="598582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2023:       ...globalTransactionNotifications</w:t>
      </w:r>
    </w:p>
    <w:p w14:paraId="71FB15D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2024:         .reduce((map, item) =&gt; {</w:t>
      </w:r>
    </w:p>
    <w:p w14:paraId="48815E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2025:           const key = item.trackingNumber || item.documentId || item.id;</w:t>
      </w:r>
    </w:p>
    <w:p w14:paraId="260A91C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2026:           const existing = map.get(key);</w:t>
      </w:r>
    </w:p>
    <w:p w14:paraId="7E882E4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2027:           if (</w:t>
      </w:r>
    </w:p>
    <w:p w14:paraId="49652F1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2028:             !existing ||</w:t>
      </w:r>
    </w:p>
    <w:p w14:paraId="49CC6D9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2029:             new Date(item.createdAt).getTime() &gt;</w:t>
      </w:r>
    </w:p>
    <w:p w14:paraId="4294BA0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2030:               new Date(existing.createdAt).getTime()</w:t>
      </w:r>
    </w:p>
    <w:p w14:paraId="5EB0A02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2031:           ) {</w:t>
      </w:r>
    </w:p>
    <w:p w14:paraId="38FC4E8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2032:             map.set(key, item);</w:t>
      </w:r>
    </w:p>
    <w:p w14:paraId="425CAB5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2033:           }</w:t>
      </w:r>
    </w:p>
    <w:p w14:paraId="7826FC5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2034:           return map;</w:t>
      </w:r>
    </w:p>
    <w:p w14:paraId="0AAB11C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2035:         }, new Map&lt;string, NotificationItem&gt;())</w:t>
      </w:r>
    </w:p>
    <w:p w14:paraId="5FD61BD1"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2036:         .values(),</w:t>
      </w:r>
    </w:p>
    <w:p w14:paraId="33F60BE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2037:     ];</w:t>
      </w:r>
    </w:p>
    <w:p w14:paraId="0134454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2038:     try {</w:t>
      </w:r>
    </w:p>
    <w:p w14:paraId="4D51DDBA"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2039:       const rawLiveNotifications = await getLiveDisplayNotifications(userId);</w:t>
      </w:r>
    </w:p>
    <w:p w14:paraId="58B3FFD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2040:       const liveNotifications = rawLiveNotifications</w:t>
      </w:r>
    </w:p>
    <w:p w14:paraId="0C6B97A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2041:         ? rawLiveNotifications.filter((n) =&gt; {</w:t>
      </w:r>
    </w:p>
    <w:p w14:paraId="16A6B24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2042:             if (n.documentId &amp;&amp; !activeDocTrackings.has(n.documentId.trim().toUpperCase())) return false;</w:t>
      </w:r>
    </w:p>
    <w:p w14:paraId="1410F20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2043:             if (n.trackingNumber &amp;&amp; !activeDocTrackings.has(n.trackingNumber.trim().toUpperCase())) return false;</w:t>
      </w:r>
    </w:p>
    <w:p w14:paraId="6921D9E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2044:             return true;</w:t>
      </w:r>
    </w:p>
    <w:p w14:paraId="52B120D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2045:           })</w:t>
      </w:r>
    </w:p>
    <w:p w14:paraId="70460BE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2046:         : null;</w:t>
      </w:r>
    </w:p>
    <w:p w14:paraId="4A44A74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2047:       if (liveNotifications) {</w:t>
      </w:r>
    </w:p>
    <w:p w14:paraId="46D1B4A5"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2048:         const liveDocKeys = new Set(</w:t>
      </w:r>
    </w:p>
    <w:p w14:paraId="760BE8B8"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2049:           [...liveNotifications, ...storedNotifications].flatMap((n) =&gt;</w:t>
      </w:r>
    </w:p>
    <w:p w14:paraId="41EBBF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2050:             [n.documentId, n.trackingNumber].filter(Boolean),</w:t>
      </w:r>
    </w:p>
    <w:p w14:paraId="0C179CF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2051:           ),</w:t>
      </w:r>
    </w:p>
    <w:p w14:paraId="00ED39A0"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2052:         );</w:t>
      </w:r>
    </w:p>
    <w:p w14:paraId="27C861B4"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2053:         const filteredGlobal = dedupedGlobalNotifications.filter(</w:t>
      </w:r>
    </w:p>
    <w:p w14:paraId="4D59012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2054:           (notification) =&gt;</w:t>
      </w:r>
    </w:p>
    <w:p w14:paraId="6A8EBE99"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2055:             (!notification.documentId ||</w:t>
      </w:r>
    </w:p>
    <w:p w14:paraId="0132F25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2056:               !liveDocKeys.has(notification.documentId)) &amp;&amp;</w:t>
      </w:r>
    </w:p>
    <w:p w14:paraId="1A889A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2057:             (!notification.trackingNumber ||</w:t>
      </w:r>
    </w:p>
    <w:p w14:paraId="058E7EC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2058:               !liveDocKeys.has(notification.trackingNumber)),</w:t>
      </w:r>
    </w:p>
    <w:p w14:paraId="46A21E2D"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2059:         );</w:t>
      </w:r>
    </w:p>
    <w:p w14:paraId="546C74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2060:         return res.json([</w:t>
      </w:r>
    </w:p>
    <w:p w14:paraId="5FCEC90B"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2061:           ...filteredGlobal,</w:t>
      </w:r>
    </w:p>
    <w:p w14:paraId="1B038B22"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2062:           ...storedNotifications,</w:t>
      </w:r>
    </w:p>
    <w:p w14:paraId="71FD4C8C"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2063:           ...liveNotifications.filter(</w:t>
      </w:r>
    </w:p>
    <w:p w14:paraId="1D6E95B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2064:             (notification) =&gt;</w:t>
      </w:r>
    </w:p>
    <w:p w14:paraId="367254E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2065:               !storedNotifications.some(</w:t>
      </w:r>
    </w:p>
    <w:p w14:paraId="5B2F6646"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2066:                 (stored) =&gt; stored.id === notification.id,</w:t>
      </w:r>
    </w:p>
    <w:p w14:paraId="44737527"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2067:               ),</w:t>
      </w:r>
    </w:p>
    <w:p w14:paraId="1C623E53"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2068:           ),</w:t>
      </w:r>
    </w:p>
    <w:p w14:paraId="7FFDB1DE"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2069:         ]);</w:t>
      </w:r>
    </w:p>
    <w:p w14:paraId="429D88EF" w14:textId="77777777" w:rsidR="00AF3061" w:rsidRPr="00C1178C" w:rsidRDefault="00743103">
      <w:pPr>
        <w:spacing w:after="0"/>
        <w:rPr>
          <w:rFonts w:ascii="Century Gothic" w:hAnsi="Century Gothic" w:cs="Arial"/>
        </w:rPr>
      </w:pPr>
      <w:r w:rsidRPr="00C1178C">
        <w:rPr>
          <w:rFonts w:ascii="Century Gothic" w:hAnsi="Century Gothic" w:cs="Arial"/>
        </w:rPr>
        <w:t xml:space="preserve"> 2070:       }</w:t>
      </w:r>
    </w:p>
    <w:p w14:paraId="309B1942" w14:textId="77777777" w:rsidR="00647B5A" w:rsidRPr="00C1178C" w:rsidRDefault="00647B5A" w:rsidP="00B578E3">
      <w:pPr>
        <w:pStyle w:val="Heading1"/>
        <w:pageBreakBefore/>
        <w:jc w:val="center"/>
        <w:rPr>
          <w:rFonts w:ascii="Century Gothic" w:hAnsi="Century Gothic" w:cs="Arial"/>
          <w:color w:val="auto"/>
          <w:sz w:val="22"/>
          <w:szCs w:val="22"/>
        </w:rPr>
      </w:pPr>
      <w:bookmarkStart w:id="119" w:name="_Toc242380153"/>
      <w:bookmarkStart w:id="120" w:name="_Toc242595533"/>
      <w:r w:rsidRPr="00C1178C">
        <w:rPr>
          <w:rFonts w:ascii="Century Gothic" w:hAnsi="Century Gothic" w:cs="Arial"/>
          <w:color w:val="auto"/>
          <w:sz w:val="22"/>
          <w:szCs w:val="22"/>
        </w:rPr>
        <w:t>CURRICULUM VITAE</w:t>
      </w:r>
      <w:bookmarkEnd w:id="119"/>
      <w:bookmarkEnd w:id="120"/>
    </w:p>
    <w:p w14:paraId="4924CA0C" w14:textId="77777777" w:rsidR="00647B5A" w:rsidRPr="00C1178C" w:rsidRDefault="00864D7C" w:rsidP="00647B5A">
      <w:pPr>
        <w:rPr>
          <w:rFonts w:ascii="Century Gothic" w:hAnsi="Century Gothic" w:cs="Arial"/>
        </w:rPr>
      </w:pPr>
      <w:r w:rsidRPr="00C1178C">
        <w:rPr>
          <w:rFonts w:ascii="Century Gothic" w:hAnsi="Century Gothic" w:cs="Arial"/>
          <w:noProof/>
        </w:rPr>
        <w:drawing>
          <wp:inline distT="0" distB="0" distL="0" distR="0" wp14:anchorId="7F67A7BE" wp14:editId="321577EB">
            <wp:extent cx="5503545" cy="6976110"/>
            <wp:effectExtent l="0" t="0" r="1905" b="0"/>
            <wp:docPr id="210990908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503545" cy="6976110"/>
                    </a:xfrm>
                    <a:prstGeom prst="rect">
                      <a:avLst/>
                    </a:prstGeom>
                    <a:noFill/>
                    <a:ln>
                      <a:noFill/>
                    </a:ln>
                  </pic:spPr>
                </pic:pic>
              </a:graphicData>
            </a:graphic>
          </wp:inline>
        </w:drawing>
      </w:r>
    </w:p>
    <w:p w14:paraId="23681CBB" w14:textId="77777777" w:rsidR="000261BB" w:rsidRPr="00C1178C" w:rsidRDefault="000261BB" w:rsidP="002C2ED7">
      <w:pPr>
        <w:rPr>
          <w:rFonts w:ascii="Century Gothic" w:hAnsi="Century Gothic" w:cs="Arial"/>
        </w:rPr>
      </w:pPr>
    </w:p>
    <w:sectPr w:rsidR="000261BB" w:rsidRPr="00C1178C" w:rsidSect="00BD2AD5">
      <w:headerReference w:type="default" r:id="rId74"/>
      <w:footerReference w:type="default" r:id="rId75"/>
      <w:pgSz w:w="11907" w:h="16839" w:code="9"/>
      <w:pgMar w:top="1440" w:right="1440" w:bottom="1440" w:left="1800" w:header="1080" w:footer="706" w:gutter="0"/>
      <w:pgNumType w:start="1" w:chapStyle="1"/>
      <w:cols w:space="708"/>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5B280" w14:textId="77777777" w:rsidR="00427FE6" w:rsidRDefault="00427FE6" w:rsidP="00F56F68">
      <w:pPr>
        <w:spacing w:after="0" w:line="240" w:lineRule="auto"/>
      </w:pPr>
      <w:r>
        <w:separator/>
      </w:r>
    </w:p>
  </w:endnote>
  <w:endnote w:type="continuationSeparator" w:id="0">
    <w:p w14:paraId="0C46D984" w14:textId="77777777" w:rsidR="00427FE6" w:rsidRDefault="00427FE6" w:rsidP="00F56F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683961"/>
      <w:docPartObj>
        <w:docPartGallery w:val="Page Numbers (Bottom of Page)"/>
        <w:docPartUnique/>
      </w:docPartObj>
    </w:sdtPr>
    <w:sdtEndPr>
      <w:rPr>
        <w:noProof/>
      </w:rPr>
    </w:sdtEndPr>
    <w:sdtContent>
      <w:p w14:paraId="73CEADF7" w14:textId="77777777" w:rsidR="00BC3CC3" w:rsidRDefault="00BC3CC3">
        <w:pPr>
          <w:pStyle w:val="Footer"/>
          <w:jc w:val="right"/>
        </w:pPr>
        <w:r>
          <w:rPr>
            <w:noProof/>
            <w:color w:val="7F7F7F" w:themeColor="background1" w:themeShade="7F"/>
            <w:spacing w:val="60"/>
            <w:sz w:val="20"/>
          </w:rPr>
          <mc:AlternateContent>
            <mc:Choice Requires="wps">
              <w:drawing>
                <wp:anchor distT="0" distB="0" distL="114300" distR="114300" simplePos="0" relativeHeight="251659776" behindDoc="0" locked="0" layoutInCell="1" allowOverlap="1" wp14:anchorId="41369C7B" wp14:editId="52F85734">
                  <wp:simplePos x="0" y="0"/>
                  <wp:positionH relativeFrom="column">
                    <wp:posOffset>-1464945</wp:posOffset>
                  </wp:positionH>
                  <wp:positionV relativeFrom="paragraph">
                    <wp:posOffset>-10795</wp:posOffset>
                  </wp:positionV>
                  <wp:extent cx="10010775" cy="635"/>
                  <wp:effectExtent l="11430" t="17780" r="17145" b="19685"/>
                  <wp:wrapNone/>
                  <wp:docPr id="2" name="AutoShap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7F38455E" id="_x0000_t32" coordsize="21600,21600" o:spt="32" o:oned="t" path="m,l21600,21600e" filled="f">
                  <v:path arrowok="t" fillok="f" o:connecttype="none"/>
                  <o:lock v:ext="edit" shapetype="t"/>
                </v:shapetype>
                <v:shape id="AutoShape 9" o:spid="_x0000_s1026" type="#_x0000_t32" style="position:absolute;margin-left:-115.35pt;margin-top:-.85pt;width:788.25pt;height:.0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nu3J198AAAALAQAA&#10;DwAAAGRycy9kb3ducmV2LnhtbEyPzU7DMBCE70i8g7VI3Fq7LbQoxKlQCicEqCkSVzdZkkC8jmK3&#10;MW/P5gSn/RvNfpNuo+3EGQffOtKwmCsQSKWrWqo1vB+eZncgfDBUmc4RavhBD9vs8iI1SeVG2uO5&#10;CLVgE/KJ0dCE0CdS+rJBa/zc9Uh8+3SDNYHHoZbVYEY2t51cKrWW1rTEHxrTY95g+V2crIY67vpd&#10;/joWzx9qPHy95fvHzUvU+voqPtyDCBjDnxgmfEaHjJmO7kSVF52G2XKlNqzlbsF1UqxubjnNcdqs&#10;QWap/J8h+wUAAP//AwBQSwECLQAUAAYACAAAACEAtoM4kv4AAADhAQAAEwAAAAAAAAAAAAAAAAAA&#10;AAAAW0NvbnRlbnRfVHlwZXNdLnhtbFBLAQItABQABgAIAAAAIQA4/SH/1gAAAJQBAAALAAAAAAAA&#10;AAAAAAAAAC8BAABfcmVscy8ucmVsc1BLAQItABQABgAIAAAAIQBToZeFOQIAALMEAAAOAAAAAAAA&#10;AAAAAAAAAC4CAABkcnMvZTJvRG9jLnhtbFBLAQItABQABgAIAAAAIQCe7cnX3wAAAAsBAAAPAAAA&#10;AAAAAAAAAAAAAJMEAABkcnMvZG93bnJldi54bWxQSwUGAAAAAAQABADzAAAAnwUAAAAA&#10;">
                  <o:extrusion v:ext="view" backdepth=".75mm" color="black" on="t"/>
                </v:shape>
              </w:pict>
            </mc:Fallback>
          </mc:AlternateContent>
        </w:r>
        <w:r>
          <w:tab/>
        </w:r>
        <w:r>
          <w:tab/>
        </w:r>
      </w:p>
    </w:sdtContent>
  </w:sdt>
  <w:p w14:paraId="5AF4D776" w14:textId="77777777" w:rsidR="00BC3CC3" w:rsidRDefault="00BC3CC3" w:rsidP="00A81A51">
    <w:pPr>
      <w:pStyle w:val="Footer"/>
      <w:tabs>
        <w:tab w:val="clear" w:pos="4513"/>
        <w:tab w:val="clear" w:pos="9026"/>
        <w:tab w:val="left" w:pos="6471"/>
      </w:tabs>
    </w:pPr>
    <w:r>
      <w:rPr>
        <w:noProof/>
        <w:color w:val="7F7F7F" w:themeColor="background1" w:themeShade="7F"/>
        <w:spacing w:val="60"/>
        <w:sz w:val="20"/>
      </w:rPr>
      <mc:AlternateContent>
        <mc:Choice Requires="wps">
          <w:drawing>
            <wp:anchor distT="0" distB="0" distL="114300" distR="114300" simplePos="0" relativeHeight="251660800" behindDoc="0" locked="0" layoutInCell="1" allowOverlap="1" wp14:anchorId="02A7F0F4" wp14:editId="7FD35FA8">
              <wp:simplePos x="0" y="0"/>
              <wp:positionH relativeFrom="column">
                <wp:posOffset>-1331595</wp:posOffset>
              </wp:positionH>
              <wp:positionV relativeFrom="paragraph">
                <wp:posOffset>66675</wp:posOffset>
              </wp:positionV>
              <wp:extent cx="10010775" cy="635"/>
              <wp:effectExtent l="11430" t="19050" r="17145" b="18415"/>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24D46" id="AutoShape 10" o:spid="_x0000_s1026" type="#_x0000_t32" style="position:absolute;margin-left:-104.85pt;margin-top:5.25pt;width:788.25pt;height:.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VS9dGt8AAAALAQAA&#10;DwAAAGRycy9kb3ducmV2LnhtbEyPwU7DMBBE70j8g7VI3FqbIlIIcSqUwgkBaorE1Y2XJBCvo9ht&#10;wt+zOcFxZ55mZ7LN5DpxwiG0njRcLRUIpMrblmoN7/unxS2IEA1Z03lCDT8YYJOfn2UmtX6kHZ7K&#10;WAsOoZAaDU2MfSplqBp0Jix9j8Tepx+ciXwOtbSDGTncdXKlVCKdaYk/NKbHosHquzw6DfW07bfF&#10;61g+f6hx//VW7B7XL5PWlxfTwz2IiFP8g2Guz9Uh504HfyQbRKdhsVJ3a2bZUTcgZuI6SXjNYVYS&#10;kHkm/2/IfwEAAP//AwBQSwECLQAUAAYACAAAACEAtoM4kv4AAADhAQAAEwAAAAAAAAAAAAAAAAAA&#10;AAAAW0NvbnRlbnRfVHlwZXNdLnhtbFBLAQItABQABgAIAAAAIQA4/SH/1gAAAJQBAAALAAAAAAAA&#10;AAAAAAAAAC8BAABfcmVscy8ucmVsc1BLAQItABQABgAIAAAAIQBToZeFOQIAALMEAAAOAAAAAAAA&#10;AAAAAAAAAC4CAABkcnMvZTJvRG9jLnhtbFBLAQItABQABgAIAAAAIQBVL10a3wAAAAsBAAAPAAAA&#10;AAAAAAAAAAAAAJMEAABkcnMvZG93bnJldi54bWxQSwUGAAAAAAQABADzAAAAnwUAAAAA&#10;">
              <o:extrusion v:ext="view" backdepth=".75mm" color="black" on="t"/>
            </v:shape>
          </w:pict>
        </mc:Fallback>
      </mc:AlternateContent>
    </w:r>
  </w:p>
  <w:p w14:paraId="7DFAB815" w14:textId="77777777" w:rsidR="00BC3CC3" w:rsidRDefault="00BC3CC3"/>
  <w:p w14:paraId="16750541" w14:textId="77777777" w:rsidR="00BC3CC3" w:rsidRDefault="00BC3CC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C06B9" w14:textId="77777777" w:rsidR="00427FE6" w:rsidRDefault="00427FE6" w:rsidP="00F56F68">
      <w:pPr>
        <w:spacing w:after="0" w:line="240" w:lineRule="auto"/>
      </w:pPr>
      <w:r>
        <w:separator/>
      </w:r>
    </w:p>
  </w:footnote>
  <w:footnote w:type="continuationSeparator" w:id="0">
    <w:p w14:paraId="44964D53" w14:textId="77777777" w:rsidR="00427FE6" w:rsidRDefault="00427FE6" w:rsidP="00F56F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121" w:name="_Hlk61601948"/>
  <w:p w14:paraId="72E52347" w14:textId="77777777" w:rsidR="00BC3CC3" w:rsidRPr="003240DD" w:rsidRDefault="00BC3CC3" w:rsidP="003240DD">
    <w:pPr>
      <w:pStyle w:val="Header"/>
      <w:jc w:val="right"/>
    </w:pPr>
    <w:r>
      <w:rPr>
        <w:rFonts w:ascii="Century Gothic" w:hAnsi="Century Gothic"/>
        <w:noProof/>
        <w:sz w:val="20"/>
      </w:rPr>
      <mc:AlternateContent>
        <mc:Choice Requires="wps">
          <w:drawing>
            <wp:anchor distT="0" distB="0" distL="114300" distR="114300" simplePos="0" relativeHeight="251673088" behindDoc="0" locked="0" layoutInCell="1" allowOverlap="1" wp14:anchorId="6B9E1282" wp14:editId="79059E98">
              <wp:simplePos x="0" y="0"/>
              <wp:positionH relativeFrom="column">
                <wp:posOffset>5323840</wp:posOffset>
              </wp:positionH>
              <wp:positionV relativeFrom="paragraph">
                <wp:posOffset>-56515</wp:posOffset>
              </wp:positionV>
              <wp:extent cx="0" cy="274320"/>
              <wp:effectExtent l="0" t="0" r="19050" b="30480"/>
              <wp:wrapNone/>
              <wp:docPr id="14" name="Straight Connector 14"/>
              <wp:cNvGraphicFramePr/>
              <a:graphic xmlns:a="http://schemas.openxmlformats.org/drawingml/2006/main">
                <a:graphicData uri="http://schemas.microsoft.com/office/word/2010/wordprocessingShape">
                  <wps:wsp>
                    <wps:cNvCnPr/>
                    <wps:spPr>
                      <a:xfrm flipH="1">
                        <a:off x="0" y="0"/>
                        <a:ext cx="0" cy="27432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line w14:anchorId="66A094C6" id="Straight Connector 14" o:spid="_x0000_s1026" style="position:absolute;flip:x;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9.2pt,-4.45pt" to="419.2pt,1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oiogEAAJEDAAAOAAAAZHJzL2Uyb0RvYy54bWysU8tu2zAQvAfoPxC815Ldog0EyzkkaHoo&#10;2iCPD2CopUWEL5CsJf99lytbCdIECIJcCD52Z2dml+uz0Rq2g5i0dy1fLmrOwEnfabdt+d3tj8+n&#10;nKUsXCeMd9DyPSR+tvl0sh5CAyvfe9NBZAjiUjOElvc5h6aqkuzBirTwARw+Kh+tyHiM26qLYkB0&#10;a6pVXX+rBh+7EL2ElPD2YnrkG8JXCmT+o1SCzEzLkVumNdJ6X9ZqsxbNNorQa3mgId7BwgrtsOgM&#10;dSGyYH+j/g/Kahl98iovpLeVV0pLIA2oZlk/U3PTiwCkBc1JYbYpfRys/L07d1cRbRhCalK4ikXF&#10;qKJlyujwE3tKupApG8m2/WwbjJnJ6VLi7er71y8rcrSaEApSiClfgresbFputCuCRCN2v1LGqhh6&#10;DMHDIwfa5b2BEmzcNSimO6w1saHxgHMT2U5gY7uHZWkkYlFkSVHamDmpppKvJh1iSxrQyLw1cY6m&#10;it7lOdFq5+NLVfN4pKqm+KPqSWuRfe+7PXWE7MC+k7LDjJbBenqm9MeftPkHAAD//wMAUEsDBBQA&#10;BgAIAAAAIQDoTI1N3gAAAAkBAAAPAAAAZHJzL2Rvd25yZXYueG1sTI9BTsMwEEX3SNzBGiQ2VevQ&#10;lGJCJhWqxAYWQNsDOLFJIuxxiN3UvT1GLGA5M09/3i830Ro26dH3jhBuFhkwTY1TPbUIh/3TXADz&#10;QZKSxpFGOGsPm+ryopSFcid619MutCyFkC8kQhfCUHDum05b6Rdu0JRuH260MqRxbLka5SmFW8OX&#10;WbbmVvaUPnRy0NtON5+7o0V4fn2bnZdxPfu6u623cRImvniDeH0VHx+ABR3DHww/+kkdquRUuyMp&#10;zwyCyMUqoQhzcQ8sAb+LGiFf5cCrkv9vUH0DAAD//wMAUEsBAi0AFAAGAAgAAAAhALaDOJL+AAAA&#10;4QEAABMAAAAAAAAAAAAAAAAAAAAAAFtDb250ZW50X1R5cGVzXS54bWxQSwECLQAUAAYACAAAACEA&#10;OP0h/9YAAACUAQAACwAAAAAAAAAAAAAAAAAvAQAAX3JlbHMvLnJlbHNQSwECLQAUAAYACAAAACEA&#10;w7cqIqIBAACRAwAADgAAAAAAAAAAAAAAAAAuAgAAZHJzL2Uyb0RvYy54bWxQSwECLQAUAAYACAAA&#10;ACEA6EyNTd4AAAAJAQAADwAAAAAAAAAAAAAAAAD8AwAAZHJzL2Rvd25yZXYueG1sUEsFBgAAAAAE&#10;AAQA8wAAAAcFAAAAAA==&#10;" strokecolor="black [3040]"/>
          </w:pict>
        </mc:Fallback>
      </mc:AlternateContent>
    </w:r>
    <w:r w:rsidRPr="003240DD">
      <w:rPr>
        <w:rFonts w:ascii="Century Gothic" w:hAnsi="Century Gothic"/>
        <w:noProof/>
        <w:sz w:val="20"/>
      </w:rPr>
      <mc:AlternateContent>
        <mc:Choice Requires="wps">
          <w:drawing>
            <wp:anchor distT="45720" distB="45720" distL="114300" distR="114300" simplePos="0" relativeHeight="251672064" behindDoc="0" locked="0" layoutInCell="1" allowOverlap="1" wp14:anchorId="6CBC3A77" wp14:editId="7C0FBC95">
              <wp:simplePos x="0" y="0"/>
              <wp:positionH relativeFrom="margin">
                <wp:posOffset>-210186</wp:posOffset>
              </wp:positionH>
              <wp:positionV relativeFrom="paragraph">
                <wp:posOffset>-57150</wp:posOffset>
              </wp:positionV>
              <wp:extent cx="5648325" cy="40640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48325" cy="406400"/>
                      </a:xfrm>
                      <a:prstGeom prst="rect">
                        <a:avLst/>
                      </a:prstGeom>
                      <a:noFill/>
                      <a:ln w="9525">
                        <a:noFill/>
                        <a:miter lim="800000"/>
                        <a:headEnd/>
                        <a:tailEnd/>
                      </a:ln>
                    </wps:spPr>
                    <wps:txbx>
                      <w:txbxContent>
                        <w:p w14:paraId="3AA6EDAD"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BC3A77" id="_x0000_t202" coordsize="21600,21600" o:spt="202" path="m,l,21600r21600,l21600,xe">
              <v:stroke joinstyle="miter"/>
              <v:path gradientshapeok="t" o:connecttype="rect"/>
            </v:shapetype>
            <v:shape id="Text Box 2" o:spid="_x0000_s1026" type="#_x0000_t202" style="position:absolute;left:0;text-align:left;margin-left:-16.55pt;margin-top:-4.5pt;width:444.75pt;height:32pt;z-index:2516720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NVw+AEAAM0DAAAOAAAAZHJzL2Uyb0RvYy54bWysU11v2yAUfZ+0/4B4X+xkTpZacaquXaZJ&#10;3YfU7gdgjGM04DIgsbNfvwt206h7q+YHxPWFc+8597C5HrQiR+G8BFPR+SynRBgOjTT7iv583L1b&#10;U+IDMw1TYERFT8LT6+3bN5velmIBHahGOIIgxpe9rWgXgi2zzPNOaOZnYIXBZAtOs4Ch22eNYz2i&#10;a5Ut8nyV9eAa64AL7/Hv3Zik24TftoKH723rRSCqothbSKtLax3XbLth5d4x20k+tcFe0YVm0mDR&#10;M9QdC4wcnPwHSkvuwEMbZhx0Bm0ruUgckM08f8HmoWNWJC4ojrdnmfz/g+Xfjg/2hyNh+AgDDjCR&#10;8PYe+C9PDNx2zOzFjXPQd4I1WHgeJct668vpapTalz6C1P1XaHDI7BAgAQ2t01EV5EkQHQdwOosu&#10;hkA4/lyuivX7xZISjrkiXxV5mkrGyqfb1vnwWYAmcVNRh0NN6Ox470PshpVPR2IxAzupVBqsMqSv&#10;6NUS4V9ktAzoOyV1Rdd5/EYnRJKfTJMuBybVuMcCykysI9GRchjqAQ9G9jU0J+TvYPQXvgfcdOD+&#10;UNKjtyrqfx+YE5SoLwY1vJoXRTRjCorlhwUG7jJTX2aY4QhV0UDJuL0NycCRkbc3qPVOJhmeO5l6&#10;Rc8kdSZ/R1NexunU8yvc/gUAAP//AwBQSwMEFAAGAAgAAAAhAKqKJnTfAAAACQEAAA8AAABkcnMv&#10;ZG93bnJldi54bWxMj8FOwzAMhu9IvENkJG5bso2OrTSdJrSNIzCqnbMmtBWNEyVZV94ec4KbLX/6&#10;/f3FZrQ9G0yInUMJs6kAZrB2usNGQvWxn6yAxaRQq96hkfBtImzK25tC5dpd8d0Mx9QwCsGYKwlt&#10;Sj7nPNatsSpOnTdIt08XrEq0hobroK4Ubns+F2LJreqQPrTKm+fW1F/Hi5Xgkz88voTXt+1uP4jq&#10;dKjmXbOT8v5u3D4BS2ZMfzD86pM6lOR0dhfUkfUSJovFjFAa1tSJgFW2fAB2lpBlAnhZ8P8Nyh8A&#10;AAD//wMAUEsBAi0AFAAGAAgAAAAhALaDOJL+AAAA4QEAABMAAAAAAAAAAAAAAAAAAAAAAFtDb250&#10;ZW50X1R5cGVzXS54bWxQSwECLQAUAAYACAAAACEAOP0h/9YAAACUAQAACwAAAAAAAAAAAAAAAAAv&#10;AQAAX3JlbHMvLnJlbHNQSwECLQAUAAYACAAAACEAnqTVcPgBAADNAwAADgAAAAAAAAAAAAAAAAAu&#10;AgAAZHJzL2Uyb0RvYy54bWxQSwECLQAUAAYACAAAACEAqoomdN8AAAAJAQAADwAAAAAAAAAAAAAA&#10;AABSBAAAZHJzL2Rvd25yZXYueG1sUEsFBgAAAAAEAAQA8wAAAF4FAAAAAA==&#10;" filled="f" stroked="f">
              <v:textbox style="mso-fit-shape-to-text:t">
                <w:txbxContent>
                  <w:p w14:paraId="1C9C4567" w14:textId="77777777" w:rsidR="00BC3CC3" w:rsidRPr="003240DD" w:rsidRDefault="00BC3CC3">
                    <w:pPr>
                      <w:rPr>
                        <w:rFonts w:ascii="Times New Roman" w:hAnsi="Times New Roman" w:cs="Times New Roman"/>
                        <w:sz w:val="24"/>
                        <w:szCs w:val="24"/>
                      </w:rPr>
                    </w:pPr>
                    <w:r w:rsidRPr="003240DD">
                      <w:rPr>
                        <w:rFonts w:ascii="Times New Roman" w:hAnsi="Times New Roman" w:cs="Times New Roman"/>
                        <w:sz w:val="24"/>
                        <w:szCs w:val="24"/>
                      </w:rPr>
                      <w:t>CAGAYAN STATE UNIVERSITY</w:t>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sidRPr="003240DD">
                      <w:rPr>
                        <w:rFonts w:ascii="Times New Roman" w:hAnsi="Times New Roman" w:cs="Times New Roman"/>
                        <w:sz w:val="24"/>
                        <w:szCs w:val="24"/>
                      </w:rPr>
                      <w:tab/>
                    </w:r>
                    <w:r>
                      <w:rPr>
                        <w:rFonts w:ascii="Times New Roman" w:hAnsi="Times New Roman" w:cs="Times New Roman"/>
                        <w:sz w:val="24"/>
                        <w:szCs w:val="24"/>
                      </w:rPr>
                      <w:t xml:space="preserve">       </w:t>
                    </w:r>
                    <w:r w:rsidRPr="003240DD">
                      <w:rPr>
                        <w:rFonts w:ascii="Times New Roman" w:hAnsi="Times New Roman" w:cs="Times New Roman"/>
                        <w:sz w:val="24"/>
                        <w:szCs w:val="24"/>
                      </w:rPr>
                      <w:t>GRADUATE SCHOOL</w:t>
                    </w:r>
                  </w:p>
                </w:txbxContent>
              </v:textbox>
              <w10:wrap anchorx="margin"/>
            </v:shape>
          </w:pict>
        </mc:Fallback>
      </mc:AlternateContent>
    </w:r>
    <w:r w:rsidRPr="00D60F25">
      <w:rPr>
        <w:rFonts w:ascii="Century Gothic" w:hAnsi="Century Gothic"/>
        <w:b/>
        <w:noProof/>
        <w:sz w:val="28"/>
        <w:szCs w:val="28"/>
      </w:rPr>
      <w:drawing>
        <wp:anchor distT="0" distB="0" distL="114300" distR="114300" simplePos="0" relativeHeight="251670016" behindDoc="0" locked="0" layoutInCell="1" allowOverlap="1" wp14:anchorId="24442724" wp14:editId="659E4FFD">
          <wp:simplePos x="0" y="0"/>
          <wp:positionH relativeFrom="margin">
            <wp:align>center</wp:align>
          </wp:positionH>
          <wp:positionV relativeFrom="paragraph">
            <wp:posOffset>-628650</wp:posOffset>
          </wp:positionV>
          <wp:extent cx="529590" cy="529590"/>
          <wp:effectExtent l="0" t="0" r="3810" b="381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68992" behindDoc="0" locked="0" layoutInCell="1" allowOverlap="1" wp14:anchorId="056F9ACB" wp14:editId="25921738">
              <wp:simplePos x="0" y="0"/>
              <wp:positionH relativeFrom="column">
                <wp:posOffset>-2093595</wp:posOffset>
              </wp:positionH>
              <wp:positionV relativeFrom="paragraph">
                <wp:posOffset>-34925</wp:posOffset>
              </wp:positionV>
              <wp:extent cx="10010775" cy="635"/>
              <wp:effectExtent l="11430" t="22225" r="17145" b="15240"/>
              <wp:wrapNone/>
              <wp:docPr id="8"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type w14:anchorId="138D592F" id="_x0000_t32" coordsize="21600,21600" o:spt="32" o:oned="t" path="m,l21600,21600e" filled="f">
              <v:path arrowok="t" fillok="f" o:connecttype="none"/>
              <o:lock v:ext="edit" shapetype="t"/>
            </v:shapetype>
            <v:shape id="AutoShape 5" o:spid="_x0000_s1026" type="#_x0000_t32" style="position:absolute;margin-left:-164.85pt;margin-top:-2.75pt;width:788.25pt;height:.0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65920" behindDoc="0" locked="0" layoutInCell="1" allowOverlap="1" wp14:anchorId="70917F08" wp14:editId="18C33EE2">
              <wp:simplePos x="0" y="0"/>
              <wp:positionH relativeFrom="column">
                <wp:posOffset>-2245995</wp:posOffset>
              </wp:positionH>
              <wp:positionV relativeFrom="paragraph">
                <wp:posOffset>218440</wp:posOffset>
              </wp:positionV>
              <wp:extent cx="10010775" cy="635"/>
              <wp:effectExtent l="11430" t="18415" r="17145" b="19050"/>
              <wp:wrapNone/>
              <wp:docPr id="9"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709E28B" id="AutoShape 2" o:spid="_x0000_s1026" type="#_x0000_t32" style="position:absolute;margin-left:-176.85pt;margin-top:17.2pt;width:788.25pt;height:.0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67968" behindDoc="0" locked="0" layoutInCell="1" allowOverlap="1" wp14:anchorId="15502A03" wp14:editId="3F687AA0">
              <wp:simplePos x="0" y="0"/>
              <wp:positionH relativeFrom="column">
                <wp:posOffset>5628640</wp:posOffset>
              </wp:positionH>
              <wp:positionV relativeFrom="paragraph">
                <wp:posOffset>-1733550</wp:posOffset>
              </wp:positionV>
              <wp:extent cx="635" cy="13011150"/>
              <wp:effectExtent l="0" t="0" r="37465" b="19050"/>
              <wp:wrapNone/>
              <wp:docPr id="10"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573804FA" id="AutoShape 4" o:spid="_x0000_s1026" type="#_x0000_t32" style="position:absolute;margin-left:443.2pt;margin-top:-136.5pt;width:.05pt;height:1024.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66944" behindDoc="0" locked="0" layoutInCell="1" allowOverlap="1" wp14:anchorId="2635152F" wp14:editId="5D7A635F">
              <wp:simplePos x="0" y="0"/>
              <wp:positionH relativeFrom="column">
                <wp:posOffset>-169545</wp:posOffset>
              </wp:positionH>
              <wp:positionV relativeFrom="paragraph">
                <wp:posOffset>-2066925</wp:posOffset>
              </wp:positionV>
              <wp:extent cx="635" cy="13011150"/>
              <wp:effectExtent l="0" t="0" r="37465" b="19050"/>
              <wp:wrapNone/>
              <wp:docPr id="11"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7CBDAF75" id="AutoShape 3" o:spid="_x0000_s1026" type="#_x0000_t32" style="position:absolute;margin-left:-13.35pt;margin-top:-162.75pt;width:.05pt;height:1024.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r>
      <w:rPr>
        <w:rFonts w:ascii="Century Gothic" w:hAnsi="Century Gothic"/>
        <w:sz w:val="20"/>
      </w:rPr>
      <w:t xml:space="preserve">  </w:t>
    </w:r>
    <w:sdt>
      <w:sdtPr>
        <w:rPr>
          <w:color w:val="7F7F7F" w:themeColor="background1" w:themeShade="7F"/>
          <w:spacing w:val="60"/>
        </w:rPr>
        <w:id w:val="15005829"/>
        <w:docPartObj>
          <w:docPartGallery w:val="Page Numbers (Top of Page)"/>
          <w:docPartUnique/>
        </w:docPartObj>
      </w:sdtPr>
      <w:sdtEndPr>
        <w:rPr>
          <w:color w:val="auto"/>
          <w:spacing w:val="0"/>
        </w:rPr>
      </w:sdtEndPr>
      <w:sdtContent>
        <w:r w:rsidRPr="00D60F25">
          <w:rPr>
            <w:rFonts w:ascii="Century Gothic" w:hAnsi="Century Gothic"/>
            <w:b/>
            <w:noProof/>
            <w:sz w:val="28"/>
            <w:szCs w:val="28"/>
          </w:rPr>
          <w:drawing>
            <wp:anchor distT="0" distB="0" distL="114300" distR="114300" simplePos="0" relativeHeight="251663872" behindDoc="0" locked="0" layoutInCell="1" allowOverlap="1" wp14:anchorId="10EC2667" wp14:editId="3D8AC2EA">
              <wp:simplePos x="0" y="0"/>
              <wp:positionH relativeFrom="margin">
                <wp:align>center</wp:align>
              </wp:positionH>
              <wp:positionV relativeFrom="paragraph">
                <wp:posOffset>-628650</wp:posOffset>
              </wp:positionV>
              <wp:extent cx="529590" cy="529590"/>
              <wp:effectExtent l="0" t="0" r="3810" b="381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29590" cy="5295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color w:val="7F7F7F" w:themeColor="background1" w:themeShade="7F"/>
            <w:spacing w:val="60"/>
            <w:sz w:val="20"/>
          </w:rPr>
          <mc:AlternateContent>
            <mc:Choice Requires="wps">
              <w:drawing>
                <wp:anchor distT="0" distB="0" distL="114300" distR="114300" simplePos="0" relativeHeight="251658752" behindDoc="0" locked="0" layoutInCell="1" allowOverlap="1" wp14:anchorId="26FA989B" wp14:editId="28AEEB80">
                  <wp:simplePos x="0" y="0"/>
                  <wp:positionH relativeFrom="column">
                    <wp:posOffset>-2093595</wp:posOffset>
                  </wp:positionH>
                  <wp:positionV relativeFrom="paragraph">
                    <wp:posOffset>-34925</wp:posOffset>
                  </wp:positionV>
                  <wp:extent cx="10010775" cy="635"/>
                  <wp:effectExtent l="11430" t="22225" r="17145" b="15240"/>
                  <wp:wrapNone/>
                  <wp:docPr id="7"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0FE71CE9" id="AutoShape 5" o:spid="_x0000_s1026" type="#_x0000_t32" style="position:absolute;margin-left:-164.85pt;margin-top:-2.75pt;width:788.25pt;height:.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HZ2gMeEAAAALAQAA&#10;DwAAAGRycy9kb3ducmV2LnhtbEyPzU7DMBCE70i8g7VI3FqH0B8IcSqUwgkV1BSJq5ssSSBeR7Hb&#10;mLdnc4Lb7s5o9pt0E0wnzji41pKCm3kEAqm0VUu1gvfD8+wOhPOaKt1ZQgU/6GCTXV6kOqnsSHs8&#10;F74WHEIu0Qoa7/tESlc2aLSb2x6JtU87GO15HWpZDXrkcNPJOIpW0uiW+EOje8wbLL+Lk1FQh22/&#10;zV/H4uUjGg9fb/n+ab0LSl1fhccHEB6D/zPDhM/okDHT0Z6ocqJTMLuN79fs5Wm5BDE54sWK2xyn&#10;ywJklsr/HbJfAAAA//8DAFBLAQItABQABgAIAAAAIQC2gziS/gAAAOEBAAATAAAAAAAAAAAAAAAA&#10;AAAAAABbQ29udGVudF9UeXBlc10ueG1sUEsBAi0AFAAGAAgAAAAhADj9If/WAAAAlAEAAAsAAAAA&#10;AAAAAAAAAAAALwEAAF9yZWxzLy5yZWxzUEsBAi0AFAAGAAgAAAAhAFOhl4U5AgAAswQAAA4AAAAA&#10;AAAAAAAAAAAALgIAAGRycy9lMm9Eb2MueG1sUEsBAi0AFAAGAAgAAAAhAB2doDHhAAAACwEAAA8A&#10;AAAAAAAAAAAAAAAAkwQAAGRycy9kb3ducmV2LnhtbFBLBQYAAAAABAAEAPMAAAChBQAAAAA=&#10;">
                  <o:extrusion v:ext="view" backdepth=".75mm" color="black" on="t"/>
                </v:shape>
              </w:pict>
            </mc:Fallback>
          </mc:AlternateContent>
        </w:r>
        <w:r>
          <w:rPr>
            <w:noProof/>
            <w:sz w:val="20"/>
          </w:rPr>
          <mc:AlternateContent>
            <mc:Choice Requires="wps">
              <w:drawing>
                <wp:anchor distT="0" distB="0" distL="114300" distR="114300" simplePos="0" relativeHeight="251655680" behindDoc="0" locked="0" layoutInCell="1" allowOverlap="1" wp14:anchorId="57236F48" wp14:editId="05710396">
                  <wp:simplePos x="0" y="0"/>
                  <wp:positionH relativeFrom="column">
                    <wp:posOffset>-2245995</wp:posOffset>
                  </wp:positionH>
                  <wp:positionV relativeFrom="paragraph">
                    <wp:posOffset>218440</wp:posOffset>
                  </wp:positionV>
                  <wp:extent cx="10010775" cy="635"/>
                  <wp:effectExtent l="11430" t="18415" r="17145" b="19050"/>
                  <wp:wrapNone/>
                  <wp:docPr id="4"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10775" cy="635"/>
                          </a:xfrm>
                          <a:prstGeom prst="straightConnector1">
                            <a:avLst/>
                          </a:prstGeom>
                          <a:noFill/>
                          <a:ln w="9525">
                            <a:solidFill>
                              <a:srgbClr val="000000"/>
                            </a:solidFill>
                            <a:round/>
                            <a:headEnd/>
                            <a:tailEnd/>
                          </a:ln>
                          <a:scene3d>
                            <a:camera prst="legacyObliqueTopRight"/>
                            <a:lightRig rig="legacyFlat3" dir="b"/>
                          </a:scene3d>
                          <a:sp3d prstMaterial="legacyMatte">
                            <a:bevelT w="13500" h="13500" prst="angle"/>
                            <a:bevelB w="13500" h="13500" prst="angle"/>
                            <a:extrusionClr>
                              <a:srgbClr val="000000"/>
                            </a:extrusionClr>
                            <a:contourClr>
                              <a:srgbClr val="000000"/>
                            </a:contourClr>
                          </a:sp3d>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22C5F1AA" id="AutoShape 2" o:spid="_x0000_s1026" type="#_x0000_t32" style="position:absolute;margin-left:-176.85pt;margin-top:17.2pt;width:788.25pt;height:.0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ZeFOQIAALMEAAAOAAAAZHJzL2Uyb0RvYy54bWysVMFu2zAMvQ/YPwi6r04apN2MOgWWrru0&#10;a9BmH0BLsi1MFjVJiZO/HyUnadcB2zAsB4G0yKfHRzJX17vesK3yQaOt+PRswpmyAqW2bcW/rm/f&#10;vecsRLASDFpV8b0K/Hrx9s3V4Ep1jh0aqTwjEBvKwVW8i9GVRRFEp3oIZ+iUpcsGfQ+RXN8W0sNA&#10;6L0pzieTi2JAL51HoUKgrzfjJV9k/KZRIj40TVCRmYoTt5hPn886ncXiCsrWg+u0ONCAf2DRg7b0&#10;6AnqBiKwjde/QPVaeAzYxDOBfYFNo4XKNVA108mrap46cCrXQuIEd5Ip/D9Y8WW7tCufqIudfXJ3&#10;KL4FZnHZgW1VJrDeO2rcNElVDC6Up5TkBLfyrB7uUVIMbCJmFXaN7xMk1cd2Wez9SWy1i0zQx+mE&#10;Cr68nHMm6PJiNs8PQHnMdT7Ezwp7loyKh+hBt11corXUVfTT/BJs70JMzKA8JqSHLd5qY3JzjWVD&#10;xT/Mz+c5IaDRMl2msODbemk820Iaj/w7sPgpzOPGygzWKZCfDnYEbUabHjc24wll1UwmU0CvPBzI&#10;G9WC2D/URn/fqDW6x1TJOHsmmeQzr2ljxsBbA3HGmdQ0qPWR0DN0cDOZge8hKq8T9zGP/JjmBcpa&#10;bZVZp8Kns/mEBr87WaOc1F2jRgY59uPfxVLz/CbtOqn2ewFfRwq0ETf+j3kv40jXVOth7tKopb0O&#10;ZY1yv/LHeaTNyP0/bHFavZd+zn7+r1n8AAAA//8DAFBLAwQUAAYACAAAACEAI+DJpeEAAAALAQAA&#10;DwAAAGRycy9kb3ducmV2LnhtbEyPwU7DMAyG70h7h8iTuG0p7cZQaTqhDk4I0Dokrllj2m6NUzXZ&#10;Gt6e9ARH259+f3+29bpjVxxsa0jA3TIChlQZ1VIt4PPwsngAZp0kJTtDKOAHLWzz2U0mU2VG2uO1&#10;dDULIWRTKaBxrk85t1WDWtql6ZHC7dsMWrowDjVXgxxDuO54HEX3XMuWwodG9lg0WJ3LixZQ+12/&#10;K97H8vUrGg+nj2L/vHnzQtzO/dMjMIfe/cEw6Qd1yIPT0VxIWdYJWCTrZBNYAclqBWwi4jgObY7T&#10;Zg08z/j/DvkvAAAA//8DAFBLAQItABQABgAIAAAAIQC2gziS/gAAAOEBAAATAAAAAAAAAAAAAAAA&#10;AAAAAABbQ29udGVudF9UeXBlc10ueG1sUEsBAi0AFAAGAAgAAAAhADj9If/WAAAAlAEAAAsAAAAA&#10;AAAAAAAAAAAALwEAAF9yZWxzLy5yZWxzUEsBAi0AFAAGAAgAAAAhAFOhl4U5AgAAswQAAA4AAAAA&#10;AAAAAAAAAAAALgIAAGRycy9lMm9Eb2MueG1sUEsBAi0AFAAGAAgAAAAhACPgyaXhAAAACwEAAA8A&#10;AAAAAAAAAAAAAAAAkwQAAGRycy9kb3ducmV2LnhtbFBLBQYAAAAABAAEAPMAAAChBQAAAAA=&#10;">
                  <o:extrusion v:ext="view" backdepth=".75mm" color="black" on="t"/>
                </v:shape>
              </w:pict>
            </mc:Fallback>
          </mc:AlternateContent>
        </w:r>
        <w:r>
          <w:rPr>
            <w:noProof/>
            <w:color w:val="7F7F7F" w:themeColor="background1" w:themeShade="7F"/>
            <w:spacing w:val="60"/>
            <w:sz w:val="20"/>
          </w:rPr>
          <mc:AlternateContent>
            <mc:Choice Requires="wps">
              <w:drawing>
                <wp:anchor distT="0" distB="0" distL="114300" distR="114300" simplePos="0" relativeHeight="251657728" behindDoc="0" locked="0" layoutInCell="1" allowOverlap="1" wp14:anchorId="5BA35095" wp14:editId="23573BB9">
                  <wp:simplePos x="0" y="0"/>
                  <wp:positionH relativeFrom="column">
                    <wp:posOffset>5628640</wp:posOffset>
                  </wp:positionH>
                  <wp:positionV relativeFrom="paragraph">
                    <wp:posOffset>-1733550</wp:posOffset>
                  </wp:positionV>
                  <wp:extent cx="635" cy="13011150"/>
                  <wp:effectExtent l="0" t="0" r="37465" b="19050"/>
                  <wp:wrapNone/>
                  <wp:docPr id="6"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4E3DD072" id="AutoShape 4" o:spid="_x0000_s1026" type="#_x0000_t32" style="position:absolute;margin-left:443.2pt;margin-top:-136.5pt;width:.05pt;height:102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BgrEkL3gAAAA0BAAAPAAAAZHJzL2Rvd25y&#10;ZXYueG1sTI/BToQwEIbvJr5DMyZezG5xVWhYysaYePIgu/oABUYgS6eElqW+veNJjzPz5Z/vLw7R&#10;juKCsx8cabjfJiCQGtcO1Gn4/HjdKBA+GGrN6Ag1fKOHQ3l9VZi8dSsd8XIKneAQ8rnR0Icw5VL6&#10;pkdr/NZNSHz7crM1gce5k+1sVg63o9wlSSqtGYg/9GbClx6b82mxGuJ7SiFWKtYrLW9e3VXR2Err&#10;25v4vAcRMIY/GH71WR1KdqrdQq0Xowal0kdGNWx22QO3YoRXTyBqZrMsTUCWhfzfovwBAAD//wMA&#10;UEsBAi0AFAAGAAgAAAAhALaDOJL+AAAA4QEAABMAAAAAAAAAAAAAAAAAAAAAAFtDb250ZW50X1R5&#10;cGVzXS54bWxQSwECLQAUAAYACAAAACEAOP0h/9YAAACUAQAACwAAAAAAAAAAAAAAAAAvAQAAX3Jl&#10;bHMvLnJlbHNQSwECLQAUAAYACAAAACEAr4PRLLoBAABaAwAADgAAAAAAAAAAAAAAAAAuAgAAZHJz&#10;L2Uyb0RvYy54bWxQSwECLQAUAAYACAAAACEAYKxJC94AAAANAQAADwAAAAAAAAAAAAAAAAAUBAAA&#10;ZHJzL2Rvd25yZXYueG1sUEsFBgAAAAAEAAQA8wAAAB8FAAAAAA==&#10;" strokeweight="1.5pt"/>
              </w:pict>
            </mc:Fallback>
          </mc:AlternateContent>
        </w:r>
        <w:r>
          <w:rPr>
            <w:noProof/>
            <w:color w:val="7F7F7F" w:themeColor="background1" w:themeShade="7F"/>
            <w:spacing w:val="60"/>
            <w:sz w:val="20"/>
          </w:rPr>
          <mc:AlternateContent>
            <mc:Choice Requires="wps">
              <w:drawing>
                <wp:anchor distT="0" distB="0" distL="114300" distR="114300" simplePos="0" relativeHeight="251656704" behindDoc="0" locked="0" layoutInCell="1" allowOverlap="1" wp14:anchorId="649AE8A5" wp14:editId="25DBE3E0">
                  <wp:simplePos x="0" y="0"/>
                  <wp:positionH relativeFrom="column">
                    <wp:posOffset>-169545</wp:posOffset>
                  </wp:positionH>
                  <wp:positionV relativeFrom="paragraph">
                    <wp:posOffset>-2066925</wp:posOffset>
                  </wp:positionV>
                  <wp:extent cx="635" cy="13011150"/>
                  <wp:effectExtent l="0" t="0" r="37465" b="1905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301115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shape w14:anchorId="6A062E8E" id="AutoShape 3" o:spid="_x0000_s1026" type="#_x0000_t32" style="position:absolute;margin-left:-13.35pt;margin-top:-162.75pt;width:.05pt;height:1024.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9EsugEAAFoDAAAOAAAAZHJzL2Uyb0RvYy54bWysU8Fu2zAMvQ/YPwi6L7ZbtNiMOD2k7S7d&#10;FqDdBzCSbAuVRYFU4uTvJ6lJNnS3YT4Qoig+Pj7Sy7vD5MTeEFv0nWwWtRTGK9TWD538+fL46bMU&#10;HMFrcOhNJ4+G5d3q44flHFpzhSM6bUgkEM/tHDo5xhjaqmI1mgl4gcH4FOyRJojJpaHSBHNCn1x1&#10;Vde31YykA6EyzOn2/i0oVwW/742KP/qeTRSuk4lbLJaK3WZbrZbQDgRhtOpEA/6BxQTWp6IXqHuI&#10;IHZk/4KarCJk7ONC4VRh31tlSg+pm6Z+183zCMGUXpI4HC4y8f+DVd/3a7+hTF0d/HN4QvXKwuN6&#10;BD+YQuDlGNLgmixVNQduLynZ4bAhsZ2/oU5vYBexqHDoacqQqT9xKGIfL2KbQxQqXd5e30ih0n1z&#10;XTdNc1NmUUF7zg3E8avBSeRDJzkS2GGMa/Q+TRWpKZVg/8QxM4P2nJALe3y0zpXhOi/mVORLnSrk&#10;EKOzOkeLQ8N27UjsIe9H+Uqf754R7rwuaKMB/XA6R7Du7ZyqO3+SJyuS14/bLerjhs6ypQEWmqdl&#10;yxvyp1+yf/8Sq18AAAD//wMAUEsDBBQABgAIAAAAIQCHb4rS3QAAAA0BAAAPAAAAZHJzL2Rvd25y&#10;ZXYueG1sTI/PToQwEIfvJr5DMyZezG6RDSxBysaYePIgrj7AQCsQ6ZTQstS3dzzpbf58+c031Sna&#10;SVzM4kdHCu73CQhDndMj9Qo+3p93BQgfkDROjoyCb+PhVF9fVVhqt9GbuZxDLziEfIkKhhDmUkrf&#10;Dcai37vZEO8+3WIxcLv0Ui+4cbidZJokubQ4El8YcDZPg+m+zqtVEF9zCrEpYrvR+uKLuyaibZS6&#10;vYmPDyCCieEPhl99VoeanVq3kvZiUrBL8yOjXBzSLAPBCI9yEC2zx/SQgawr+f+L+gcAAP//AwBQ&#10;SwECLQAUAAYACAAAACEAtoM4kv4AAADhAQAAEwAAAAAAAAAAAAAAAAAAAAAAW0NvbnRlbnRfVHlw&#10;ZXNdLnhtbFBLAQItABQABgAIAAAAIQA4/SH/1gAAAJQBAAALAAAAAAAAAAAAAAAAAC8BAABfcmVs&#10;cy8ucmVsc1BLAQItABQABgAIAAAAIQCvg9EsugEAAFoDAAAOAAAAAAAAAAAAAAAAAC4CAABkcnMv&#10;ZTJvRG9jLnhtbFBLAQItABQABgAIAAAAIQCHb4rS3QAAAA0BAAAPAAAAAAAAAAAAAAAAABQEAABk&#10;cnMvZG93bnJldi54bWxQSwUGAAAAAAQABADzAAAAHgUAAAAA&#10;" strokeweight="1.5pt"/>
              </w:pict>
            </mc:Fallback>
          </mc:AlternateContent>
        </w:r>
        <w:bookmarkEnd w:id="121"/>
        <w:r>
          <w:rPr>
            <w:rFonts w:ascii="Century Gothic" w:hAnsi="Century Gothic"/>
            <w:sz w:val="20"/>
          </w:rPr>
          <w:tab/>
        </w:r>
        <w:r>
          <w:rPr>
            <w:rFonts w:ascii="Century Gothic" w:hAnsi="Century Gothic"/>
            <w:sz w:val="20"/>
          </w:rPr>
          <w:tab/>
        </w:r>
      </w:sdtContent>
    </w:sdt>
    <w:r w:rsidRPr="003240DD">
      <w:t xml:space="preserve"> </w:t>
    </w:r>
    <w:sdt>
      <w:sdtPr>
        <w:id w:val="-1132332113"/>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1</w:t>
        </w:r>
        <w:r>
          <w:rPr>
            <w:noProof/>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C6BA4"/>
    <w:multiLevelType w:val="hybridMultilevel"/>
    <w:tmpl w:val="8D78D63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6367B8D"/>
    <w:multiLevelType w:val="multilevel"/>
    <w:tmpl w:val="276E3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8C5F3E"/>
    <w:multiLevelType w:val="hybridMultilevel"/>
    <w:tmpl w:val="24B4957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078115D6"/>
    <w:multiLevelType w:val="multilevel"/>
    <w:tmpl w:val="B8BA4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85A28"/>
    <w:multiLevelType w:val="hybridMultilevel"/>
    <w:tmpl w:val="F46EDF5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091E733B"/>
    <w:multiLevelType w:val="multilevel"/>
    <w:tmpl w:val="327AE5B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DA06409"/>
    <w:multiLevelType w:val="hybridMultilevel"/>
    <w:tmpl w:val="0D02509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 w15:restartNumberingAfterBreak="0">
    <w:nsid w:val="0DC906F4"/>
    <w:multiLevelType w:val="hybridMultilevel"/>
    <w:tmpl w:val="FF8640E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8" w15:restartNumberingAfterBreak="0">
    <w:nsid w:val="1EFF496E"/>
    <w:multiLevelType w:val="hybridMultilevel"/>
    <w:tmpl w:val="7FB254C4"/>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9" w15:restartNumberingAfterBreak="0">
    <w:nsid w:val="1F233CB9"/>
    <w:multiLevelType w:val="hybridMultilevel"/>
    <w:tmpl w:val="0EA8BFF2"/>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1F925B23"/>
    <w:multiLevelType w:val="hybridMultilevel"/>
    <w:tmpl w:val="25F8FCB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 w15:restartNumberingAfterBreak="0">
    <w:nsid w:val="26A06F65"/>
    <w:multiLevelType w:val="multilevel"/>
    <w:tmpl w:val="E1EE27BA"/>
    <w:lvl w:ilvl="0">
      <w:start w:val="1"/>
      <w:numFmt w:val="bullet"/>
      <w:lvlText w:val="o"/>
      <w:lvlJc w:val="left"/>
      <w:pPr>
        <w:tabs>
          <w:tab w:val="num" w:pos="1080"/>
        </w:tabs>
        <w:ind w:left="1080" w:hanging="360"/>
      </w:pPr>
      <w:rPr>
        <w:rFonts w:ascii="Courier New" w:hAnsi="Courier New" w:cs="Courier New" w:hint="default"/>
        <w:sz w:val="20"/>
      </w:rPr>
    </w:lvl>
    <w:lvl w:ilvl="1">
      <w:start w:val="1"/>
      <w:numFmt w:val="lowerLetter"/>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8114C9E"/>
    <w:multiLevelType w:val="hybridMultilevel"/>
    <w:tmpl w:val="2B445CF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3" w15:restartNumberingAfterBreak="0">
    <w:nsid w:val="2B7A1A86"/>
    <w:multiLevelType w:val="multilevel"/>
    <w:tmpl w:val="8AA8D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07004C"/>
    <w:multiLevelType w:val="hybridMultilevel"/>
    <w:tmpl w:val="04E4E44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5" w15:restartNumberingAfterBreak="0">
    <w:nsid w:val="36BA4AC4"/>
    <w:multiLevelType w:val="hybridMultilevel"/>
    <w:tmpl w:val="158AD54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6" w15:restartNumberingAfterBreak="0">
    <w:nsid w:val="372371C3"/>
    <w:multiLevelType w:val="multilevel"/>
    <w:tmpl w:val="F4AAB7A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B4F7828"/>
    <w:multiLevelType w:val="multilevel"/>
    <w:tmpl w:val="F09E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483B55"/>
    <w:multiLevelType w:val="multilevel"/>
    <w:tmpl w:val="7D40A24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47456E03"/>
    <w:multiLevelType w:val="hybridMultilevel"/>
    <w:tmpl w:val="911668C8"/>
    <w:lvl w:ilvl="0" w:tplc="1FEE6B76">
      <w:start w:val="1"/>
      <w:numFmt w:val="bullet"/>
      <w:lvlText w:val="•"/>
      <w:lvlJc w:val="left"/>
      <w:pPr>
        <w:ind w:left="720" w:hanging="360"/>
      </w:pPr>
    </w:lvl>
    <w:lvl w:ilvl="1" w:tplc="F3EA23A8">
      <w:numFmt w:val="decimal"/>
      <w:lvlText w:val=""/>
      <w:lvlJc w:val="left"/>
    </w:lvl>
    <w:lvl w:ilvl="2" w:tplc="28BE7320">
      <w:numFmt w:val="decimal"/>
      <w:lvlText w:val=""/>
      <w:lvlJc w:val="left"/>
    </w:lvl>
    <w:lvl w:ilvl="3" w:tplc="FABA585E">
      <w:numFmt w:val="decimal"/>
      <w:lvlText w:val=""/>
      <w:lvlJc w:val="left"/>
    </w:lvl>
    <w:lvl w:ilvl="4" w:tplc="675CA16A">
      <w:numFmt w:val="decimal"/>
      <w:lvlText w:val=""/>
      <w:lvlJc w:val="left"/>
    </w:lvl>
    <w:lvl w:ilvl="5" w:tplc="F5E299D6">
      <w:numFmt w:val="decimal"/>
      <w:lvlText w:val=""/>
      <w:lvlJc w:val="left"/>
    </w:lvl>
    <w:lvl w:ilvl="6" w:tplc="4B3A622E">
      <w:numFmt w:val="decimal"/>
      <w:lvlText w:val=""/>
      <w:lvlJc w:val="left"/>
    </w:lvl>
    <w:lvl w:ilvl="7" w:tplc="E898C7F4">
      <w:numFmt w:val="decimal"/>
      <w:lvlText w:val=""/>
      <w:lvlJc w:val="left"/>
    </w:lvl>
    <w:lvl w:ilvl="8" w:tplc="86E6A730">
      <w:numFmt w:val="decimal"/>
      <w:lvlText w:val=""/>
      <w:lvlJc w:val="left"/>
    </w:lvl>
  </w:abstractNum>
  <w:abstractNum w:abstractNumId="20" w15:restartNumberingAfterBreak="0">
    <w:nsid w:val="484D7B4A"/>
    <w:multiLevelType w:val="hybridMultilevel"/>
    <w:tmpl w:val="3B1C165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1" w15:restartNumberingAfterBreak="0">
    <w:nsid w:val="4C2D1FE8"/>
    <w:multiLevelType w:val="multilevel"/>
    <w:tmpl w:val="52807B7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D2E1663"/>
    <w:multiLevelType w:val="multilevel"/>
    <w:tmpl w:val="2C146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312FA6"/>
    <w:multiLevelType w:val="hybridMultilevel"/>
    <w:tmpl w:val="64964A2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4" w15:restartNumberingAfterBreak="0">
    <w:nsid w:val="54504B15"/>
    <w:multiLevelType w:val="multilevel"/>
    <w:tmpl w:val="4B2683F2"/>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025064"/>
    <w:multiLevelType w:val="hybridMultilevel"/>
    <w:tmpl w:val="CB3C73C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6" w15:restartNumberingAfterBreak="0">
    <w:nsid w:val="561F1EEB"/>
    <w:multiLevelType w:val="multilevel"/>
    <w:tmpl w:val="9ADE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AC20FF"/>
    <w:multiLevelType w:val="hybridMultilevel"/>
    <w:tmpl w:val="24B6E250"/>
    <w:lvl w:ilvl="0" w:tplc="9B327450">
      <w:start w:val="1"/>
      <w:numFmt w:val="decimal"/>
      <w:lvlText w:val="%1."/>
      <w:lvlJc w:val="left"/>
      <w:pPr>
        <w:ind w:left="720" w:hanging="360"/>
      </w:pPr>
    </w:lvl>
    <w:lvl w:ilvl="1" w:tplc="BD1A1E1C">
      <w:numFmt w:val="decimal"/>
      <w:lvlText w:val=""/>
      <w:lvlJc w:val="left"/>
    </w:lvl>
    <w:lvl w:ilvl="2" w:tplc="6FBCF2C0">
      <w:numFmt w:val="decimal"/>
      <w:lvlText w:val=""/>
      <w:lvlJc w:val="left"/>
    </w:lvl>
    <w:lvl w:ilvl="3" w:tplc="3F96D506">
      <w:numFmt w:val="decimal"/>
      <w:lvlText w:val=""/>
      <w:lvlJc w:val="left"/>
    </w:lvl>
    <w:lvl w:ilvl="4" w:tplc="EF24FB62">
      <w:numFmt w:val="decimal"/>
      <w:lvlText w:val=""/>
      <w:lvlJc w:val="left"/>
    </w:lvl>
    <w:lvl w:ilvl="5" w:tplc="80887B16">
      <w:numFmt w:val="decimal"/>
      <w:lvlText w:val=""/>
      <w:lvlJc w:val="left"/>
    </w:lvl>
    <w:lvl w:ilvl="6" w:tplc="9F3A11AA">
      <w:numFmt w:val="decimal"/>
      <w:lvlText w:val=""/>
      <w:lvlJc w:val="left"/>
    </w:lvl>
    <w:lvl w:ilvl="7" w:tplc="F4283E92">
      <w:numFmt w:val="decimal"/>
      <w:lvlText w:val=""/>
      <w:lvlJc w:val="left"/>
    </w:lvl>
    <w:lvl w:ilvl="8" w:tplc="C58ACECA">
      <w:numFmt w:val="decimal"/>
      <w:lvlText w:val=""/>
      <w:lvlJc w:val="left"/>
    </w:lvl>
  </w:abstractNum>
  <w:abstractNum w:abstractNumId="28" w15:restartNumberingAfterBreak="0">
    <w:nsid w:val="5D942E3B"/>
    <w:multiLevelType w:val="hybridMultilevel"/>
    <w:tmpl w:val="925419F2"/>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29" w15:restartNumberingAfterBreak="0">
    <w:nsid w:val="6D151B94"/>
    <w:multiLevelType w:val="multilevel"/>
    <w:tmpl w:val="B3A08D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6F880845"/>
    <w:multiLevelType w:val="hybridMultilevel"/>
    <w:tmpl w:val="E6760174"/>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31" w15:restartNumberingAfterBreak="0">
    <w:nsid w:val="79D64AA0"/>
    <w:multiLevelType w:val="hybridMultilevel"/>
    <w:tmpl w:val="5AE8F696"/>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2" w15:restartNumberingAfterBreak="0">
    <w:nsid w:val="79F51157"/>
    <w:multiLevelType w:val="hybridMultilevel"/>
    <w:tmpl w:val="B5D40E20"/>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3" w15:restartNumberingAfterBreak="0">
    <w:nsid w:val="7EF00198"/>
    <w:multiLevelType w:val="hybridMultilevel"/>
    <w:tmpl w:val="BDDAF99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num w:numId="1" w16cid:durableId="2043703091">
    <w:abstractNumId w:val="27"/>
    <w:lvlOverride w:ilvl="0">
      <w:startOverride w:val="1"/>
    </w:lvlOverride>
  </w:num>
  <w:num w:numId="2" w16cid:durableId="1547834777">
    <w:abstractNumId w:val="19"/>
    <w:lvlOverride w:ilvl="0">
      <w:startOverride w:val="1"/>
    </w:lvlOverride>
  </w:num>
  <w:num w:numId="3" w16cid:durableId="1141309935">
    <w:abstractNumId w:val="0"/>
  </w:num>
  <w:num w:numId="4" w16cid:durableId="1579511397">
    <w:abstractNumId w:val="7"/>
  </w:num>
  <w:num w:numId="5" w16cid:durableId="695540607">
    <w:abstractNumId w:val="8"/>
  </w:num>
  <w:num w:numId="6" w16cid:durableId="320472528">
    <w:abstractNumId w:val="33"/>
  </w:num>
  <w:num w:numId="7" w16cid:durableId="1765420757">
    <w:abstractNumId w:val="10"/>
  </w:num>
  <w:num w:numId="8" w16cid:durableId="241841233">
    <w:abstractNumId w:val="25"/>
  </w:num>
  <w:num w:numId="9" w16cid:durableId="829441797">
    <w:abstractNumId w:val="32"/>
  </w:num>
  <w:num w:numId="10" w16cid:durableId="763304534">
    <w:abstractNumId w:val="2"/>
  </w:num>
  <w:num w:numId="11" w16cid:durableId="1600721949">
    <w:abstractNumId w:val="28"/>
  </w:num>
  <w:num w:numId="12" w16cid:durableId="1196239123">
    <w:abstractNumId w:val="12"/>
  </w:num>
  <w:num w:numId="13" w16cid:durableId="1400471526">
    <w:abstractNumId w:val="23"/>
  </w:num>
  <w:num w:numId="14" w16cid:durableId="1883131194">
    <w:abstractNumId w:val="31"/>
  </w:num>
  <w:num w:numId="15" w16cid:durableId="627587371">
    <w:abstractNumId w:val="4"/>
  </w:num>
  <w:num w:numId="16" w16cid:durableId="456724389">
    <w:abstractNumId w:val="14"/>
  </w:num>
  <w:num w:numId="17" w16cid:durableId="1661927968">
    <w:abstractNumId w:val="15"/>
  </w:num>
  <w:num w:numId="18" w16cid:durableId="1698122109">
    <w:abstractNumId w:val="30"/>
  </w:num>
  <w:num w:numId="19" w16cid:durableId="50885362">
    <w:abstractNumId w:val="1"/>
  </w:num>
  <w:num w:numId="20" w16cid:durableId="699164798">
    <w:abstractNumId w:val="9"/>
  </w:num>
  <w:num w:numId="21" w16cid:durableId="643781855">
    <w:abstractNumId w:val="6"/>
  </w:num>
  <w:num w:numId="22" w16cid:durableId="74783786">
    <w:abstractNumId w:val="3"/>
  </w:num>
  <w:num w:numId="23" w16cid:durableId="217253839">
    <w:abstractNumId w:val="22"/>
  </w:num>
  <w:num w:numId="24" w16cid:durableId="1033573191">
    <w:abstractNumId w:val="26"/>
  </w:num>
  <w:num w:numId="25" w16cid:durableId="1947033244">
    <w:abstractNumId w:val="13"/>
  </w:num>
  <w:num w:numId="26" w16cid:durableId="710762222">
    <w:abstractNumId w:val="17"/>
  </w:num>
  <w:num w:numId="27" w16cid:durableId="1903053493">
    <w:abstractNumId w:val="24"/>
  </w:num>
  <w:num w:numId="28" w16cid:durableId="1840265075">
    <w:abstractNumId w:val="20"/>
  </w:num>
  <w:num w:numId="29" w16cid:durableId="419982139">
    <w:abstractNumId w:val="5"/>
  </w:num>
  <w:num w:numId="30" w16cid:durableId="240913456">
    <w:abstractNumId w:val="29"/>
  </w:num>
  <w:num w:numId="31" w16cid:durableId="808323597">
    <w:abstractNumId w:val="16"/>
  </w:num>
  <w:num w:numId="32" w16cid:durableId="923143387">
    <w:abstractNumId w:val="21"/>
  </w:num>
  <w:num w:numId="33" w16cid:durableId="1701783717">
    <w:abstractNumId w:val="11"/>
  </w:num>
  <w:num w:numId="34" w16cid:durableId="1846821582">
    <w:abstractNumId w:val="1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C9B"/>
    <w:rsid w:val="000008EA"/>
    <w:rsid w:val="0000209F"/>
    <w:rsid w:val="000073B2"/>
    <w:rsid w:val="00010944"/>
    <w:rsid w:val="00013216"/>
    <w:rsid w:val="0001399B"/>
    <w:rsid w:val="000141C3"/>
    <w:rsid w:val="00014343"/>
    <w:rsid w:val="00014A3C"/>
    <w:rsid w:val="00015BED"/>
    <w:rsid w:val="00017719"/>
    <w:rsid w:val="000221BD"/>
    <w:rsid w:val="0002270B"/>
    <w:rsid w:val="000261BB"/>
    <w:rsid w:val="00026207"/>
    <w:rsid w:val="00026284"/>
    <w:rsid w:val="000266FD"/>
    <w:rsid w:val="000267F4"/>
    <w:rsid w:val="00027C35"/>
    <w:rsid w:val="00030044"/>
    <w:rsid w:val="0003330E"/>
    <w:rsid w:val="00033E51"/>
    <w:rsid w:val="0003470B"/>
    <w:rsid w:val="00034EDB"/>
    <w:rsid w:val="00035017"/>
    <w:rsid w:val="000352CC"/>
    <w:rsid w:val="00035FB1"/>
    <w:rsid w:val="00042F11"/>
    <w:rsid w:val="0004453E"/>
    <w:rsid w:val="000460EA"/>
    <w:rsid w:val="00046F57"/>
    <w:rsid w:val="00050280"/>
    <w:rsid w:val="00052E58"/>
    <w:rsid w:val="00053DFA"/>
    <w:rsid w:val="0006155D"/>
    <w:rsid w:val="0006719F"/>
    <w:rsid w:val="00070298"/>
    <w:rsid w:val="0007088F"/>
    <w:rsid w:val="00070B3D"/>
    <w:rsid w:val="0007185B"/>
    <w:rsid w:val="0007475A"/>
    <w:rsid w:val="00081063"/>
    <w:rsid w:val="00081B76"/>
    <w:rsid w:val="00082411"/>
    <w:rsid w:val="000832D4"/>
    <w:rsid w:val="00084A51"/>
    <w:rsid w:val="00085599"/>
    <w:rsid w:val="00085980"/>
    <w:rsid w:val="00086D22"/>
    <w:rsid w:val="00086F85"/>
    <w:rsid w:val="00090D15"/>
    <w:rsid w:val="00091748"/>
    <w:rsid w:val="00091D91"/>
    <w:rsid w:val="00091EA8"/>
    <w:rsid w:val="00092A27"/>
    <w:rsid w:val="00093B0B"/>
    <w:rsid w:val="00096375"/>
    <w:rsid w:val="00096DA3"/>
    <w:rsid w:val="00097B26"/>
    <w:rsid w:val="000A1901"/>
    <w:rsid w:val="000A28CB"/>
    <w:rsid w:val="000A3C56"/>
    <w:rsid w:val="000A3D2D"/>
    <w:rsid w:val="000A5DA7"/>
    <w:rsid w:val="000A601F"/>
    <w:rsid w:val="000A62FA"/>
    <w:rsid w:val="000A735C"/>
    <w:rsid w:val="000B3518"/>
    <w:rsid w:val="000B3AEA"/>
    <w:rsid w:val="000B5455"/>
    <w:rsid w:val="000B7467"/>
    <w:rsid w:val="000C04E7"/>
    <w:rsid w:val="000C0A67"/>
    <w:rsid w:val="000C0F6E"/>
    <w:rsid w:val="000C138F"/>
    <w:rsid w:val="000C1820"/>
    <w:rsid w:val="000C2A6B"/>
    <w:rsid w:val="000C4E31"/>
    <w:rsid w:val="000C5377"/>
    <w:rsid w:val="000C68DD"/>
    <w:rsid w:val="000C7107"/>
    <w:rsid w:val="000C7185"/>
    <w:rsid w:val="000C7DAD"/>
    <w:rsid w:val="000D0416"/>
    <w:rsid w:val="000D0B07"/>
    <w:rsid w:val="000D12E2"/>
    <w:rsid w:val="000D3A62"/>
    <w:rsid w:val="000D3B75"/>
    <w:rsid w:val="000E0692"/>
    <w:rsid w:val="000E07A5"/>
    <w:rsid w:val="000E11DA"/>
    <w:rsid w:val="000E19B5"/>
    <w:rsid w:val="000E67AA"/>
    <w:rsid w:val="000E74B7"/>
    <w:rsid w:val="000E7B79"/>
    <w:rsid w:val="000F0862"/>
    <w:rsid w:val="000F2657"/>
    <w:rsid w:val="000F4275"/>
    <w:rsid w:val="000F4810"/>
    <w:rsid w:val="000F5943"/>
    <w:rsid w:val="000F5D17"/>
    <w:rsid w:val="000F626F"/>
    <w:rsid w:val="000F66A9"/>
    <w:rsid w:val="000F67DC"/>
    <w:rsid w:val="000F74D3"/>
    <w:rsid w:val="00103376"/>
    <w:rsid w:val="0010478F"/>
    <w:rsid w:val="00105A27"/>
    <w:rsid w:val="00105EE9"/>
    <w:rsid w:val="00106311"/>
    <w:rsid w:val="00107818"/>
    <w:rsid w:val="00107C20"/>
    <w:rsid w:val="001108B9"/>
    <w:rsid w:val="00112C6F"/>
    <w:rsid w:val="00113736"/>
    <w:rsid w:val="00113A78"/>
    <w:rsid w:val="00114A2C"/>
    <w:rsid w:val="0012217C"/>
    <w:rsid w:val="0012352A"/>
    <w:rsid w:val="00125E20"/>
    <w:rsid w:val="001301BD"/>
    <w:rsid w:val="0013066B"/>
    <w:rsid w:val="00131BF4"/>
    <w:rsid w:val="00137AC3"/>
    <w:rsid w:val="00137D76"/>
    <w:rsid w:val="001423D0"/>
    <w:rsid w:val="0014306C"/>
    <w:rsid w:val="001444C1"/>
    <w:rsid w:val="00144A75"/>
    <w:rsid w:val="00145A0A"/>
    <w:rsid w:val="00146C58"/>
    <w:rsid w:val="00152299"/>
    <w:rsid w:val="00154171"/>
    <w:rsid w:val="00157586"/>
    <w:rsid w:val="001578BB"/>
    <w:rsid w:val="00157949"/>
    <w:rsid w:val="00160F71"/>
    <w:rsid w:val="00162E34"/>
    <w:rsid w:val="00165476"/>
    <w:rsid w:val="001725DB"/>
    <w:rsid w:val="0017274C"/>
    <w:rsid w:val="0017388D"/>
    <w:rsid w:val="001746E9"/>
    <w:rsid w:val="001762AD"/>
    <w:rsid w:val="001770F1"/>
    <w:rsid w:val="0017751E"/>
    <w:rsid w:val="00181295"/>
    <w:rsid w:val="001824CF"/>
    <w:rsid w:val="0018352A"/>
    <w:rsid w:val="00185ABD"/>
    <w:rsid w:val="001874E0"/>
    <w:rsid w:val="0018777C"/>
    <w:rsid w:val="00187A60"/>
    <w:rsid w:val="00190950"/>
    <w:rsid w:val="001928B7"/>
    <w:rsid w:val="00193084"/>
    <w:rsid w:val="00195420"/>
    <w:rsid w:val="00195CB5"/>
    <w:rsid w:val="00196FBB"/>
    <w:rsid w:val="001A026A"/>
    <w:rsid w:val="001B0C2C"/>
    <w:rsid w:val="001B1541"/>
    <w:rsid w:val="001B30FC"/>
    <w:rsid w:val="001B57DA"/>
    <w:rsid w:val="001B6D8B"/>
    <w:rsid w:val="001B70AA"/>
    <w:rsid w:val="001B75B8"/>
    <w:rsid w:val="001C124F"/>
    <w:rsid w:val="001C1507"/>
    <w:rsid w:val="001C2395"/>
    <w:rsid w:val="001C283A"/>
    <w:rsid w:val="001C3D6C"/>
    <w:rsid w:val="001C7BCB"/>
    <w:rsid w:val="001C7D47"/>
    <w:rsid w:val="001D3B62"/>
    <w:rsid w:val="001D5756"/>
    <w:rsid w:val="001D7D18"/>
    <w:rsid w:val="001E253E"/>
    <w:rsid w:val="001E2A27"/>
    <w:rsid w:val="001E69E4"/>
    <w:rsid w:val="001F1304"/>
    <w:rsid w:val="001F3E77"/>
    <w:rsid w:val="001F74CE"/>
    <w:rsid w:val="001F7B4D"/>
    <w:rsid w:val="00201086"/>
    <w:rsid w:val="002016E2"/>
    <w:rsid w:val="00202893"/>
    <w:rsid w:val="00204977"/>
    <w:rsid w:val="00204FCB"/>
    <w:rsid w:val="00205066"/>
    <w:rsid w:val="002073CA"/>
    <w:rsid w:val="0021043B"/>
    <w:rsid w:val="00210D54"/>
    <w:rsid w:val="00212A0B"/>
    <w:rsid w:val="00212B56"/>
    <w:rsid w:val="0021411C"/>
    <w:rsid w:val="00217760"/>
    <w:rsid w:val="00217DD2"/>
    <w:rsid w:val="00217F4D"/>
    <w:rsid w:val="00224BB5"/>
    <w:rsid w:val="00226295"/>
    <w:rsid w:val="002266DF"/>
    <w:rsid w:val="00230601"/>
    <w:rsid w:val="00230B59"/>
    <w:rsid w:val="00231524"/>
    <w:rsid w:val="00231C56"/>
    <w:rsid w:val="00233A0C"/>
    <w:rsid w:val="00233CB7"/>
    <w:rsid w:val="00235127"/>
    <w:rsid w:val="0024039F"/>
    <w:rsid w:val="00241A99"/>
    <w:rsid w:val="00242CB6"/>
    <w:rsid w:val="002435DA"/>
    <w:rsid w:val="00243DC6"/>
    <w:rsid w:val="0024500D"/>
    <w:rsid w:val="00247D58"/>
    <w:rsid w:val="002506D3"/>
    <w:rsid w:val="00250D3A"/>
    <w:rsid w:val="00251372"/>
    <w:rsid w:val="002514C9"/>
    <w:rsid w:val="0025171A"/>
    <w:rsid w:val="0025235D"/>
    <w:rsid w:val="0025438F"/>
    <w:rsid w:val="0025670B"/>
    <w:rsid w:val="00257B7B"/>
    <w:rsid w:val="00257F70"/>
    <w:rsid w:val="00263934"/>
    <w:rsid w:val="00263E6C"/>
    <w:rsid w:val="00265A37"/>
    <w:rsid w:val="00266A4F"/>
    <w:rsid w:val="00266DD2"/>
    <w:rsid w:val="0027128A"/>
    <w:rsid w:val="002737C7"/>
    <w:rsid w:val="00275F08"/>
    <w:rsid w:val="002767EA"/>
    <w:rsid w:val="00280FF2"/>
    <w:rsid w:val="00282274"/>
    <w:rsid w:val="00284C88"/>
    <w:rsid w:val="00284FF9"/>
    <w:rsid w:val="002872FA"/>
    <w:rsid w:val="002902BA"/>
    <w:rsid w:val="00293693"/>
    <w:rsid w:val="00294432"/>
    <w:rsid w:val="00296D28"/>
    <w:rsid w:val="002A0406"/>
    <w:rsid w:val="002A04C3"/>
    <w:rsid w:val="002A1B3A"/>
    <w:rsid w:val="002A217A"/>
    <w:rsid w:val="002A255F"/>
    <w:rsid w:val="002A2F07"/>
    <w:rsid w:val="002A31C3"/>
    <w:rsid w:val="002A60D3"/>
    <w:rsid w:val="002B073B"/>
    <w:rsid w:val="002C20BE"/>
    <w:rsid w:val="002C248B"/>
    <w:rsid w:val="002C2903"/>
    <w:rsid w:val="002C2DB0"/>
    <w:rsid w:val="002C2E99"/>
    <w:rsid w:val="002C2ED7"/>
    <w:rsid w:val="002C391C"/>
    <w:rsid w:val="002C4C40"/>
    <w:rsid w:val="002C5B6E"/>
    <w:rsid w:val="002C5C90"/>
    <w:rsid w:val="002C6134"/>
    <w:rsid w:val="002D032D"/>
    <w:rsid w:val="002D085F"/>
    <w:rsid w:val="002D08BC"/>
    <w:rsid w:val="002D0BF2"/>
    <w:rsid w:val="002D15AE"/>
    <w:rsid w:val="002D21A0"/>
    <w:rsid w:val="002D2BC7"/>
    <w:rsid w:val="002D3CF3"/>
    <w:rsid w:val="002D3EAF"/>
    <w:rsid w:val="002D520C"/>
    <w:rsid w:val="002D7F76"/>
    <w:rsid w:val="002E317C"/>
    <w:rsid w:val="002E3D19"/>
    <w:rsid w:val="002E704C"/>
    <w:rsid w:val="002E7760"/>
    <w:rsid w:val="002F1D65"/>
    <w:rsid w:val="002F2931"/>
    <w:rsid w:val="002F5199"/>
    <w:rsid w:val="002F56C2"/>
    <w:rsid w:val="002F5ED0"/>
    <w:rsid w:val="00301054"/>
    <w:rsid w:val="00304111"/>
    <w:rsid w:val="003053C0"/>
    <w:rsid w:val="003063B5"/>
    <w:rsid w:val="00307845"/>
    <w:rsid w:val="003100B2"/>
    <w:rsid w:val="00310873"/>
    <w:rsid w:val="00313DD3"/>
    <w:rsid w:val="00314487"/>
    <w:rsid w:val="0031575A"/>
    <w:rsid w:val="00316B72"/>
    <w:rsid w:val="00322048"/>
    <w:rsid w:val="00322444"/>
    <w:rsid w:val="003240DD"/>
    <w:rsid w:val="00325539"/>
    <w:rsid w:val="00325E4E"/>
    <w:rsid w:val="00326C48"/>
    <w:rsid w:val="00326E68"/>
    <w:rsid w:val="0033313E"/>
    <w:rsid w:val="003345DC"/>
    <w:rsid w:val="0033491B"/>
    <w:rsid w:val="00336293"/>
    <w:rsid w:val="00337A87"/>
    <w:rsid w:val="003502B4"/>
    <w:rsid w:val="00351108"/>
    <w:rsid w:val="00351AE5"/>
    <w:rsid w:val="00351E5C"/>
    <w:rsid w:val="00352519"/>
    <w:rsid w:val="0035440B"/>
    <w:rsid w:val="0035538D"/>
    <w:rsid w:val="00355899"/>
    <w:rsid w:val="00356DD1"/>
    <w:rsid w:val="00357EA8"/>
    <w:rsid w:val="00363D43"/>
    <w:rsid w:val="003648A8"/>
    <w:rsid w:val="003676F0"/>
    <w:rsid w:val="00371619"/>
    <w:rsid w:val="003735F4"/>
    <w:rsid w:val="00374689"/>
    <w:rsid w:val="00374BC7"/>
    <w:rsid w:val="00374F1E"/>
    <w:rsid w:val="00376EA4"/>
    <w:rsid w:val="00383067"/>
    <w:rsid w:val="0038345A"/>
    <w:rsid w:val="00385570"/>
    <w:rsid w:val="00387807"/>
    <w:rsid w:val="0038791D"/>
    <w:rsid w:val="003905EF"/>
    <w:rsid w:val="00391418"/>
    <w:rsid w:val="00392343"/>
    <w:rsid w:val="00394A39"/>
    <w:rsid w:val="003965E9"/>
    <w:rsid w:val="0039670F"/>
    <w:rsid w:val="00397301"/>
    <w:rsid w:val="00397441"/>
    <w:rsid w:val="003A0605"/>
    <w:rsid w:val="003A0DEB"/>
    <w:rsid w:val="003A19E1"/>
    <w:rsid w:val="003A224E"/>
    <w:rsid w:val="003A32B0"/>
    <w:rsid w:val="003A4209"/>
    <w:rsid w:val="003A4BBA"/>
    <w:rsid w:val="003A5341"/>
    <w:rsid w:val="003A590E"/>
    <w:rsid w:val="003A7BA4"/>
    <w:rsid w:val="003B035A"/>
    <w:rsid w:val="003B307F"/>
    <w:rsid w:val="003B4601"/>
    <w:rsid w:val="003B4EF4"/>
    <w:rsid w:val="003B4F87"/>
    <w:rsid w:val="003B59CE"/>
    <w:rsid w:val="003C1BD9"/>
    <w:rsid w:val="003C298B"/>
    <w:rsid w:val="003C3C43"/>
    <w:rsid w:val="003C5173"/>
    <w:rsid w:val="003C6D2F"/>
    <w:rsid w:val="003D0099"/>
    <w:rsid w:val="003D0D9B"/>
    <w:rsid w:val="003D312D"/>
    <w:rsid w:val="003D3234"/>
    <w:rsid w:val="003D3A33"/>
    <w:rsid w:val="003D43C8"/>
    <w:rsid w:val="003D57B3"/>
    <w:rsid w:val="003D650A"/>
    <w:rsid w:val="003E047F"/>
    <w:rsid w:val="003E0B64"/>
    <w:rsid w:val="003E1072"/>
    <w:rsid w:val="003E306A"/>
    <w:rsid w:val="003E32BA"/>
    <w:rsid w:val="003E5D01"/>
    <w:rsid w:val="003E7765"/>
    <w:rsid w:val="003E7D86"/>
    <w:rsid w:val="003F2CBB"/>
    <w:rsid w:val="003F2E33"/>
    <w:rsid w:val="003F7E95"/>
    <w:rsid w:val="00401225"/>
    <w:rsid w:val="00403358"/>
    <w:rsid w:val="00403E69"/>
    <w:rsid w:val="00404C3D"/>
    <w:rsid w:val="0040553D"/>
    <w:rsid w:val="00410D31"/>
    <w:rsid w:val="0041297E"/>
    <w:rsid w:val="004130ED"/>
    <w:rsid w:val="00415918"/>
    <w:rsid w:val="00421C5A"/>
    <w:rsid w:val="00424709"/>
    <w:rsid w:val="00425E6C"/>
    <w:rsid w:val="00427FE6"/>
    <w:rsid w:val="00430445"/>
    <w:rsid w:val="004324CD"/>
    <w:rsid w:val="00433702"/>
    <w:rsid w:val="0043413C"/>
    <w:rsid w:val="00441B46"/>
    <w:rsid w:val="0044555B"/>
    <w:rsid w:val="004515AD"/>
    <w:rsid w:val="004529B8"/>
    <w:rsid w:val="004550D2"/>
    <w:rsid w:val="0045530E"/>
    <w:rsid w:val="004553BA"/>
    <w:rsid w:val="00455E90"/>
    <w:rsid w:val="004618B5"/>
    <w:rsid w:val="004637CF"/>
    <w:rsid w:val="00464588"/>
    <w:rsid w:val="0047018F"/>
    <w:rsid w:val="00471EC7"/>
    <w:rsid w:val="0047254E"/>
    <w:rsid w:val="00472583"/>
    <w:rsid w:val="00474791"/>
    <w:rsid w:val="00474B05"/>
    <w:rsid w:val="00476483"/>
    <w:rsid w:val="00476746"/>
    <w:rsid w:val="00477182"/>
    <w:rsid w:val="0048010C"/>
    <w:rsid w:val="00481129"/>
    <w:rsid w:val="00482AD3"/>
    <w:rsid w:val="0048311E"/>
    <w:rsid w:val="00483630"/>
    <w:rsid w:val="004857CF"/>
    <w:rsid w:val="004857F9"/>
    <w:rsid w:val="004921C5"/>
    <w:rsid w:val="00493023"/>
    <w:rsid w:val="0049334C"/>
    <w:rsid w:val="00494D54"/>
    <w:rsid w:val="00496082"/>
    <w:rsid w:val="004975BD"/>
    <w:rsid w:val="004977B4"/>
    <w:rsid w:val="004A0769"/>
    <w:rsid w:val="004A3C1C"/>
    <w:rsid w:val="004A3FCF"/>
    <w:rsid w:val="004A7503"/>
    <w:rsid w:val="004B0126"/>
    <w:rsid w:val="004B1D74"/>
    <w:rsid w:val="004B21FF"/>
    <w:rsid w:val="004B4DC0"/>
    <w:rsid w:val="004B6EBA"/>
    <w:rsid w:val="004C0CEB"/>
    <w:rsid w:val="004C623D"/>
    <w:rsid w:val="004C749F"/>
    <w:rsid w:val="004D14EE"/>
    <w:rsid w:val="004D21CD"/>
    <w:rsid w:val="004D3BD7"/>
    <w:rsid w:val="004D58AB"/>
    <w:rsid w:val="004D6E83"/>
    <w:rsid w:val="004D6FF5"/>
    <w:rsid w:val="004D795C"/>
    <w:rsid w:val="004E1889"/>
    <w:rsid w:val="004E2ECD"/>
    <w:rsid w:val="004E3D09"/>
    <w:rsid w:val="004E6B67"/>
    <w:rsid w:val="004F0BB5"/>
    <w:rsid w:val="004F1418"/>
    <w:rsid w:val="004F3432"/>
    <w:rsid w:val="004F3BC4"/>
    <w:rsid w:val="004F46CC"/>
    <w:rsid w:val="004F764A"/>
    <w:rsid w:val="00501507"/>
    <w:rsid w:val="00501E8E"/>
    <w:rsid w:val="00503965"/>
    <w:rsid w:val="00504C1A"/>
    <w:rsid w:val="005053EF"/>
    <w:rsid w:val="00506823"/>
    <w:rsid w:val="00506D4F"/>
    <w:rsid w:val="0050733C"/>
    <w:rsid w:val="005073F9"/>
    <w:rsid w:val="00510186"/>
    <w:rsid w:val="00513608"/>
    <w:rsid w:val="00514E2C"/>
    <w:rsid w:val="00516A6B"/>
    <w:rsid w:val="005220EA"/>
    <w:rsid w:val="00523178"/>
    <w:rsid w:val="0052432F"/>
    <w:rsid w:val="005244C8"/>
    <w:rsid w:val="005245AD"/>
    <w:rsid w:val="005269F3"/>
    <w:rsid w:val="005272D0"/>
    <w:rsid w:val="005316C1"/>
    <w:rsid w:val="0053474B"/>
    <w:rsid w:val="005349DE"/>
    <w:rsid w:val="00534D4F"/>
    <w:rsid w:val="00536171"/>
    <w:rsid w:val="005370A8"/>
    <w:rsid w:val="00541BF9"/>
    <w:rsid w:val="00543675"/>
    <w:rsid w:val="00543F2F"/>
    <w:rsid w:val="005475F8"/>
    <w:rsid w:val="00551585"/>
    <w:rsid w:val="00552A1E"/>
    <w:rsid w:val="005544BC"/>
    <w:rsid w:val="00556126"/>
    <w:rsid w:val="0055632C"/>
    <w:rsid w:val="00556A3D"/>
    <w:rsid w:val="0056003B"/>
    <w:rsid w:val="00560682"/>
    <w:rsid w:val="00561670"/>
    <w:rsid w:val="00561C3B"/>
    <w:rsid w:val="00564087"/>
    <w:rsid w:val="005643C2"/>
    <w:rsid w:val="00564C6D"/>
    <w:rsid w:val="00565248"/>
    <w:rsid w:val="0056644A"/>
    <w:rsid w:val="00566583"/>
    <w:rsid w:val="005676E0"/>
    <w:rsid w:val="00572F74"/>
    <w:rsid w:val="005810B1"/>
    <w:rsid w:val="00583C3F"/>
    <w:rsid w:val="00584902"/>
    <w:rsid w:val="00584C7B"/>
    <w:rsid w:val="00586083"/>
    <w:rsid w:val="00591A50"/>
    <w:rsid w:val="00592579"/>
    <w:rsid w:val="00594266"/>
    <w:rsid w:val="00594BDC"/>
    <w:rsid w:val="0059724E"/>
    <w:rsid w:val="005A1B67"/>
    <w:rsid w:val="005A44F1"/>
    <w:rsid w:val="005A4C81"/>
    <w:rsid w:val="005A6987"/>
    <w:rsid w:val="005B2E3F"/>
    <w:rsid w:val="005B3238"/>
    <w:rsid w:val="005B5779"/>
    <w:rsid w:val="005B6A28"/>
    <w:rsid w:val="005B7D67"/>
    <w:rsid w:val="005C1BF2"/>
    <w:rsid w:val="005C25A7"/>
    <w:rsid w:val="005C6716"/>
    <w:rsid w:val="005C7F6C"/>
    <w:rsid w:val="005D17A4"/>
    <w:rsid w:val="005D2052"/>
    <w:rsid w:val="005D24A7"/>
    <w:rsid w:val="005D3760"/>
    <w:rsid w:val="005D4D1C"/>
    <w:rsid w:val="005D5138"/>
    <w:rsid w:val="005D7420"/>
    <w:rsid w:val="005D750F"/>
    <w:rsid w:val="005E3483"/>
    <w:rsid w:val="005E39B9"/>
    <w:rsid w:val="005E471C"/>
    <w:rsid w:val="005E65A8"/>
    <w:rsid w:val="005E6FC6"/>
    <w:rsid w:val="005E703C"/>
    <w:rsid w:val="005F0671"/>
    <w:rsid w:val="005F4588"/>
    <w:rsid w:val="005F698D"/>
    <w:rsid w:val="005F6B20"/>
    <w:rsid w:val="00602792"/>
    <w:rsid w:val="00603B1C"/>
    <w:rsid w:val="00604B43"/>
    <w:rsid w:val="006073D0"/>
    <w:rsid w:val="0060744C"/>
    <w:rsid w:val="00607852"/>
    <w:rsid w:val="00612DA2"/>
    <w:rsid w:val="00613F8E"/>
    <w:rsid w:val="006153C3"/>
    <w:rsid w:val="006212AC"/>
    <w:rsid w:val="00621F2F"/>
    <w:rsid w:val="00622D58"/>
    <w:rsid w:val="0062369D"/>
    <w:rsid w:val="00625203"/>
    <w:rsid w:val="006276A1"/>
    <w:rsid w:val="006305C5"/>
    <w:rsid w:val="006321B3"/>
    <w:rsid w:val="00636BAE"/>
    <w:rsid w:val="006375A8"/>
    <w:rsid w:val="006375AB"/>
    <w:rsid w:val="00641515"/>
    <w:rsid w:val="00641698"/>
    <w:rsid w:val="00643C23"/>
    <w:rsid w:val="00645D1D"/>
    <w:rsid w:val="00645E2B"/>
    <w:rsid w:val="00645E57"/>
    <w:rsid w:val="00647233"/>
    <w:rsid w:val="00647B5A"/>
    <w:rsid w:val="006510A7"/>
    <w:rsid w:val="00653DF8"/>
    <w:rsid w:val="00654584"/>
    <w:rsid w:val="00657361"/>
    <w:rsid w:val="00660161"/>
    <w:rsid w:val="0066106E"/>
    <w:rsid w:val="0066175D"/>
    <w:rsid w:val="0066204B"/>
    <w:rsid w:val="006667AF"/>
    <w:rsid w:val="0066799A"/>
    <w:rsid w:val="00672FC2"/>
    <w:rsid w:val="00673A0E"/>
    <w:rsid w:val="006744B5"/>
    <w:rsid w:val="00674ADC"/>
    <w:rsid w:val="00675D5C"/>
    <w:rsid w:val="00677A8D"/>
    <w:rsid w:val="00680AC4"/>
    <w:rsid w:val="0068277B"/>
    <w:rsid w:val="006833F1"/>
    <w:rsid w:val="00683D75"/>
    <w:rsid w:val="0068403E"/>
    <w:rsid w:val="00684BDD"/>
    <w:rsid w:val="00686A35"/>
    <w:rsid w:val="00686D3C"/>
    <w:rsid w:val="00687428"/>
    <w:rsid w:val="00690D25"/>
    <w:rsid w:val="00690FE3"/>
    <w:rsid w:val="00695AD8"/>
    <w:rsid w:val="00697694"/>
    <w:rsid w:val="006A3847"/>
    <w:rsid w:val="006A73C5"/>
    <w:rsid w:val="006A78D1"/>
    <w:rsid w:val="006A7D94"/>
    <w:rsid w:val="006A7E55"/>
    <w:rsid w:val="006B0528"/>
    <w:rsid w:val="006B0786"/>
    <w:rsid w:val="006B0A3A"/>
    <w:rsid w:val="006B2CE0"/>
    <w:rsid w:val="006B420C"/>
    <w:rsid w:val="006B643B"/>
    <w:rsid w:val="006C00E5"/>
    <w:rsid w:val="006C0BB4"/>
    <w:rsid w:val="006C2F1F"/>
    <w:rsid w:val="006C4738"/>
    <w:rsid w:val="006C475D"/>
    <w:rsid w:val="006C6A3B"/>
    <w:rsid w:val="006C7997"/>
    <w:rsid w:val="006C7E88"/>
    <w:rsid w:val="006D13D4"/>
    <w:rsid w:val="006D2356"/>
    <w:rsid w:val="006D2886"/>
    <w:rsid w:val="006D2B86"/>
    <w:rsid w:val="006D3AE9"/>
    <w:rsid w:val="006D56E0"/>
    <w:rsid w:val="006D5BFE"/>
    <w:rsid w:val="006D6243"/>
    <w:rsid w:val="006E088E"/>
    <w:rsid w:val="006E1D95"/>
    <w:rsid w:val="006E6537"/>
    <w:rsid w:val="006E6B03"/>
    <w:rsid w:val="006F0B06"/>
    <w:rsid w:val="006F0F4C"/>
    <w:rsid w:val="006F22A2"/>
    <w:rsid w:val="006F2F5C"/>
    <w:rsid w:val="006F309D"/>
    <w:rsid w:val="006F3D49"/>
    <w:rsid w:val="006F4A2C"/>
    <w:rsid w:val="006F529C"/>
    <w:rsid w:val="006F6A87"/>
    <w:rsid w:val="006F7159"/>
    <w:rsid w:val="0070546C"/>
    <w:rsid w:val="00705565"/>
    <w:rsid w:val="0071158E"/>
    <w:rsid w:val="00715C93"/>
    <w:rsid w:val="0071690D"/>
    <w:rsid w:val="00716E60"/>
    <w:rsid w:val="0071703E"/>
    <w:rsid w:val="007175A4"/>
    <w:rsid w:val="00717697"/>
    <w:rsid w:val="007179F5"/>
    <w:rsid w:val="00720CD1"/>
    <w:rsid w:val="00722972"/>
    <w:rsid w:val="00722974"/>
    <w:rsid w:val="00724065"/>
    <w:rsid w:val="00724741"/>
    <w:rsid w:val="007247AF"/>
    <w:rsid w:val="00724B0D"/>
    <w:rsid w:val="00724BBB"/>
    <w:rsid w:val="00726BB4"/>
    <w:rsid w:val="007272B7"/>
    <w:rsid w:val="00731DA8"/>
    <w:rsid w:val="00732305"/>
    <w:rsid w:val="00732DA1"/>
    <w:rsid w:val="007333CF"/>
    <w:rsid w:val="007344D4"/>
    <w:rsid w:val="007350CF"/>
    <w:rsid w:val="0073675A"/>
    <w:rsid w:val="007372CD"/>
    <w:rsid w:val="0073787C"/>
    <w:rsid w:val="00737A09"/>
    <w:rsid w:val="00740BAF"/>
    <w:rsid w:val="00741BD6"/>
    <w:rsid w:val="00743103"/>
    <w:rsid w:val="007437FB"/>
    <w:rsid w:val="00744CC7"/>
    <w:rsid w:val="00746730"/>
    <w:rsid w:val="00746837"/>
    <w:rsid w:val="00746911"/>
    <w:rsid w:val="00751659"/>
    <w:rsid w:val="0075227A"/>
    <w:rsid w:val="007533AF"/>
    <w:rsid w:val="007544A0"/>
    <w:rsid w:val="0075522B"/>
    <w:rsid w:val="00755BCA"/>
    <w:rsid w:val="007600AA"/>
    <w:rsid w:val="007624C6"/>
    <w:rsid w:val="00765009"/>
    <w:rsid w:val="0076527C"/>
    <w:rsid w:val="00765755"/>
    <w:rsid w:val="00765F84"/>
    <w:rsid w:val="00771480"/>
    <w:rsid w:val="007739CB"/>
    <w:rsid w:val="00774F64"/>
    <w:rsid w:val="00775861"/>
    <w:rsid w:val="00776400"/>
    <w:rsid w:val="00776A73"/>
    <w:rsid w:val="007806D4"/>
    <w:rsid w:val="0078212A"/>
    <w:rsid w:val="00782E63"/>
    <w:rsid w:val="00784B76"/>
    <w:rsid w:val="00785D7C"/>
    <w:rsid w:val="00787CEC"/>
    <w:rsid w:val="00791537"/>
    <w:rsid w:val="00793DE8"/>
    <w:rsid w:val="00795F7D"/>
    <w:rsid w:val="007A0211"/>
    <w:rsid w:val="007A17E6"/>
    <w:rsid w:val="007A44B6"/>
    <w:rsid w:val="007A564D"/>
    <w:rsid w:val="007A67C7"/>
    <w:rsid w:val="007B150D"/>
    <w:rsid w:val="007B3757"/>
    <w:rsid w:val="007B4241"/>
    <w:rsid w:val="007B5284"/>
    <w:rsid w:val="007B6230"/>
    <w:rsid w:val="007C341D"/>
    <w:rsid w:val="007C5EB1"/>
    <w:rsid w:val="007C6B6D"/>
    <w:rsid w:val="007C7B04"/>
    <w:rsid w:val="007D08E0"/>
    <w:rsid w:val="007D2079"/>
    <w:rsid w:val="007D5F63"/>
    <w:rsid w:val="007D6105"/>
    <w:rsid w:val="007D7BD1"/>
    <w:rsid w:val="007E0970"/>
    <w:rsid w:val="007E20F0"/>
    <w:rsid w:val="007E2AEF"/>
    <w:rsid w:val="007E61AD"/>
    <w:rsid w:val="007F2E74"/>
    <w:rsid w:val="007F34F7"/>
    <w:rsid w:val="007F4E92"/>
    <w:rsid w:val="00801564"/>
    <w:rsid w:val="00801780"/>
    <w:rsid w:val="00805C20"/>
    <w:rsid w:val="008070D6"/>
    <w:rsid w:val="008071E8"/>
    <w:rsid w:val="00810063"/>
    <w:rsid w:val="008111B0"/>
    <w:rsid w:val="00811F0D"/>
    <w:rsid w:val="0081246F"/>
    <w:rsid w:val="00813765"/>
    <w:rsid w:val="00815E4F"/>
    <w:rsid w:val="00821678"/>
    <w:rsid w:val="00825916"/>
    <w:rsid w:val="00830797"/>
    <w:rsid w:val="008318B0"/>
    <w:rsid w:val="00831D92"/>
    <w:rsid w:val="008330C7"/>
    <w:rsid w:val="00833264"/>
    <w:rsid w:val="008335EE"/>
    <w:rsid w:val="0083385A"/>
    <w:rsid w:val="00833D25"/>
    <w:rsid w:val="00837062"/>
    <w:rsid w:val="0084074E"/>
    <w:rsid w:val="00842DDA"/>
    <w:rsid w:val="00843870"/>
    <w:rsid w:val="008457CF"/>
    <w:rsid w:val="00846CFD"/>
    <w:rsid w:val="008470D7"/>
    <w:rsid w:val="00847A90"/>
    <w:rsid w:val="0085289A"/>
    <w:rsid w:val="00853BA6"/>
    <w:rsid w:val="00862BEC"/>
    <w:rsid w:val="00864B85"/>
    <w:rsid w:val="00864D7C"/>
    <w:rsid w:val="00866FB4"/>
    <w:rsid w:val="00867024"/>
    <w:rsid w:val="00870E4A"/>
    <w:rsid w:val="0087283C"/>
    <w:rsid w:val="008736C8"/>
    <w:rsid w:val="00873E70"/>
    <w:rsid w:val="0087485F"/>
    <w:rsid w:val="00874F86"/>
    <w:rsid w:val="008771AE"/>
    <w:rsid w:val="0088022A"/>
    <w:rsid w:val="00880509"/>
    <w:rsid w:val="008869D5"/>
    <w:rsid w:val="008869E9"/>
    <w:rsid w:val="00890D36"/>
    <w:rsid w:val="008912CA"/>
    <w:rsid w:val="0089435B"/>
    <w:rsid w:val="00896B98"/>
    <w:rsid w:val="00897D30"/>
    <w:rsid w:val="008A2865"/>
    <w:rsid w:val="008A3663"/>
    <w:rsid w:val="008A7D25"/>
    <w:rsid w:val="008B0720"/>
    <w:rsid w:val="008B0B4E"/>
    <w:rsid w:val="008B3552"/>
    <w:rsid w:val="008B4572"/>
    <w:rsid w:val="008B5D41"/>
    <w:rsid w:val="008B5FE0"/>
    <w:rsid w:val="008C1C5C"/>
    <w:rsid w:val="008C48F2"/>
    <w:rsid w:val="008C56B8"/>
    <w:rsid w:val="008C655B"/>
    <w:rsid w:val="008C6F27"/>
    <w:rsid w:val="008D23AC"/>
    <w:rsid w:val="008D2A6C"/>
    <w:rsid w:val="008D585A"/>
    <w:rsid w:val="008E0475"/>
    <w:rsid w:val="008E1517"/>
    <w:rsid w:val="008E1712"/>
    <w:rsid w:val="008E3745"/>
    <w:rsid w:val="008E52AB"/>
    <w:rsid w:val="008E5361"/>
    <w:rsid w:val="008E64EB"/>
    <w:rsid w:val="008E73BB"/>
    <w:rsid w:val="008E7E2D"/>
    <w:rsid w:val="008F0E20"/>
    <w:rsid w:val="008F266A"/>
    <w:rsid w:val="008F3B4B"/>
    <w:rsid w:val="008F3E35"/>
    <w:rsid w:val="008F71EF"/>
    <w:rsid w:val="00910013"/>
    <w:rsid w:val="0091050F"/>
    <w:rsid w:val="00911515"/>
    <w:rsid w:val="009125EC"/>
    <w:rsid w:val="00912697"/>
    <w:rsid w:val="009128F6"/>
    <w:rsid w:val="00912E8B"/>
    <w:rsid w:val="00914B51"/>
    <w:rsid w:val="00921A51"/>
    <w:rsid w:val="00921C7B"/>
    <w:rsid w:val="00921DCF"/>
    <w:rsid w:val="0092203E"/>
    <w:rsid w:val="00922859"/>
    <w:rsid w:val="00924068"/>
    <w:rsid w:val="00930EAB"/>
    <w:rsid w:val="00930EDB"/>
    <w:rsid w:val="00933447"/>
    <w:rsid w:val="00940810"/>
    <w:rsid w:val="009423C9"/>
    <w:rsid w:val="00942738"/>
    <w:rsid w:val="00944A9E"/>
    <w:rsid w:val="009460FC"/>
    <w:rsid w:val="00946BF6"/>
    <w:rsid w:val="009477BC"/>
    <w:rsid w:val="00947FC9"/>
    <w:rsid w:val="00951AFC"/>
    <w:rsid w:val="00957181"/>
    <w:rsid w:val="00957400"/>
    <w:rsid w:val="00957D01"/>
    <w:rsid w:val="00960247"/>
    <w:rsid w:val="009616C1"/>
    <w:rsid w:val="00962C74"/>
    <w:rsid w:val="00967222"/>
    <w:rsid w:val="00967EBE"/>
    <w:rsid w:val="009702BE"/>
    <w:rsid w:val="00971887"/>
    <w:rsid w:val="00972182"/>
    <w:rsid w:val="00972967"/>
    <w:rsid w:val="00973DD3"/>
    <w:rsid w:val="009750D3"/>
    <w:rsid w:val="009814AB"/>
    <w:rsid w:val="0098170C"/>
    <w:rsid w:val="0098187D"/>
    <w:rsid w:val="0098202F"/>
    <w:rsid w:val="00982484"/>
    <w:rsid w:val="0098295C"/>
    <w:rsid w:val="00982A7B"/>
    <w:rsid w:val="009830B3"/>
    <w:rsid w:val="009832CD"/>
    <w:rsid w:val="009861BE"/>
    <w:rsid w:val="009870F8"/>
    <w:rsid w:val="00987370"/>
    <w:rsid w:val="00993C9B"/>
    <w:rsid w:val="00997148"/>
    <w:rsid w:val="009977A1"/>
    <w:rsid w:val="009A00CE"/>
    <w:rsid w:val="009A2296"/>
    <w:rsid w:val="009A2C1B"/>
    <w:rsid w:val="009A368E"/>
    <w:rsid w:val="009A63AE"/>
    <w:rsid w:val="009B2798"/>
    <w:rsid w:val="009B4FA5"/>
    <w:rsid w:val="009B60A1"/>
    <w:rsid w:val="009B7663"/>
    <w:rsid w:val="009C1BC1"/>
    <w:rsid w:val="009C1CC9"/>
    <w:rsid w:val="009C67B9"/>
    <w:rsid w:val="009C6D06"/>
    <w:rsid w:val="009D32F9"/>
    <w:rsid w:val="009D35C0"/>
    <w:rsid w:val="009D4129"/>
    <w:rsid w:val="009D4A0F"/>
    <w:rsid w:val="009D5114"/>
    <w:rsid w:val="009D54CE"/>
    <w:rsid w:val="009D613A"/>
    <w:rsid w:val="009E0E76"/>
    <w:rsid w:val="009E31F6"/>
    <w:rsid w:val="009E440E"/>
    <w:rsid w:val="009E447A"/>
    <w:rsid w:val="009E4C11"/>
    <w:rsid w:val="009E5595"/>
    <w:rsid w:val="009E7E6E"/>
    <w:rsid w:val="009F08D7"/>
    <w:rsid w:val="009F44D7"/>
    <w:rsid w:val="009F5A7B"/>
    <w:rsid w:val="009F6C5D"/>
    <w:rsid w:val="00A03E81"/>
    <w:rsid w:val="00A03F98"/>
    <w:rsid w:val="00A0476F"/>
    <w:rsid w:val="00A05E0E"/>
    <w:rsid w:val="00A0770F"/>
    <w:rsid w:val="00A12178"/>
    <w:rsid w:val="00A12C8C"/>
    <w:rsid w:val="00A13B40"/>
    <w:rsid w:val="00A14358"/>
    <w:rsid w:val="00A15B38"/>
    <w:rsid w:val="00A20302"/>
    <w:rsid w:val="00A20BFD"/>
    <w:rsid w:val="00A21028"/>
    <w:rsid w:val="00A2146F"/>
    <w:rsid w:val="00A22138"/>
    <w:rsid w:val="00A230CE"/>
    <w:rsid w:val="00A25FEC"/>
    <w:rsid w:val="00A31180"/>
    <w:rsid w:val="00A31BEC"/>
    <w:rsid w:val="00A32592"/>
    <w:rsid w:val="00A34480"/>
    <w:rsid w:val="00A35979"/>
    <w:rsid w:val="00A36A6A"/>
    <w:rsid w:val="00A36BE5"/>
    <w:rsid w:val="00A42CA7"/>
    <w:rsid w:val="00A42CE3"/>
    <w:rsid w:val="00A43079"/>
    <w:rsid w:val="00A45808"/>
    <w:rsid w:val="00A45F32"/>
    <w:rsid w:val="00A460BB"/>
    <w:rsid w:val="00A461E0"/>
    <w:rsid w:val="00A46AC8"/>
    <w:rsid w:val="00A46EE6"/>
    <w:rsid w:val="00A47F44"/>
    <w:rsid w:val="00A51584"/>
    <w:rsid w:val="00A51F6A"/>
    <w:rsid w:val="00A53EBD"/>
    <w:rsid w:val="00A54A46"/>
    <w:rsid w:val="00A54CA7"/>
    <w:rsid w:val="00A55C24"/>
    <w:rsid w:val="00A60757"/>
    <w:rsid w:val="00A6097E"/>
    <w:rsid w:val="00A609A5"/>
    <w:rsid w:val="00A6173E"/>
    <w:rsid w:val="00A6234A"/>
    <w:rsid w:val="00A62FA6"/>
    <w:rsid w:val="00A63547"/>
    <w:rsid w:val="00A63D61"/>
    <w:rsid w:val="00A64988"/>
    <w:rsid w:val="00A64CC5"/>
    <w:rsid w:val="00A65CCD"/>
    <w:rsid w:val="00A71754"/>
    <w:rsid w:val="00A73811"/>
    <w:rsid w:val="00A75240"/>
    <w:rsid w:val="00A76C2F"/>
    <w:rsid w:val="00A80F5C"/>
    <w:rsid w:val="00A81912"/>
    <w:rsid w:val="00A81A51"/>
    <w:rsid w:val="00A81C60"/>
    <w:rsid w:val="00A82017"/>
    <w:rsid w:val="00A827B7"/>
    <w:rsid w:val="00A83307"/>
    <w:rsid w:val="00A839FB"/>
    <w:rsid w:val="00A83F40"/>
    <w:rsid w:val="00A8462D"/>
    <w:rsid w:val="00A84786"/>
    <w:rsid w:val="00A8584E"/>
    <w:rsid w:val="00A8587C"/>
    <w:rsid w:val="00A86C1C"/>
    <w:rsid w:val="00A900C1"/>
    <w:rsid w:val="00A907D8"/>
    <w:rsid w:val="00A913BC"/>
    <w:rsid w:val="00A91BDD"/>
    <w:rsid w:val="00A93B4E"/>
    <w:rsid w:val="00AA1166"/>
    <w:rsid w:val="00AA2A6F"/>
    <w:rsid w:val="00AA4466"/>
    <w:rsid w:val="00AA6116"/>
    <w:rsid w:val="00AA7746"/>
    <w:rsid w:val="00AA78E1"/>
    <w:rsid w:val="00AA798C"/>
    <w:rsid w:val="00AB21EA"/>
    <w:rsid w:val="00AB45CC"/>
    <w:rsid w:val="00AB7398"/>
    <w:rsid w:val="00AC1B35"/>
    <w:rsid w:val="00AC286C"/>
    <w:rsid w:val="00AC4450"/>
    <w:rsid w:val="00AC4ED2"/>
    <w:rsid w:val="00AC6044"/>
    <w:rsid w:val="00AD06FD"/>
    <w:rsid w:val="00AD2A24"/>
    <w:rsid w:val="00AD3261"/>
    <w:rsid w:val="00AD4B53"/>
    <w:rsid w:val="00AD5444"/>
    <w:rsid w:val="00AE076C"/>
    <w:rsid w:val="00AE0A1A"/>
    <w:rsid w:val="00AE1948"/>
    <w:rsid w:val="00AE29DC"/>
    <w:rsid w:val="00AE6BF5"/>
    <w:rsid w:val="00AE7448"/>
    <w:rsid w:val="00AF10C7"/>
    <w:rsid w:val="00AF1F20"/>
    <w:rsid w:val="00AF25B2"/>
    <w:rsid w:val="00AF3061"/>
    <w:rsid w:val="00B0140C"/>
    <w:rsid w:val="00B01A82"/>
    <w:rsid w:val="00B03172"/>
    <w:rsid w:val="00B05DA7"/>
    <w:rsid w:val="00B07A77"/>
    <w:rsid w:val="00B12144"/>
    <w:rsid w:val="00B131EA"/>
    <w:rsid w:val="00B1366A"/>
    <w:rsid w:val="00B16B75"/>
    <w:rsid w:val="00B2018F"/>
    <w:rsid w:val="00B20462"/>
    <w:rsid w:val="00B24FD8"/>
    <w:rsid w:val="00B268F2"/>
    <w:rsid w:val="00B271EA"/>
    <w:rsid w:val="00B279C0"/>
    <w:rsid w:val="00B31169"/>
    <w:rsid w:val="00B339B2"/>
    <w:rsid w:val="00B35583"/>
    <w:rsid w:val="00B37D08"/>
    <w:rsid w:val="00B405D5"/>
    <w:rsid w:val="00B40689"/>
    <w:rsid w:val="00B42064"/>
    <w:rsid w:val="00B4281D"/>
    <w:rsid w:val="00B42861"/>
    <w:rsid w:val="00B43539"/>
    <w:rsid w:val="00B440AA"/>
    <w:rsid w:val="00B4578B"/>
    <w:rsid w:val="00B51CC3"/>
    <w:rsid w:val="00B547E3"/>
    <w:rsid w:val="00B55E70"/>
    <w:rsid w:val="00B578E3"/>
    <w:rsid w:val="00B607A2"/>
    <w:rsid w:val="00B60ADD"/>
    <w:rsid w:val="00B61D0A"/>
    <w:rsid w:val="00B63BAA"/>
    <w:rsid w:val="00B63C5A"/>
    <w:rsid w:val="00B63E1F"/>
    <w:rsid w:val="00B704B0"/>
    <w:rsid w:val="00B73EA1"/>
    <w:rsid w:val="00B74F9A"/>
    <w:rsid w:val="00B81B9C"/>
    <w:rsid w:val="00B82CF8"/>
    <w:rsid w:val="00B8431E"/>
    <w:rsid w:val="00B84F60"/>
    <w:rsid w:val="00B90EF4"/>
    <w:rsid w:val="00B915C1"/>
    <w:rsid w:val="00B91EF3"/>
    <w:rsid w:val="00B927EB"/>
    <w:rsid w:val="00B93709"/>
    <w:rsid w:val="00B93F02"/>
    <w:rsid w:val="00BA182B"/>
    <w:rsid w:val="00BA2BAF"/>
    <w:rsid w:val="00BA36CE"/>
    <w:rsid w:val="00BA4474"/>
    <w:rsid w:val="00BA47B9"/>
    <w:rsid w:val="00BB1CEC"/>
    <w:rsid w:val="00BB4F9B"/>
    <w:rsid w:val="00BB63F4"/>
    <w:rsid w:val="00BB7193"/>
    <w:rsid w:val="00BC08FD"/>
    <w:rsid w:val="00BC2ED4"/>
    <w:rsid w:val="00BC3CC3"/>
    <w:rsid w:val="00BC6611"/>
    <w:rsid w:val="00BC7277"/>
    <w:rsid w:val="00BC7C44"/>
    <w:rsid w:val="00BD108C"/>
    <w:rsid w:val="00BD1121"/>
    <w:rsid w:val="00BD1739"/>
    <w:rsid w:val="00BD1DE7"/>
    <w:rsid w:val="00BD2AD2"/>
    <w:rsid w:val="00BD2AD5"/>
    <w:rsid w:val="00BD33B0"/>
    <w:rsid w:val="00BD3D4A"/>
    <w:rsid w:val="00BD77E3"/>
    <w:rsid w:val="00BD7851"/>
    <w:rsid w:val="00BE0831"/>
    <w:rsid w:val="00BE420B"/>
    <w:rsid w:val="00BE54E7"/>
    <w:rsid w:val="00BE576A"/>
    <w:rsid w:val="00BE7FE2"/>
    <w:rsid w:val="00BF1EBD"/>
    <w:rsid w:val="00BF281B"/>
    <w:rsid w:val="00BF34AD"/>
    <w:rsid w:val="00BF3C10"/>
    <w:rsid w:val="00BF5A18"/>
    <w:rsid w:val="00C00AC1"/>
    <w:rsid w:val="00C02177"/>
    <w:rsid w:val="00C02192"/>
    <w:rsid w:val="00C05B17"/>
    <w:rsid w:val="00C05E3A"/>
    <w:rsid w:val="00C05EA6"/>
    <w:rsid w:val="00C06E02"/>
    <w:rsid w:val="00C106A9"/>
    <w:rsid w:val="00C1178C"/>
    <w:rsid w:val="00C11BD7"/>
    <w:rsid w:val="00C12BBB"/>
    <w:rsid w:val="00C1434E"/>
    <w:rsid w:val="00C14385"/>
    <w:rsid w:val="00C2098D"/>
    <w:rsid w:val="00C251D9"/>
    <w:rsid w:val="00C25B66"/>
    <w:rsid w:val="00C26D55"/>
    <w:rsid w:val="00C26F76"/>
    <w:rsid w:val="00C27C87"/>
    <w:rsid w:val="00C3115A"/>
    <w:rsid w:val="00C3397C"/>
    <w:rsid w:val="00C34C6F"/>
    <w:rsid w:val="00C41150"/>
    <w:rsid w:val="00C4140A"/>
    <w:rsid w:val="00C4263B"/>
    <w:rsid w:val="00C43E4E"/>
    <w:rsid w:val="00C447DE"/>
    <w:rsid w:val="00C45A92"/>
    <w:rsid w:val="00C468DF"/>
    <w:rsid w:val="00C46AE7"/>
    <w:rsid w:val="00C47185"/>
    <w:rsid w:val="00C471DA"/>
    <w:rsid w:val="00C47F1C"/>
    <w:rsid w:val="00C50F30"/>
    <w:rsid w:val="00C51D78"/>
    <w:rsid w:val="00C5215C"/>
    <w:rsid w:val="00C57203"/>
    <w:rsid w:val="00C60872"/>
    <w:rsid w:val="00C61E51"/>
    <w:rsid w:val="00C629FC"/>
    <w:rsid w:val="00C63129"/>
    <w:rsid w:val="00C6436C"/>
    <w:rsid w:val="00C651EC"/>
    <w:rsid w:val="00C70819"/>
    <w:rsid w:val="00C72B58"/>
    <w:rsid w:val="00C75024"/>
    <w:rsid w:val="00C773B7"/>
    <w:rsid w:val="00C82F76"/>
    <w:rsid w:val="00C83431"/>
    <w:rsid w:val="00C84239"/>
    <w:rsid w:val="00C84541"/>
    <w:rsid w:val="00C8598A"/>
    <w:rsid w:val="00C86054"/>
    <w:rsid w:val="00C8629E"/>
    <w:rsid w:val="00C86C42"/>
    <w:rsid w:val="00C87CE4"/>
    <w:rsid w:val="00C91403"/>
    <w:rsid w:val="00C9197F"/>
    <w:rsid w:val="00C91AF9"/>
    <w:rsid w:val="00C94F50"/>
    <w:rsid w:val="00C94FE2"/>
    <w:rsid w:val="00C961CA"/>
    <w:rsid w:val="00C97530"/>
    <w:rsid w:val="00CA0510"/>
    <w:rsid w:val="00CA2262"/>
    <w:rsid w:val="00CA2BCB"/>
    <w:rsid w:val="00CA3D9F"/>
    <w:rsid w:val="00CA3E15"/>
    <w:rsid w:val="00CA4557"/>
    <w:rsid w:val="00CA65BD"/>
    <w:rsid w:val="00CA6B7E"/>
    <w:rsid w:val="00CB018A"/>
    <w:rsid w:val="00CB09D4"/>
    <w:rsid w:val="00CB4161"/>
    <w:rsid w:val="00CB4746"/>
    <w:rsid w:val="00CC1404"/>
    <w:rsid w:val="00CC3989"/>
    <w:rsid w:val="00CC51AA"/>
    <w:rsid w:val="00CC51B8"/>
    <w:rsid w:val="00CD09E2"/>
    <w:rsid w:val="00CD3702"/>
    <w:rsid w:val="00CD4733"/>
    <w:rsid w:val="00CD4C73"/>
    <w:rsid w:val="00CD51C7"/>
    <w:rsid w:val="00CD6C77"/>
    <w:rsid w:val="00CE02E7"/>
    <w:rsid w:val="00CE29FD"/>
    <w:rsid w:val="00CE2B2E"/>
    <w:rsid w:val="00CE362B"/>
    <w:rsid w:val="00CE5370"/>
    <w:rsid w:val="00CE653E"/>
    <w:rsid w:val="00CE6B58"/>
    <w:rsid w:val="00CE7005"/>
    <w:rsid w:val="00CF05FA"/>
    <w:rsid w:val="00CF1654"/>
    <w:rsid w:val="00CF1950"/>
    <w:rsid w:val="00CF1E7C"/>
    <w:rsid w:val="00CF2E63"/>
    <w:rsid w:val="00CF5FCB"/>
    <w:rsid w:val="00CF79A4"/>
    <w:rsid w:val="00D003AD"/>
    <w:rsid w:val="00D01C7F"/>
    <w:rsid w:val="00D02598"/>
    <w:rsid w:val="00D02CFF"/>
    <w:rsid w:val="00D05615"/>
    <w:rsid w:val="00D064B8"/>
    <w:rsid w:val="00D10273"/>
    <w:rsid w:val="00D1062A"/>
    <w:rsid w:val="00D133E1"/>
    <w:rsid w:val="00D14891"/>
    <w:rsid w:val="00D1498A"/>
    <w:rsid w:val="00D16D93"/>
    <w:rsid w:val="00D176C4"/>
    <w:rsid w:val="00D213B6"/>
    <w:rsid w:val="00D22265"/>
    <w:rsid w:val="00D22EA7"/>
    <w:rsid w:val="00D25686"/>
    <w:rsid w:val="00D269D7"/>
    <w:rsid w:val="00D2724F"/>
    <w:rsid w:val="00D27A25"/>
    <w:rsid w:val="00D329CE"/>
    <w:rsid w:val="00D34941"/>
    <w:rsid w:val="00D37FCE"/>
    <w:rsid w:val="00D4055A"/>
    <w:rsid w:val="00D41116"/>
    <w:rsid w:val="00D41479"/>
    <w:rsid w:val="00D42315"/>
    <w:rsid w:val="00D42C5F"/>
    <w:rsid w:val="00D46939"/>
    <w:rsid w:val="00D47155"/>
    <w:rsid w:val="00D4737A"/>
    <w:rsid w:val="00D473DB"/>
    <w:rsid w:val="00D473FD"/>
    <w:rsid w:val="00D52050"/>
    <w:rsid w:val="00D52075"/>
    <w:rsid w:val="00D55E48"/>
    <w:rsid w:val="00D61566"/>
    <w:rsid w:val="00D62C35"/>
    <w:rsid w:val="00D62EFB"/>
    <w:rsid w:val="00D652E3"/>
    <w:rsid w:val="00D65FCA"/>
    <w:rsid w:val="00D66062"/>
    <w:rsid w:val="00D6630B"/>
    <w:rsid w:val="00D671C1"/>
    <w:rsid w:val="00D67F83"/>
    <w:rsid w:val="00D73931"/>
    <w:rsid w:val="00D7494D"/>
    <w:rsid w:val="00D76A75"/>
    <w:rsid w:val="00D8366D"/>
    <w:rsid w:val="00D90033"/>
    <w:rsid w:val="00D93126"/>
    <w:rsid w:val="00D93CCE"/>
    <w:rsid w:val="00D95861"/>
    <w:rsid w:val="00D974E3"/>
    <w:rsid w:val="00DA01B9"/>
    <w:rsid w:val="00DA07EB"/>
    <w:rsid w:val="00DA2542"/>
    <w:rsid w:val="00DA2A0E"/>
    <w:rsid w:val="00DA395F"/>
    <w:rsid w:val="00DA4B43"/>
    <w:rsid w:val="00DA529B"/>
    <w:rsid w:val="00DA534B"/>
    <w:rsid w:val="00DA6C67"/>
    <w:rsid w:val="00DB01BE"/>
    <w:rsid w:val="00DB0818"/>
    <w:rsid w:val="00DB76E3"/>
    <w:rsid w:val="00DC15A2"/>
    <w:rsid w:val="00DC2F54"/>
    <w:rsid w:val="00DC3DB7"/>
    <w:rsid w:val="00DC3E8B"/>
    <w:rsid w:val="00DC7683"/>
    <w:rsid w:val="00DC7E82"/>
    <w:rsid w:val="00DD1EC1"/>
    <w:rsid w:val="00DD338D"/>
    <w:rsid w:val="00DD3730"/>
    <w:rsid w:val="00DD3ADD"/>
    <w:rsid w:val="00DD50A6"/>
    <w:rsid w:val="00DD5CBE"/>
    <w:rsid w:val="00DD79CC"/>
    <w:rsid w:val="00DE0103"/>
    <w:rsid w:val="00DE28B5"/>
    <w:rsid w:val="00DE3AC1"/>
    <w:rsid w:val="00DE6333"/>
    <w:rsid w:val="00DE6F45"/>
    <w:rsid w:val="00DE72CF"/>
    <w:rsid w:val="00DE798C"/>
    <w:rsid w:val="00DF237A"/>
    <w:rsid w:val="00DF6ABE"/>
    <w:rsid w:val="00E003F5"/>
    <w:rsid w:val="00E0638C"/>
    <w:rsid w:val="00E11D31"/>
    <w:rsid w:val="00E1562B"/>
    <w:rsid w:val="00E16459"/>
    <w:rsid w:val="00E20EB1"/>
    <w:rsid w:val="00E22529"/>
    <w:rsid w:val="00E2567A"/>
    <w:rsid w:val="00E272B1"/>
    <w:rsid w:val="00E31D83"/>
    <w:rsid w:val="00E329B4"/>
    <w:rsid w:val="00E34575"/>
    <w:rsid w:val="00E3629D"/>
    <w:rsid w:val="00E362C9"/>
    <w:rsid w:val="00E37115"/>
    <w:rsid w:val="00E37263"/>
    <w:rsid w:val="00E417AF"/>
    <w:rsid w:val="00E41CC6"/>
    <w:rsid w:val="00E446C1"/>
    <w:rsid w:val="00E456C6"/>
    <w:rsid w:val="00E52B01"/>
    <w:rsid w:val="00E60ED2"/>
    <w:rsid w:val="00E63C84"/>
    <w:rsid w:val="00E64EEA"/>
    <w:rsid w:val="00E65E1A"/>
    <w:rsid w:val="00E67AE9"/>
    <w:rsid w:val="00E71FE6"/>
    <w:rsid w:val="00E72DDF"/>
    <w:rsid w:val="00E731CA"/>
    <w:rsid w:val="00E73950"/>
    <w:rsid w:val="00E751B5"/>
    <w:rsid w:val="00E75D28"/>
    <w:rsid w:val="00E75E52"/>
    <w:rsid w:val="00E804FC"/>
    <w:rsid w:val="00E825CD"/>
    <w:rsid w:val="00E85087"/>
    <w:rsid w:val="00E86912"/>
    <w:rsid w:val="00E87BE3"/>
    <w:rsid w:val="00E915CF"/>
    <w:rsid w:val="00E93C82"/>
    <w:rsid w:val="00E96307"/>
    <w:rsid w:val="00E9672D"/>
    <w:rsid w:val="00E97F28"/>
    <w:rsid w:val="00EA00BC"/>
    <w:rsid w:val="00EA3042"/>
    <w:rsid w:val="00EA71C6"/>
    <w:rsid w:val="00EB251A"/>
    <w:rsid w:val="00EB28BC"/>
    <w:rsid w:val="00EB3095"/>
    <w:rsid w:val="00EB7182"/>
    <w:rsid w:val="00EB7527"/>
    <w:rsid w:val="00EB771F"/>
    <w:rsid w:val="00EB7B47"/>
    <w:rsid w:val="00EC0562"/>
    <w:rsid w:val="00EC0CC4"/>
    <w:rsid w:val="00EC1579"/>
    <w:rsid w:val="00EC167C"/>
    <w:rsid w:val="00EC199D"/>
    <w:rsid w:val="00EC21FB"/>
    <w:rsid w:val="00EC4D3F"/>
    <w:rsid w:val="00EC6BD2"/>
    <w:rsid w:val="00EC7238"/>
    <w:rsid w:val="00ED0650"/>
    <w:rsid w:val="00ED3AF1"/>
    <w:rsid w:val="00ED5E50"/>
    <w:rsid w:val="00ED65A2"/>
    <w:rsid w:val="00ED7611"/>
    <w:rsid w:val="00EE1AB8"/>
    <w:rsid w:val="00EE4335"/>
    <w:rsid w:val="00EE4A8B"/>
    <w:rsid w:val="00EE4F5D"/>
    <w:rsid w:val="00EE5606"/>
    <w:rsid w:val="00EE5904"/>
    <w:rsid w:val="00EF1512"/>
    <w:rsid w:val="00EF163B"/>
    <w:rsid w:val="00F02049"/>
    <w:rsid w:val="00F02424"/>
    <w:rsid w:val="00F05046"/>
    <w:rsid w:val="00F05059"/>
    <w:rsid w:val="00F0542A"/>
    <w:rsid w:val="00F06492"/>
    <w:rsid w:val="00F06CF3"/>
    <w:rsid w:val="00F106ED"/>
    <w:rsid w:val="00F125C5"/>
    <w:rsid w:val="00F12847"/>
    <w:rsid w:val="00F156B5"/>
    <w:rsid w:val="00F1672A"/>
    <w:rsid w:val="00F16BF7"/>
    <w:rsid w:val="00F20705"/>
    <w:rsid w:val="00F20889"/>
    <w:rsid w:val="00F209FC"/>
    <w:rsid w:val="00F20B92"/>
    <w:rsid w:val="00F21120"/>
    <w:rsid w:val="00F22335"/>
    <w:rsid w:val="00F263DA"/>
    <w:rsid w:val="00F30E3A"/>
    <w:rsid w:val="00F313F7"/>
    <w:rsid w:val="00F35B0E"/>
    <w:rsid w:val="00F36EBC"/>
    <w:rsid w:val="00F376D7"/>
    <w:rsid w:val="00F434A3"/>
    <w:rsid w:val="00F44006"/>
    <w:rsid w:val="00F44117"/>
    <w:rsid w:val="00F45664"/>
    <w:rsid w:val="00F460FB"/>
    <w:rsid w:val="00F46ACD"/>
    <w:rsid w:val="00F46F34"/>
    <w:rsid w:val="00F473B5"/>
    <w:rsid w:val="00F473ED"/>
    <w:rsid w:val="00F531F8"/>
    <w:rsid w:val="00F539A3"/>
    <w:rsid w:val="00F54570"/>
    <w:rsid w:val="00F54CA4"/>
    <w:rsid w:val="00F55FFC"/>
    <w:rsid w:val="00F56F68"/>
    <w:rsid w:val="00F57BFD"/>
    <w:rsid w:val="00F611E1"/>
    <w:rsid w:val="00F6131A"/>
    <w:rsid w:val="00F62E64"/>
    <w:rsid w:val="00F65FB8"/>
    <w:rsid w:val="00F67002"/>
    <w:rsid w:val="00F67185"/>
    <w:rsid w:val="00F717D1"/>
    <w:rsid w:val="00F724F6"/>
    <w:rsid w:val="00F74866"/>
    <w:rsid w:val="00F74875"/>
    <w:rsid w:val="00F81209"/>
    <w:rsid w:val="00F82F69"/>
    <w:rsid w:val="00F84E20"/>
    <w:rsid w:val="00F85791"/>
    <w:rsid w:val="00F86AC3"/>
    <w:rsid w:val="00F872F5"/>
    <w:rsid w:val="00F87BE1"/>
    <w:rsid w:val="00F9006D"/>
    <w:rsid w:val="00F90961"/>
    <w:rsid w:val="00F90AC4"/>
    <w:rsid w:val="00F9130A"/>
    <w:rsid w:val="00F92450"/>
    <w:rsid w:val="00F9463B"/>
    <w:rsid w:val="00F9549D"/>
    <w:rsid w:val="00F95D16"/>
    <w:rsid w:val="00FA27F1"/>
    <w:rsid w:val="00FA2B43"/>
    <w:rsid w:val="00FA33E0"/>
    <w:rsid w:val="00FA3CA2"/>
    <w:rsid w:val="00FA56EE"/>
    <w:rsid w:val="00FA584D"/>
    <w:rsid w:val="00FB015F"/>
    <w:rsid w:val="00FB01B2"/>
    <w:rsid w:val="00FB09CB"/>
    <w:rsid w:val="00FB27D8"/>
    <w:rsid w:val="00FB2B62"/>
    <w:rsid w:val="00FB390A"/>
    <w:rsid w:val="00FB3EE5"/>
    <w:rsid w:val="00FB4981"/>
    <w:rsid w:val="00FB78B2"/>
    <w:rsid w:val="00FC068E"/>
    <w:rsid w:val="00FC1A76"/>
    <w:rsid w:val="00FC20EE"/>
    <w:rsid w:val="00FC302C"/>
    <w:rsid w:val="00FC3B03"/>
    <w:rsid w:val="00FC44FB"/>
    <w:rsid w:val="00FC5B9A"/>
    <w:rsid w:val="00FD0B20"/>
    <w:rsid w:val="00FD207E"/>
    <w:rsid w:val="00FD2D97"/>
    <w:rsid w:val="00FD34CC"/>
    <w:rsid w:val="00FD35DE"/>
    <w:rsid w:val="00FD40E5"/>
    <w:rsid w:val="00FD58E8"/>
    <w:rsid w:val="00FD73C1"/>
    <w:rsid w:val="00FD7798"/>
    <w:rsid w:val="00FE0065"/>
    <w:rsid w:val="00FE08B4"/>
    <w:rsid w:val="00FE09F7"/>
    <w:rsid w:val="00FE1B73"/>
    <w:rsid w:val="00FE3EF4"/>
    <w:rsid w:val="00FE52D0"/>
    <w:rsid w:val="00FE6E2E"/>
    <w:rsid w:val="00FE714B"/>
    <w:rsid w:val="00FF1A1F"/>
    <w:rsid w:val="00FF1A3C"/>
    <w:rsid w:val="00FF2687"/>
    <w:rsid w:val="00FF598D"/>
    <w:rsid w:val="00FF601C"/>
    <w:rsid w:val="00FF619F"/>
    <w:rsid w:val="00FF6246"/>
    <w:rsid w:val="00FF7510"/>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19CA97"/>
  <w15:docId w15:val="{392616BA-9C62-4E57-A9BD-AAE64BA82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PH" w:eastAsia="en-PH"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1BC1"/>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1434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2A2F07"/>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A2F07"/>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2A2F07"/>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49334C"/>
    <w:pPr>
      <w:keepNext/>
      <w:keepLines/>
      <w:spacing w:before="40" w:after="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93C9B"/>
    <w:pPr>
      <w:ind w:left="720"/>
      <w:contextualSpacing/>
    </w:pPr>
  </w:style>
  <w:style w:type="paragraph" w:customStyle="1" w:styleId="Default">
    <w:name w:val="Default"/>
    <w:rsid w:val="00C84541"/>
    <w:pPr>
      <w:autoSpaceDE w:val="0"/>
      <w:autoSpaceDN w:val="0"/>
      <w:adjustRightInd w:val="0"/>
      <w:spacing w:after="0" w:line="240" w:lineRule="auto"/>
    </w:pPr>
    <w:rPr>
      <w:rFonts w:ascii="Times New Roman" w:hAnsi="Times New Roman" w:cs="Times New Roman"/>
      <w:color w:val="000000"/>
      <w:sz w:val="24"/>
      <w:szCs w:val="24"/>
    </w:rPr>
  </w:style>
  <w:style w:type="paragraph" w:styleId="NoSpacing">
    <w:name w:val="No Spacing"/>
    <w:aliases w:val="body,double Spacing"/>
    <w:link w:val="NoSpacingChar"/>
    <w:uiPriority w:val="1"/>
    <w:qFormat/>
    <w:rsid w:val="00A35979"/>
    <w:pPr>
      <w:spacing w:after="0" w:line="240" w:lineRule="auto"/>
    </w:pPr>
  </w:style>
  <w:style w:type="character" w:styleId="Hyperlink">
    <w:name w:val="Hyperlink"/>
    <w:basedOn w:val="DefaultParagraphFont"/>
    <w:uiPriority w:val="99"/>
    <w:unhideWhenUsed/>
    <w:rsid w:val="008E1517"/>
    <w:rPr>
      <w:color w:val="0000FF" w:themeColor="hyperlink"/>
      <w:u w:val="single"/>
    </w:rPr>
  </w:style>
  <w:style w:type="paragraph" w:styleId="Header">
    <w:name w:val="header"/>
    <w:basedOn w:val="Normal"/>
    <w:link w:val="HeaderChar"/>
    <w:uiPriority w:val="99"/>
    <w:unhideWhenUsed/>
    <w:rsid w:val="00F56F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F56F68"/>
  </w:style>
  <w:style w:type="paragraph" w:styleId="Footer">
    <w:name w:val="footer"/>
    <w:basedOn w:val="Normal"/>
    <w:link w:val="FooterChar"/>
    <w:uiPriority w:val="99"/>
    <w:unhideWhenUsed/>
    <w:rsid w:val="00F56F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F56F68"/>
  </w:style>
  <w:style w:type="paragraph" w:styleId="BodyText3">
    <w:name w:val="Body Text 3"/>
    <w:basedOn w:val="Normal"/>
    <w:link w:val="BodyText3Char"/>
    <w:rsid w:val="00720CD1"/>
    <w:pPr>
      <w:tabs>
        <w:tab w:val="left" w:pos="960"/>
      </w:tabs>
      <w:autoSpaceDE w:val="0"/>
      <w:autoSpaceDN w:val="0"/>
      <w:adjustRightInd w:val="0"/>
      <w:spacing w:after="0" w:line="240" w:lineRule="auto"/>
      <w:jc w:val="both"/>
    </w:pPr>
    <w:rPr>
      <w:rFonts w:ascii="Times" w:eastAsia="Times New Roman" w:hAnsi="Times" w:cs="Times New Roman"/>
      <w:szCs w:val="24"/>
    </w:rPr>
  </w:style>
  <w:style w:type="character" w:customStyle="1" w:styleId="BodyText3Char">
    <w:name w:val="Body Text 3 Char"/>
    <w:basedOn w:val="DefaultParagraphFont"/>
    <w:link w:val="BodyText3"/>
    <w:rsid w:val="00720CD1"/>
    <w:rPr>
      <w:rFonts w:ascii="Times" w:eastAsia="Times New Roman" w:hAnsi="Times" w:cs="Times New Roman"/>
      <w:szCs w:val="24"/>
    </w:rPr>
  </w:style>
  <w:style w:type="paragraph" w:styleId="BalloonText">
    <w:name w:val="Balloon Text"/>
    <w:basedOn w:val="Normal"/>
    <w:link w:val="BalloonTextChar"/>
    <w:uiPriority w:val="99"/>
    <w:semiHidden/>
    <w:unhideWhenUsed/>
    <w:rsid w:val="0094273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42738"/>
    <w:rPr>
      <w:rFonts w:ascii="Tahoma" w:hAnsi="Tahoma" w:cs="Tahoma"/>
      <w:sz w:val="16"/>
      <w:szCs w:val="16"/>
    </w:rPr>
  </w:style>
  <w:style w:type="character" w:customStyle="1" w:styleId="Heading2Char">
    <w:name w:val="Heading 2 Char"/>
    <w:basedOn w:val="DefaultParagraphFont"/>
    <w:link w:val="Heading2"/>
    <w:uiPriority w:val="9"/>
    <w:rsid w:val="00C1434E"/>
    <w:rPr>
      <w:rFonts w:ascii="Times New Roman" w:eastAsia="Times New Roman" w:hAnsi="Times New Roman" w:cs="Times New Roman"/>
      <w:b/>
      <w:bCs/>
      <w:sz w:val="36"/>
      <w:szCs w:val="36"/>
    </w:rPr>
  </w:style>
  <w:style w:type="paragraph" w:styleId="NormalWeb">
    <w:name w:val="Normal (Web)"/>
    <w:basedOn w:val="Normal"/>
    <w:uiPriority w:val="99"/>
    <w:unhideWhenUsed/>
    <w:qFormat/>
    <w:rsid w:val="00C143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9C1BC1"/>
    <w:rPr>
      <w:rFonts w:asciiTheme="majorHAnsi" w:eastAsiaTheme="majorEastAsia" w:hAnsiTheme="majorHAnsi" w:cstheme="majorBidi"/>
      <w:b/>
      <w:bCs/>
      <w:color w:val="365F91" w:themeColor="accent1" w:themeShade="BF"/>
      <w:sz w:val="28"/>
      <w:szCs w:val="28"/>
    </w:rPr>
  </w:style>
  <w:style w:type="table" w:styleId="TableGrid">
    <w:name w:val="Table Grid"/>
    <w:basedOn w:val="TableNormal"/>
    <w:uiPriority w:val="39"/>
    <w:rsid w:val="008457C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pple-style-span">
    <w:name w:val="apple-style-span"/>
    <w:basedOn w:val="DefaultParagraphFont"/>
    <w:rsid w:val="00B07A77"/>
  </w:style>
  <w:style w:type="paragraph" w:customStyle="1" w:styleId="bodytextfp">
    <w:name w:val="bodytextfp"/>
    <w:basedOn w:val="Normal"/>
    <w:rsid w:val="004857F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99"/>
    <w:semiHidden/>
    <w:unhideWhenUsed/>
    <w:rsid w:val="000F0862"/>
    <w:pPr>
      <w:spacing w:after="120"/>
    </w:pPr>
  </w:style>
  <w:style w:type="character" w:customStyle="1" w:styleId="BodyTextChar">
    <w:name w:val="Body Text Char"/>
    <w:basedOn w:val="DefaultParagraphFont"/>
    <w:link w:val="BodyText"/>
    <w:uiPriority w:val="99"/>
    <w:semiHidden/>
    <w:rsid w:val="000F0862"/>
  </w:style>
  <w:style w:type="paragraph" w:styleId="BodyText2">
    <w:name w:val="Body Text 2"/>
    <w:basedOn w:val="Normal"/>
    <w:link w:val="BodyText2Char"/>
    <w:uiPriority w:val="99"/>
    <w:semiHidden/>
    <w:unhideWhenUsed/>
    <w:rsid w:val="00A03F98"/>
    <w:pPr>
      <w:spacing w:after="120" w:line="480" w:lineRule="auto"/>
    </w:pPr>
  </w:style>
  <w:style w:type="character" w:customStyle="1" w:styleId="BodyText2Char">
    <w:name w:val="Body Text 2 Char"/>
    <w:basedOn w:val="DefaultParagraphFont"/>
    <w:link w:val="BodyText2"/>
    <w:uiPriority w:val="99"/>
    <w:semiHidden/>
    <w:rsid w:val="00A03F98"/>
  </w:style>
  <w:style w:type="character" w:customStyle="1" w:styleId="apple-converted-space">
    <w:name w:val="apple-converted-space"/>
    <w:basedOn w:val="DefaultParagraphFont"/>
    <w:rsid w:val="00D61566"/>
  </w:style>
  <w:style w:type="character" w:customStyle="1" w:styleId="ssmlft32">
    <w:name w:val="ssml_ft_3_2"/>
    <w:basedOn w:val="DefaultParagraphFont"/>
    <w:rsid w:val="00594266"/>
  </w:style>
  <w:style w:type="character" w:customStyle="1" w:styleId="ssmlft33">
    <w:name w:val="ssml_ft_3_3"/>
    <w:basedOn w:val="DefaultParagraphFont"/>
    <w:rsid w:val="00594266"/>
  </w:style>
  <w:style w:type="character" w:customStyle="1" w:styleId="ssmlft50">
    <w:name w:val="ssml_ft_5_0"/>
    <w:basedOn w:val="DefaultParagraphFont"/>
    <w:rsid w:val="00594266"/>
  </w:style>
  <w:style w:type="character" w:customStyle="1" w:styleId="ssmlft51">
    <w:name w:val="ssml_ft_5_1"/>
    <w:basedOn w:val="DefaultParagraphFont"/>
    <w:rsid w:val="00594266"/>
  </w:style>
  <w:style w:type="character" w:customStyle="1" w:styleId="yshortcuts">
    <w:name w:val="yshortcuts"/>
    <w:basedOn w:val="DefaultParagraphFont"/>
    <w:rsid w:val="00594266"/>
  </w:style>
  <w:style w:type="character" w:customStyle="1" w:styleId="mw-headline">
    <w:name w:val="mw-headline"/>
    <w:basedOn w:val="DefaultParagraphFont"/>
    <w:rsid w:val="00594266"/>
  </w:style>
  <w:style w:type="character" w:customStyle="1" w:styleId="yellowfade">
    <w:name w:val="yellowfade"/>
    <w:basedOn w:val="DefaultParagraphFont"/>
    <w:rsid w:val="00594266"/>
  </w:style>
  <w:style w:type="character" w:customStyle="1" w:styleId="hwc">
    <w:name w:val="hwc"/>
    <w:basedOn w:val="DefaultParagraphFont"/>
    <w:rsid w:val="002D08BC"/>
  </w:style>
  <w:style w:type="character" w:customStyle="1" w:styleId="Heading3Char">
    <w:name w:val="Heading 3 Char"/>
    <w:basedOn w:val="DefaultParagraphFont"/>
    <w:link w:val="Heading3"/>
    <w:uiPriority w:val="9"/>
    <w:rsid w:val="002A2F0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A2F0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2A2F07"/>
    <w:rPr>
      <w:rFonts w:asciiTheme="majorHAnsi" w:eastAsiaTheme="majorEastAsia" w:hAnsiTheme="majorHAnsi" w:cstheme="majorBidi"/>
      <w:color w:val="243F60" w:themeColor="accent1" w:themeShade="7F"/>
    </w:rPr>
  </w:style>
  <w:style w:type="character" w:customStyle="1" w:styleId="UnresolvedMention1">
    <w:name w:val="Unresolved Mention1"/>
    <w:basedOn w:val="DefaultParagraphFont"/>
    <w:uiPriority w:val="99"/>
    <w:semiHidden/>
    <w:unhideWhenUsed/>
    <w:rsid w:val="007437FB"/>
    <w:rPr>
      <w:color w:val="605E5C"/>
      <w:shd w:val="clear" w:color="auto" w:fill="E1DFDD"/>
    </w:rPr>
  </w:style>
  <w:style w:type="character" w:styleId="CommentReference">
    <w:name w:val="annotation reference"/>
    <w:basedOn w:val="DefaultParagraphFont"/>
    <w:uiPriority w:val="99"/>
    <w:semiHidden/>
    <w:unhideWhenUsed/>
    <w:rsid w:val="00C106A9"/>
    <w:rPr>
      <w:sz w:val="16"/>
      <w:szCs w:val="16"/>
    </w:rPr>
  </w:style>
  <w:style w:type="paragraph" w:styleId="CommentText">
    <w:name w:val="annotation text"/>
    <w:basedOn w:val="Normal"/>
    <w:link w:val="CommentTextChar"/>
    <w:uiPriority w:val="99"/>
    <w:semiHidden/>
    <w:unhideWhenUsed/>
    <w:rsid w:val="00C106A9"/>
    <w:pPr>
      <w:spacing w:line="240" w:lineRule="auto"/>
    </w:pPr>
    <w:rPr>
      <w:sz w:val="20"/>
      <w:szCs w:val="20"/>
    </w:rPr>
  </w:style>
  <w:style w:type="character" w:customStyle="1" w:styleId="CommentTextChar">
    <w:name w:val="Comment Text Char"/>
    <w:basedOn w:val="DefaultParagraphFont"/>
    <w:link w:val="CommentText"/>
    <w:uiPriority w:val="99"/>
    <w:semiHidden/>
    <w:rsid w:val="00C106A9"/>
    <w:rPr>
      <w:sz w:val="20"/>
      <w:szCs w:val="20"/>
    </w:rPr>
  </w:style>
  <w:style w:type="paragraph" w:styleId="CommentSubject">
    <w:name w:val="annotation subject"/>
    <w:basedOn w:val="CommentText"/>
    <w:next w:val="CommentText"/>
    <w:link w:val="CommentSubjectChar"/>
    <w:uiPriority w:val="99"/>
    <w:semiHidden/>
    <w:unhideWhenUsed/>
    <w:rsid w:val="00C106A9"/>
    <w:rPr>
      <w:b/>
      <w:bCs/>
    </w:rPr>
  </w:style>
  <w:style w:type="character" w:customStyle="1" w:styleId="CommentSubjectChar">
    <w:name w:val="Comment Subject Char"/>
    <w:basedOn w:val="CommentTextChar"/>
    <w:link w:val="CommentSubject"/>
    <w:uiPriority w:val="99"/>
    <w:semiHidden/>
    <w:rsid w:val="00C106A9"/>
    <w:rPr>
      <w:b/>
      <w:bCs/>
      <w:sz w:val="20"/>
      <w:szCs w:val="20"/>
    </w:rPr>
  </w:style>
  <w:style w:type="paragraph" w:styleId="BodyTextIndent">
    <w:name w:val="Body Text Indent"/>
    <w:basedOn w:val="Normal"/>
    <w:link w:val="BodyTextIndentChar"/>
    <w:uiPriority w:val="99"/>
    <w:semiHidden/>
    <w:unhideWhenUsed/>
    <w:rsid w:val="003D57B3"/>
    <w:pPr>
      <w:spacing w:after="120"/>
      <w:ind w:left="283"/>
    </w:pPr>
  </w:style>
  <w:style w:type="character" w:customStyle="1" w:styleId="BodyTextIndentChar">
    <w:name w:val="Body Text Indent Char"/>
    <w:basedOn w:val="DefaultParagraphFont"/>
    <w:link w:val="BodyTextIndent"/>
    <w:uiPriority w:val="99"/>
    <w:semiHidden/>
    <w:rsid w:val="003D57B3"/>
  </w:style>
  <w:style w:type="character" w:customStyle="1" w:styleId="NoSpacingChar">
    <w:name w:val="No Spacing Char"/>
    <w:aliases w:val="body Char,double Spacing Char"/>
    <w:basedOn w:val="DefaultParagraphFont"/>
    <w:link w:val="NoSpacing"/>
    <w:uiPriority w:val="1"/>
    <w:qFormat/>
    <w:rsid w:val="001B0C2C"/>
  </w:style>
  <w:style w:type="character" w:customStyle="1" w:styleId="3oh-">
    <w:name w:val="_3oh-"/>
    <w:basedOn w:val="DefaultParagraphFont"/>
    <w:rsid w:val="00F872F5"/>
  </w:style>
  <w:style w:type="character" w:styleId="Emphasis">
    <w:name w:val="Emphasis"/>
    <w:basedOn w:val="DefaultParagraphFont"/>
    <w:uiPriority w:val="20"/>
    <w:qFormat/>
    <w:rsid w:val="009B7663"/>
    <w:rPr>
      <w:i/>
      <w:iCs/>
    </w:rPr>
  </w:style>
  <w:style w:type="character" w:styleId="Strong">
    <w:name w:val="Strong"/>
    <w:basedOn w:val="DefaultParagraphFont"/>
    <w:uiPriority w:val="22"/>
    <w:qFormat/>
    <w:rsid w:val="00E003F5"/>
    <w:rPr>
      <w:b/>
      <w:bCs/>
    </w:rPr>
  </w:style>
  <w:style w:type="paragraph" w:styleId="z-TopofForm">
    <w:name w:val="HTML Top of Form"/>
    <w:basedOn w:val="Normal"/>
    <w:next w:val="Normal"/>
    <w:link w:val="z-TopofFormChar"/>
    <w:hidden/>
    <w:uiPriority w:val="99"/>
    <w:semiHidden/>
    <w:unhideWhenUsed/>
    <w:rsid w:val="00BA4474"/>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BA4474"/>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A230CE"/>
    <w:rPr>
      <w:color w:val="605E5C"/>
      <w:shd w:val="clear" w:color="auto" w:fill="E1DFDD"/>
    </w:rPr>
  </w:style>
  <w:style w:type="character" w:styleId="FollowedHyperlink">
    <w:name w:val="FollowedHyperlink"/>
    <w:basedOn w:val="DefaultParagraphFont"/>
    <w:uiPriority w:val="99"/>
    <w:semiHidden/>
    <w:unhideWhenUsed/>
    <w:rsid w:val="00113A78"/>
    <w:rPr>
      <w:color w:val="800080" w:themeColor="followedHyperlink"/>
      <w:u w:val="single"/>
    </w:rPr>
  </w:style>
  <w:style w:type="paragraph" w:styleId="Caption">
    <w:name w:val="caption"/>
    <w:basedOn w:val="Normal"/>
    <w:next w:val="Normal"/>
    <w:uiPriority w:val="35"/>
    <w:unhideWhenUsed/>
    <w:qFormat/>
    <w:rsid w:val="002A0406"/>
    <w:pPr>
      <w:spacing w:before="60" w:after="160" w:line="240" w:lineRule="auto"/>
      <w:jc w:val="center"/>
    </w:pPr>
    <w:rPr>
      <w:rFonts w:ascii="Times New Roman" w:hAnsi="Times New Roman" w:cs="Times New Roman"/>
      <w:b/>
      <w:i/>
      <w:iCs/>
      <w:color w:val="1F497D" w:themeColor="text2"/>
      <w:sz w:val="20"/>
      <w:szCs w:val="18"/>
    </w:rPr>
  </w:style>
  <w:style w:type="character" w:customStyle="1" w:styleId="Heading6Char">
    <w:name w:val="Heading 6 Char"/>
    <w:basedOn w:val="DefaultParagraphFont"/>
    <w:link w:val="Heading6"/>
    <w:uiPriority w:val="9"/>
    <w:semiHidden/>
    <w:rsid w:val="0049334C"/>
    <w:rPr>
      <w:rFonts w:asciiTheme="majorHAnsi" w:eastAsiaTheme="majorEastAsia" w:hAnsiTheme="majorHAnsi" w:cstheme="majorBidi"/>
      <w:color w:val="243F60" w:themeColor="accent1" w:themeShade="7F"/>
    </w:rPr>
  </w:style>
  <w:style w:type="paragraph" w:styleId="Title">
    <w:name w:val="Title"/>
    <w:link w:val="TitleChar"/>
    <w:uiPriority w:val="10"/>
    <w:qFormat/>
    <w:rsid w:val="00647B5A"/>
    <w:pPr>
      <w:spacing w:after="0" w:line="360" w:lineRule="auto"/>
      <w:jc w:val="center"/>
    </w:pPr>
    <w:rPr>
      <w:rFonts w:ascii="Century Gothic" w:eastAsia="Century Gothic" w:hAnsi="Century Gothic" w:cs="Century Gothic"/>
      <w:b/>
      <w:bCs/>
      <w:color w:val="000000"/>
    </w:rPr>
  </w:style>
  <w:style w:type="character" w:customStyle="1" w:styleId="TitleChar">
    <w:name w:val="Title Char"/>
    <w:basedOn w:val="DefaultParagraphFont"/>
    <w:link w:val="Title"/>
    <w:uiPriority w:val="10"/>
    <w:rsid w:val="00647B5A"/>
    <w:rPr>
      <w:rFonts w:ascii="Century Gothic" w:eastAsia="Century Gothic" w:hAnsi="Century Gothic" w:cs="Century Gothic"/>
      <w:b/>
      <w:bCs/>
      <w:color w:val="000000"/>
    </w:rPr>
  </w:style>
  <w:style w:type="paragraph" w:customStyle="1" w:styleId="Strong1">
    <w:name w:val="Strong1"/>
    <w:qFormat/>
    <w:rsid w:val="00647B5A"/>
    <w:pPr>
      <w:spacing w:after="0" w:line="360" w:lineRule="auto"/>
    </w:pPr>
    <w:rPr>
      <w:rFonts w:ascii="Century Gothic" w:eastAsia="Century Gothic" w:hAnsi="Century Gothic" w:cs="Century Gothic"/>
      <w:b/>
      <w:bCs/>
      <w:color w:val="000000"/>
    </w:rPr>
  </w:style>
  <w:style w:type="character" w:styleId="FootnoteReference">
    <w:name w:val="footnote reference"/>
    <w:uiPriority w:val="99"/>
    <w:semiHidden/>
    <w:unhideWhenUsed/>
    <w:rsid w:val="00647B5A"/>
    <w:rPr>
      <w:vertAlign w:val="superscript"/>
    </w:rPr>
  </w:style>
  <w:style w:type="paragraph" w:styleId="FootnoteText">
    <w:name w:val="footnote text"/>
    <w:link w:val="Foot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FootnoteTextChar">
    <w:name w:val="Footnote Text Char"/>
    <w:basedOn w:val="DefaultParagraphFont"/>
    <w:link w:val="FootnoteText"/>
    <w:uiPriority w:val="99"/>
    <w:semiHidden/>
    <w:rsid w:val="00647B5A"/>
    <w:rPr>
      <w:rFonts w:ascii="Century Gothic" w:eastAsia="Century Gothic" w:hAnsi="Century Gothic" w:cs="Century Gothic"/>
      <w:color w:val="000000"/>
      <w:sz w:val="20"/>
      <w:szCs w:val="20"/>
    </w:rPr>
  </w:style>
  <w:style w:type="character" w:styleId="EndnoteReference">
    <w:name w:val="endnote reference"/>
    <w:uiPriority w:val="99"/>
    <w:semiHidden/>
    <w:unhideWhenUsed/>
    <w:rsid w:val="00647B5A"/>
    <w:rPr>
      <w:vertAlign w:val="superscript"/>
    </w:rPr>
  </w:style>
  <w:style w:type="paragraph" w:styleId="EndnoteText">
    <w:name w:val="endnote text"/>
    <w:link w:val="EndnoteTextChar"/>
    <w:uiPriority w:val="99"/>
    <w:semiHidden/>
    <w:unhideWhenUsed/>
    <w:rsid w:val="00647B5A"/>
    <w:pPr>
      <w:spacing w:after="0" w:line="240" w:lineRule="auto"/>
    </w:pPr>
    <w:rPr>
      <w:rFonts w:ascii="Century Gothic" w:eastAsia="Century Gothic" w:hAnsi="Century Gothic" w:cs="Century Gothic"/>
      <w:color w:val="000000"/>
      <w:sz w:val="20"/>
      <w:szCs w:val="20"/>
    </w:rPr>
  </w:style>
  <w:style w:type="character" w:customStyle="1" w:styleId="EndnoteTextChar">
    <w:name w:val="Endnote Text Char"/>
    <w:basedOn w:val="DefaultParagraphFont"/>
    <w:link w:val="EndnoteText"/>
    <w:uiPriority w:val="99"/>
    <w:semiHidden/>
    <w:rsid w:val="00647B5A"/>
    <w:rPr>
      <w:rFonts w:ascii="Century Gothic" w:eastAsia="Century Gothic" w:hAnsi="Century Gothic" w:cs="Century Gothic"/>
      <w:color w:val="000000"/>
      <w:sz w:val="20"/>
      <w:szCs w:val="20"/>
    </w:rPr>
  </w:style>
  <w:style w:type="paragraph" w:styleId="TOC1">
    <w:name w:val="toc 1"/>
    <w:basedOn w:val="Normal"/>
    <w:next w:val="Normal"/>
    <w:autoRedefine/>
    <w:uiPriority w:val="39"/>
    <w:unhideWhenUsed/>
    <w:rsid w:val="00647B5A"/>
    <w:pPr>
      <w:spacing w:after="100" w:line="360" w:lineRule="auto"/>
    </w:pPr>
    <w:rPr>
      <w:rFonts w:ascii="Century Gothic" w:eastAsia="Century Gothic" w:hAnsi="Century Gothic" w:cs="Century Gothic"/>
      <w:color w:val="000000"/>
    </w:rPr>
  </w:style>
  <w:style w:type="paragraph" w:styleId="TOC2">
    <w:name w:val="toc 2"/>
    <w:basedOn w:val="Normal"/>
    <w:next w:val="Normal"/>
    <w:autoRedefine/>
    <w:uiPriority w:val="39"/>
    <w:unhideWhenUsed/>
    <w:rsid w:val="00647B5A"/>
    <w:pPr>
      <w:spacing w:after="100" w:line="360" w:lineRule="auto"/>
      <w:ind w:left="220"/>
    </w:pPr>
    <w:rPr>
      <w:rFonts w:ascii="Century Gothic" w:eastAsia="Century Gothic" w:hAnsi="Century Gothic" w:cs="Century Gothic"/>
      <w:color w:val="000000"/>
    </w:rPr>
  </w:style>
  <w:style w:type="paragraph" w:styleId="TOC3">
    <w:name w:val="toc 3"/>
    <w:basedOn w:val="Normal"/>
    <w:next w:val="Normal"/>
    <w:autoRedefine/>
    <w:uiPriority w:val="39"/>
    <w:unhideWhenUsed/>
    <w:rsid w:val="00647B5A"/>
    <w:pPr>
      <w:spacing w:after="100" w:line="360" w:lineRule="auto"/>
      <w:ind w:left="440"/>
    </w:pPr>
    <w:rPr>
      <w:rFonts w:ascii="Century Gothic" w:eastAsia="Century Gothic" w:hAnsi="Century Gothic" w:cs="Century Gothic"/>
      <w:color w:val="000000"/>
    </w:rPr>
  </w:style>
  <w:style w:type="paragraph" w:styleId="Date">
    <w:name w:val="Date"/>
    <w:basedOn w:val="Normal"/>
    <w:next w:val="Normal"/>
    <w:link w:val="DateChar"/>
    <w:uiPriority w:val="99"/>
    <w:semiHidden/>
    <w:unhideWhenUsed/>
    <w:rsid w:val="00FF598D"/>
  </w:style>
  <w:style w:type="character" w:customStyle="1" w:styleId="DateChar">
    <w:name w:val="Date Char"/>
    <w:basedOn w:val="DefaultParagraphFont"/>
    <w:link w:val="Date"/>
    <w:uiPriority w:val="99"/>
    <w:semiHidden/>
    <w:rsid w:val="00FF598D"/>
  </w:style>
  <w:style w:type="paragraph" w:styleId="TableofFigures">
    <w:name w:val="table of figures"/>
    <w:basedOn w:val="Normal"/>
    <w:next w:val="Normal"/>
    <w:uiPriority w:val="99"/>
    <w:unhideWhenUsed/>
    <w:rsid w:val="00EC167C"/>
    <w:pPr>
      <w:spacing w:after="0"/>
    </w:pPr>
  </w:style>
  <w:style w:type="paragraph" w:styleId="TOC4">
    <w:name w:val="toc 4"/>
    <w:basedOn w:val="Normal"/>
    <w:next w:val="Normal"/>
    <w:autoRedefine/>
    <w:uiPriority w:val="39"/>
    <w:unhideWhenUsed/>
    <w:rsid w:val="00C9197F"/>
    <w:pPr>
      <w:spacing w:after="100"/>
      <w:ind w:left="6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036059">
      <w:bodyDiv w:val="1"/>
      <w:marLeft w:val="0"/>
      <w:marRight w:val="0"/>
      <w:marTop w:val="0"/>
      <w:marBottom w:val="0"/>
      <w:divBdr>
        <w:top w:val="none" w:sz="0" w:space="0" w:color="auto"/>
        <w:left w:val="none" w:sz="0" w:space="0" w:color="auto"/>
        <w:bottom w:val="none" w:sz="0" w:space="0" w:color="auto"/>
        <w:right w:val="none" w:sz="0" w:space="0" w:color="auto"/>
      </w:divBdr>
    </w:div>
    <w:div w:id="141389027">
      <w:bodyDiv w:val="1"/>
      <w:marLeft w:val="0"/>
      <w:marRight w:val="0"/>
      <w:marTop w:val="0"/>
      <w:marBottom w:val="0"/>
      <w:divBdr>
        <w:top w:val="none" w:sz="0" w:space="0" w:color="auto"/>
        <w:left w:val="none" w:sz="0" w:space="0" w:color="auto"/>
        <w:bottom w:val="none" w:sz="0" w:space="0" w:color="auto"/>
        <w:right w:val="none" w:sz="0" w:space="0" w:color="auto"/>
      </w:divBdr>
    </w:div>
    <w:div w:id="334498959">
      <w:bodyDiv w:val="1"/>
      <w:marLeft w:val="0"/>
      <w:marRight w:val="0"/>
      <w:marTop w:val="0"/>
      <w:marBottom w:val="0"/>
      <w:divBdr>
        <w:top w:val="none" w:sz="0" w:space="0" w:color="auto"/>
        <w:left w:val="none" w:sz="0" w:space="0" w:color="auto"/>
        <w:bottom w:val="none" w:sz="0" w:space="0" w:color="auto"/>
        <w:right w:val="none" w:sz="0" w:space="0" w:color="auto"/>
      </w:divBdr>
    </w:div>
    <w:div w:id="448007843">
      <w:bodyDiv w:val="1"/>
      <w:marLeft w:val="0"/>
      <w:marRight w:val="0"/>
      <w:marTop w:val="0"/>
      <w:marBottom w:val="0"/>
      <w:divBdr>
        <w:top w:val="none" w:sz="0" w:space="0" w:color="auto"/>
        <w:left w:val="none" w:sz="0" w:space="0" w:color="auto"/>
        <w:bottom w:val="none" w:sz="0" w:space="0" w:color="auto"/>
        <w:right w:val="none" w:sz="0" w:space="0" w:color="auto"/>
      </w:divBdr>
      <w:divsChild>
        <w:div w:id="445317540">
          <w:marLeft w:val="0"/>
          <w:marRight w:val="0"/>
          <w:marTop w:val="0"/>
          <w:marBottom w:val="0"/>
          <w:divBdr>
            <w:top w:val="single" w:sz="2" w:space="0" w:color="E3E3E3"/>
            <w:left w:val="single" w:sz="2" w:space="0" w:color="E3E3E3"/>
            <w:bottom w:val="single" w:sz="2" w:space="0" w:color="E3E3E3"/>
            <w:right w:val="single" w:sz="2" w:space="0" w:color="E3E3E3"/>
          </w:divBdr>
          <w:divsChild>
            <w:div w:id="180824414">
              <w:marLeft w:val="0"/>
              <w:marRight w:val="0"/>
              <w:marTop w:val="0"/>
              <w:marBottom w:val="0"/>
              <w:divBdr>
                <w:top w:val="single" w:sz="2" w:space="0" w:color="E3E3E3"/>
                <w:left w:val="single" w:sz="2" w:space="0" w:color="E3E3E3"/>
                <w:bottom w:val="single" w:sz="2" w:space="0" w:color="E3E3E3"/>
                <w:right w:val="single" w:sz="2" w:space="0" w:color="E3E3E3"/>
              </w:divBdr>
              <w:divsChild>
                <w:div w:id="452553872">
                  <w:marLeft w:val="0"/>
                  <w:marRight w:val="0"/>
                  <w:marTop w:val="0"/>
                  <w:marBottom w:val="0"/>
                  <w:divBdr>
                    <w:top w:val="single" w:sz="2" w:space="0" w:color="E3E3E3"/>
                    <w:left w:val="single" w:sz="2" w:space="0" w:color="E3E3E3"/>
                    <w:bottom w:val="single" w:sz="2" w:space="0" w:color="E3E3E3"/>
                    <w:right w:val="single" w:sz="2" w:space="0" w:color="E3E3E3"/>
                  </w:divBdr>
                  <w:divsChild>
                    <w:div w:id="1474757433">
                      <w:marLeft w:val="0"/>
                      <w:marRight w:val="0"/>
                      <w:marTop w:val="0"/>
                      <w:marBottom w:val="0"/>
                      <w:divBdr>
                        <w:top w:val="single" w:sz="2" w:space="0" w:color="E3E3E3"/>
                        <w:left w:val="single" w:sz="2" w:space="0" w:color="E3E3E3"/>
                        <w:bottom w:val="single" w:sz="2" w:space="0" w:color="E3E3E3"/>
                        <w:right w:val="single" w:sz="2" w:space="0" w:color="E3E3E3"/>
                      </w:divBdr>
                      <w:divsChild>
                        <w:div w:id="664363851">
                          <w:marLeft w:val="0"/>
                          <w:marRight w:val="0"/>
                          <w:marTop w:val="0"/>
                          <w:marBottom w:val="0"/>
                          <w:divBdr>
                            <w:top w:val="single" w:sz="2" w:space="0" w:color="E3E3E3"/>
                            <w:left w:val="single" w:sz="2" w:space="0" w:color="E3E3E3"/>
                            <w:bottom w:val="single" w:sz="2" w:space="0" w:color="E3E3E3"/>
                            <w:right w:val="single" w:sz="2" w:space="0" w:color="E3E3E3"/>
                          </w:divBdr>
                          <w:divsChild>
                            <w:div w:id="962075971">
                              <w:marLeft w:val="0"/>
                              <w:marRight w:val="0"/>
                              <w:marTop w:val="100"/>
                              <w:marBottom w:val="100"/>
                              <w:divBdr>
                                <w:top w:val="single" w:sz="2" w:space="0" w:color="E3E3E3"/>
                                <w:left w:val="single" w:sz="2" w:space="0" w:color="E3E3E3"/>
                                <w:bottom w:val="single" w:sz="2" w:space="0" w:color="E3E3E3"/>
                                <w:right w:val="single" w:sz="2" w:space="0" w:color="E3E3E3"/>
                              </w:divBdr>
                              <w:divsChild>
                                <w:div w:id="1991593377">
                                  <w:marLeft w:val="0"/>
                                  <w:marRight w:val="0"/>
                                  <w:marTop w:val="0"/>
                                  <w:marBottom w:val="0"/>
                                  <w:divBdr>
                                    <w:top w:val="single" w:sz="2" w:space="0" w:color="E3E3E3"/>
                                    <w:left w:val="single" w:sz="2" w:space="0" w:color="E3E3E3"/>
                                    <w:bottom w:val="single" w:sz="2" w:space="0" w:color="E3E3E3"/>
                                    <w:right w:val="single" w:sz="2" w:space="0" w:color="E3E3E3"/>
                                  </w:divBdr>
                                  <w:divsChild>
                                    <w:div w:id="1034773190">
                                      <w:marLeft w:val="0"/>
                                      <w:marRight w:val="0"/>
                                      <w:marTop w:val="0"/>
                                      <w:marBottom w:val="0"/>
                                      <w:divBdr>
                                        <w:top w:val="single" w:sz="2" w:space="0" w:color="E3E3E3"/>
                                        <w:left w:val="single" w:sz="2" w:space="0" w:color="E3E3E3"/>
                                        <w:bottom w:val="single" w:sz="2" w:space="0" w:color="E3E3E3"/>
                                        <w:right w:val="single" w:sz="2" w:space="0" w:color="E3E3E3"/>
                                      </w:divBdr>
                                      <w:divsChild>
                                        <w:div w:id="1361316713">
                                          <w:marLeft w:val="0"/>
                                          <w:marRight w:val="0"/>
                                          <w:marTop w:val="0"/>
                                          <w:marBottom w:val="0"/>
                                          <w:divBdr>
                                            <w:top w:val="single" w:sz="2" w:space="0" w:color="E3E3E3"/>
                                            <w:left w:val="single" w:sz="2" w:space="0" w:color="E3E3E3"/>
                                            <w:bottom w:val="single" w:sz="2" w:space="0" w:color="E3E3E3"/>
                                            <w:right w:val="single" w:sz="2" w:space="0" w:color="E3E3E3"/>
                                          </w:divBdr>
                                          <w:divsChild>
                                            <w:div w:id="86579677">
                                              <w:marLeft w:val="0"/>
                                              <w:marRight w:val="0"/>
                                              <w:marTop w:val="0"/>
                                              <w:marBottom w:val="0"/>
                                              <w:divBdr>
                                                <w:top w:val="single" w:sz="2" w:space="0" w:color="E3E3E3"/>
                                                <w:left w:val="single" w:sz="2" w:space="0" w:color="E3E3E3"/>
                                                <w:bottom w:val="single" w:sz="2" w:space="0" w:color="E3E3E3"/>
                                                <w:right w:val="single" w:sz="2" w:space="0" w:color="E3E3E3"/>
                                              </w:divBdr>
                                              <w:divsChild>
                                                <w:div w:id="1729038503">
                                                  <w:marLeft w:val="0"/>
                                                  <w:marRight w:val="0"/>
                                                  <w:marTop w:val="0"/>
                                                  <w:marBottom w:val="0"/>
                                                  <w:divBdr>
                                                    <w:top w:val="single" w:sz="2" w:space="0" w:color="E3E3E3"/>
                                                    <w:left w:val="single" w:sz="2" w:space="0" w:color="E3E3E3"/>
                                                    <w:bottom w:val="single" w:sz="2" w:space="0" w:color="E3E3E3"/>
                                                    <w:right w:val="single" w:sz="2" w:space="0" w:color="E3E3E3"/>
                                                  </w:divBdr>
                                                  <w:divsChild>
                                                    <w:div w:id="82289643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74650577">
          <w:marLeft w:val="0"/>
          <w:marRight w:val="0"/>
          <w:marTop w:val="0"/>
          <w:marBottom w:val="0"/>
          <w:divBdr>
            <w:top w:val="none" w:sz="0" w:space="0" w:color="auto"/>
            <w:left w:val="none" w:sz="0" w:space="0" w:color="auto"/>
            <w:bottom w:val="none" w:sz="0" w:space="0" w:color="auto"/>
            <w:right w:val="none" w:sz="0" w:space="0" w:color="auto"/>
          </w:divBdr>
        </w:div>
      </w:divsChild>
    </w:div>
    <w:div w:id="489907070">
      <w:bodyDiv w:val="1"/>
      <w:marLeft w:val="0"/>
      <w:marRight w:val="0"/>
      <w:marTop w:val="0"/>
      <w:marBottom w:val="0"/>
      <w:divBdr>
        <w:top w:val="none" w:sz="0" w:space="0" w:color="auto"/>
        <w:left w:val="none" w:sz="0" w:space="0" w:color="auto"/>
        <w:bottom w:val="none" w:sz="0" w:space="0" w:color="auto"/>
        <w:right w:val="none" w:sz="0" w:space="0" w:color="auto"/>
      </w:divBdr>
    </w:div>
    <w:div w:id="565142180">
      <w:bodyDiv w:val="1"/>
      <w:marLeft w:val="0"/>
      <w:marRight w:val="0"/>
      <w:marTop w:val="0"/>
      <w:marBottom w:val="0"/>
      <w:divBdr>
        <w:top w:val="none" w:sz="0" w:space="0" w:color="auto"/>
        <w:left w:val="none" w:sz="0" w:space="0" w:color="auto"/>
        <w:bottom w:val="none" w:sz="0" w:space="0" w:color="auto"/>
        <w:right w:val="none" w:sz="0" w:space="0" w:color="auto"/>
      </w:divBdr>
      <w:divsChild>
        <w:div w:id="699359180">
          <w:marLeft w:val="0"/>
          <w:marRight w:val="0"/>
          <w:marTop w:val="0"/>
          <w:marBottom w:val="0"/>
          <w:divBdr>
            <w:top w:val="single" w:sz="2" w:space="0" w:color="E3E3E3"/>
            <w:left w:val="single" w:sz="2" w:space="0" w:color="E3E3E3"/>
            <w:bottom w:val="single" w:sz="2" w:space="0" w:color="E3E3E3"/>
            <w:right w:val="single" w:sz="2" w:space="0" w:color="E3E3E3"/>
          </w:divBdr>
          <w:divsChild>
            <w:div w:id="82186679">
              <w:marLeft w:val="0"/>
              <w:marRight w:val="0"/>
              <w:marTop w:val="0"/>
              <w:marBottom w:val="0"/>
              <w:divBdr>
                <w:top w:val="single" w:sz="2" w:space="0" w:color="E3E3E3"/>
                <w:left w:val="single" w:sz="2" w:space="0" w:color="E3E3E3"/>
                <w:bottom w:val="single" w:sz="2" w:space="0" w:color="E3E3E3"/>
                <w:right w:val="single" w:sz="2" w:space="0" w:color="E3E3E3"/>
              </w:divBdr>
              <w:divsChild>
                <w:div w:id="1971399012">
                  <w:marLeft w:val="0"/>
                  <w:marRight w:val="0"/>
                  <w:marTop w:val="0"/>
                  <w:marBottom w:val="0"/>
                  <w:divBdr>
                    <w:top w:val="single" w:sz="2" w:space="0" w:color="E3E3E3"/>
                    <w:left w:val="single" w:sz="2" w:space="0" w:color="E3E3E3"/>
                    <w:bottom w:val="single" w:sz="2" w:space="0" w:color="E3E3E3"/>
                    <w:right w:val="single" w:sz="2" w:space="0" w:color="E3E3E3"/>
                  </w:divBdr>
                  <w:divsChild>
                    <w:div w:id="372121839">
                      <w:marLeft w:val="0"/>
                      <w:marRight w:val="0"/>
                      <w:marTop w:val="0"/>
                      <w:marBottom w:val="0"/>
                      <w:divBdr>
                        <w:top w:val="single" w:sz="2" w:space="0" w:color="E3E3E3"/>
                        <w:left w:val="single" w:sz="2" w:space="0" w:color="E3E3E3"/>
                        <w:bottom w:val="single" w:sz="2" w:space="0" w:color="E3E3E3"/>
                        <w:right w:val="single" w:sz="2" w:space="0" w:color="E3E3E3"/>
                      </w:divBdr>
                      <w:divsChild>
                        <w:div w:id="1886061172">
                          <w:marLeft w:val="0"/>
                          <w:marRight w:val="0"/>
                          <w:marTop w:val="0"/>
                          <w:marBottom w:val="0"/>
                          <w:divBdr>
                            <w:top w:val="single" w:sz="2" w:space="0" w:color="E3E3E3"/>
                            <w:left w:val="single" w:sz="2" w:space="0" w:color="E3E3E3"/>
                            <w:bottom w:val="single" w:sz="2" w:space="0" w:color="E3E3E3"/>
                            <w:right w:val="single" w:sz="2" w:space="0" w:color="E3E3E3"/>
                          </w:divBdr>
                          <w:divsChild>
                            <w:div w:id="851726615">
                              <w:marLeft w:val="0"/>
                              <w:marRight w:val="0"/>
                              <w:marTop w:val="100"/>
                              <w:marBottom w:val="100"/>
                              <w:divBdr>
                                <w:top w:val="single" w:sz="2" w:space="0" w:color="E3E3E3"/>
                                <w:left w:val="single" w:sz="2" w:space="0" w:color="E3E3E3"/>
                                <w:bottom w:val="single" w:sz="2" w:space="0" w:color="E3E3E3"/>
                                <w:right w:val="single" w:sz="2" w:space="0" w:color="E3E3E3"/>
                              </w:divBdr>
                              <w:divsChild>
                                <w:div w:id="1880238971">
                                  <w:marLeft w:val="0"/>
                                  <w:marRight w:val="0"/>
                                  <w:marTop w:val="0"/>
                                  <w:marBottom w:val="0"/>
                                  <w:divBdr>
                                    <w:top w:val="single" w:sz="2" w:space="0" w:color="E3E3E3"/>
                                    <w:left w:val="single" w:sz="2" w:space="0" w:color="E3E3E3"/>
                                    <w:bottom w:val="single" w:sz="2" w:space="0" w:color="E3E3E3"/>
                                    <w:right w:val="single" w:sz="2" w:space="0" w:color="E3E3E3"/>
                                  </w:divBdr>
                                  <w:divsChild>
                                    <w:div w:id="1321470175">
                                      <w:marLeft w:val="0"/>
                                      <w:marRight w:val="0"/>
                                      <w:marTop w:val="0"/>
                                      <w:marBottom w:val="0"/>
                                      <w:divBdr>
                                        <w:top w:val="single" w:sz="2" w:space="0" w:color="E3E3E3"/>
                                        <w:left w:val="single" w:sz="2" w:space="0" w:color="E3E3E3"/>
                                        <w:bottom w:val="single" w:sz="2" w:space="0" w:color="E3E3E3"/>
                                        <w:right w:val="single" w:sz="2" w:space="0" w:color="E3E3E3"/>
                                      </w:divBdr>
                                      <w:divsChild>
                                        <w:div w:id="1538855709">
                                          <w:marLeft w:val="0"/>
                                          <w:marRight w:val="0"/>
                                          <w:marTop w:val="0"/>
                                          <w:marBottom w:val="0"/>
                                          <w:divBdr>
                                            <w:top w:val="single" w:sz="2" w:space="0" w:color="E3E3E3"/>
                                            <w:left w:val="single" w:sz="2" w:space="0" w:color="E3E3E3"/>
                                            <w:bottom w:val="single" w:sz="2" w:space="0" w:color="E3E3E3"/>
                                            <w:right w:val="single" w:sz="2" w:space="0" w:color="E3E3E3"/>
                                          </w:divBdr>
                                          <w:divsChild>
                                            <w:div w:id="1627538022">
                                              <w:marLeft w:val="0"/>
                                              <w:marRight w:val="0"/>
                                              <w:marTop w:val="0"/>
                                              <w:marBottom w:val="0"/>
                                              <w:divBdr>
                                                <w:top w:val="single" w:sz="2" w:space="0" w:color="E3E3E3"/>
                                                <w:left w:val="single" w:sz="2" w:space="0" w:color="E3E3E3"/>
                                                <w:bottom w:val="single" w:sz="2" w:space="0" w:color="E3E3E3"/>
                                                <w:right w:val="single" w:sz="2" w:space="0" w:color="E3E3E3"/>
                                              </w:divBdr>
                                              <w:divsChild>
                                                <w:div w:id="125659983">
                                                  <w:marLeft w:val="0"/>
                                                  <w:marRight w:val="0"/>
                                                  <w:marTop w:val="0"/>
                                                  <w:marBottom w:val="0"/>
                                                  <w:divBdr>
                                                    <w:top w:val="single" w:sz="2" w:space="0" w:color="E3E3E3"/>
                                                    <w:left w:val="single" w:sz="2" w:space="0" w:color="E3E3E3"/>
                                                    <w:bottom w:val="single" w:sz="2" w:space="0" w:color="E3E3E3"/>
                                                    <w:right w:val="single" w:sz="2" w:space="0" w:color="E3E3E3"/>
                                                  </w:divBdr>
                                                  <w:divsChild>
                                                    <w:div w:id="181640984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956132128">
          <w:marLeft w:val="0"/>
          <w:marRight w:val="0"/>
          <w:marTop w:val="0"/>
          <w:marBottom w:val="0"/>
          <w:divBdr>
            <w:top w:val="none" w:sz="0" w:space="0" w:color="auto"/>
            <w:left w:val="none" w:sz="0" w:space="0" w:color="auto"/>
            <w:bottom w:val="none" w:sz="0" w:space="0" w:color="auto"/>
            <w:right w:val="none" w:sz="0" w:space="0" w:color="auto"/>
          </w:divBdr>
        </w:div>
      </w:divsChild>
    </w:div>
    <w:div w:id="716272339">
      <w:bodyDiv w:val="1"/>
      <w:marLeft w:val="0"/>
      <w:marRight w:val="0"/>
      <w:marTop w:val="0"/>
      <w:marBottom w:val="0"/>
      <w:divBdr>
        <w:top w:val="none" w:sz="0" w:space="0" w:color="auto"/>
        <w:left w:val="none" w:sz="0" w:space="0" w:color="auto"/>
        <w:bottom w:val="none" w:sz="0" w:space="0" w:color="auto"/>
        <w:right w:val="none" w:sz="0" w:space="0" w:color="auto"/>
      </w:divBdr>
      <w:divsChild>
        <w:div w:id="1543326630">
          <w:marLeft w:val="0"/>
          <w:marRight w:val="0"/>
          <w:marTop w:val="0"/>
          <w:marBottom w:val="0"/>
          <w:divBdr>
            <w:top w:val="none" w:sz="0" w:space="0" w:color="auto"/>
            <w:left w:val="none" w:sz="0" w:space="0" w:color="auto"/>
            <w:bottom w:val="none" w:sz="0" w:space="0" w:color="auto"/>
            <w:right w:val="none" w:sz="0" w:space="0" w:color="auto"/>
          </w:divBdr>
        </w:div>
      </w:divsChild>
    </w:div>
    <w:div w:id="785852417">
      <w:bodyDiv w:val="1"/>
      <w:marLeft w:val="0"/>
      <w:marRight w:val="0"/>
      <w:marTop w:val="0"/>
      <w:marBottom w:val="0"/>
      <w:divBdr>
        <w:top w:val="none" w:sz="0" w:space="0" w:color="auto"/>
        <w:left w:val="none" w:sz="0" w:space="0" w:color="auto"/>
        <w:bottom w:val="none" w:sz="0" w:space="0" w:color="auto"/>
        <w:right w:val="none" w:sz="0" w:space="0" w:color="auto"/>
      </w:divBdr>
    </w:div>
    <w:div w:id="867331814">
      <w:bodyDiv w:val="1"/>
      <w:marLeft w:val="0"/>
      <w:marRight w:val="0"/>
      <w:marTop w:val="0"/>
      <w:marBottom w:val="0"/>
      <w:divBdr>
        <w:top w:val="none" w:sz="0" w:space="0" w:color="auto"/>
        <w:left w:val="none" w:sz="0" w:space="0" w:color="auto"/>
        <w:bottom w:val="none" w:sz="0" w:space="0" w:color="auto"/>
        <w:right w:val="none" w:sz="0" w:space="0" w:color="auto"/>
      </w:divBdr>
    </w:div>
    <w:div w:id="889807968">
      <w:bodyDiv w:val="1"/>
      <w:marLeft w:val="0"/>
      <w:marRight w:val="0"/>
      <w:marTop w:val="0"/>
      <w:marBottom w:val="0"/>
      <w:divBdr>
        <w:top w:val="none" w:sz="0" w:space="0" w:color="auto"/>
        <w:left w:val="none" w:sz="0" w:space="0" w:color="auto"/>
        <w:bottom w:val="none" w:sz="0" w:space="0" w:color="auto"/>
        <w:right w:val="none" w:sz="0" w:space="0" w:color="auto"/>
      </w:divBdr>
    </w:div>
    <w:div w:id="897593952">
      <w:bodyDiv w:val="1"/>
      <w:marLeft w:val="0"/>
      <w:marRight w:val="0"/>
      <w:marTop w:val="0"/>
      <w:marBottom w:val="0"/>
      <w:divBdr>
        <w:top w:val="none" w:sz="0" w:space="0" w:color="auto"/>
        <w:left w:val="none" w:sz="0" w:space="0" w:color="auto"/>
        <w:bottom w:val="none" w:sz="0" w:space="0" w:color="auto"/>
        <w:right w:val="none" w:sz="0" w:space="0" w:color="auto"/>
      </w:divBdr>
      <w:divsChild>
        <w:div w:id="1700929216">
          <w:marLeft w:val="0"/>
          <w:marRight w:val="0"/>
          <w:marTop w:val="0"/>
          <w:marBottom w:val="0"/>
          <w:divBdr>
            <w:top w:val="none" w:sz="0" w:space="0" w:color="auto"/>
            <w:left w:val="none" w:sz="0" w:space="0" w:color="auto"/>
            <w:bottom w:val="none" w:sz="0" w:space="0" w:color="auto"/>
            <w:right w:val="none" w:sz="0" w:space="0" w:color="auto"/>
          </w:divBdr>
        </w:div>
        <w:div w:id="2027560209">
          <w:marLeft w:val="0"/>
          <w:marRight w:val="0"/>
          <w:marTop w:val="0"/>
          <w:marBottom w:val="0"/>
          <w:divBdr>
            <w:top w:val="single" w:sz="2" w:space="0" w:color="E3E3E3"/>
            <w:left w:val="single" w:sz="2" w:space="0" w:color="E3E3E3"/>
            <w:bottom w:val="single" w:sz="2" w:space="0" w:color="E3E3E3"/>
            <w:right w:val="single" w:sz="2" w:space="0" w:color="E3E3E3"/>
          </w:divBdr>
          <w:divsChild>
            <w:div w:id="1367607123">
              <w:marLeft w:val="0"/>
              <w:marRight w:val="0"/>
              <w:marTop w:val="0"/>
              <w:marBottom w:val="0"/>
              <w:divBdr>
                <w:top w:val="single" w:sz="2" w:space="0" w:color="E3E3E3"/>
                <w:left w:val="single" w:sz="2" w:space="0" w:color="E3E3E3"/>
                <w:bottom w:val="single" w:sz="2" w:space="0" w:color="E3E3E3"/>
                <w:right w:val="single" w:sz="2" w:space="0" w:color="E3E3E3"/>
              </w:divBdr>
              <w:divsChild>
                <w:div w:id="1452166695">
                  <w:marLeft w:val="0"/>
                  <w:marRight w:val="0"/>
                  <w:marTop w:val="0"/>
                  <w:marBottom w:val="0"/>
                  <w:divBdr>
                    <w:top w:val="single" w:sz="2" w:space="0" w:color="E3E3E3"/>
                    <w:left w:val="single" w:sz="2" w:space="0" w:color="E3E3E3"/>
                    <w:bottom w:val="single" w:sz="2" w:space="0" w:color="E3E3E3"/>
                    <w:right w:val="single" w:sz="2" w:space="0" w:color="E3E3E3"/>
                  </w:divBdr>
                  <w:divsChild>
                    <w:div w:id="907226164">
                      <w:marLeft w:val="0"/>
                      <w:marRight w:val="0"/>
                      <w:marTop w:val="0"/>
                      <w:marBottom w:val="0"/>
                      <w:divBdr>
                        <w:top w:val="single" w:sz="2" w:space="0" w:color="E3E3E3"/>
                        <w:left w:val="single" w:sz="2" w:space="0" w:color="E3E3E3"/>
                        <w:bottom w:val="single" w:sz="2" w:space="0" w:color="E3E3E3"/>
                        <w:right w:val="single" w:sz="2" w:space="0" w:color="E3E3E3"/>
                      </w:divBdr>
                      <w:divsChild>
                        <w:div w:id="1379743913">
                          <w:marLeft w:val="0"/>
                          <w:marRight w:val="0"/>
                          <w:marTop w:val="0"/>
                          <w:marBottom w:val="0"/>
                          <w:divBdr>
                            <w:top w:val="single" w:sz="2" w:space="0" w:color="E3E3E3"/>
                            <w:left w:val="single" w:sz="2" w:space="0" w:color="E3E3E3"/>
                            <w:bottom w:val="single" w:sz="2" w:space="0" w:color="E3E3E3"/>
                            <w:right w:val="single" w:sz="2" w:space="0" w:color="E3E3E3"/>
                          </w:divBdr>
                          <w:divsChild>
                            <w:div w:id="1431125562">
                              <w:marLeft w:val="0"/>
                              <w:marRight w:val="0"/>
                              <w:marTop w:val="100"/>
                              <w:marBottom w:val="100"/>
                              <w:divBdr>
                                <w:top w:val="single" w:sz="2" w:space="0" w:color="E3E3E3"/>
                                <w:left w:val="single" w:sz="2" w:space="0" w:color="E3E3E3"/>
                                <w:bottom w:val="single" w:sz="2" w:space="0" w:color="E3E3E3"/>
                                <w:right w:val="single" w:sz="2" w:space="0" w:color="E3E3E3"/>
                              </w:divBdr>
                              <w:divsChild>
                                <w:div w:id="425275414">
                                  <w:marLeft w:val="0"/>
                                  <w:marRight w:val="0"/>
                                  <w:marTop w:val="0"/>
                                  <w:marBottom w:val="0"/>
                                  <w:divBdr>
                                    <w:top w:val="single" w:sz="2" w:space="0" w:color="E3E3E3"/>
                                    <w:left w:val="single" w:sz="2" w:space="0" w:color="E3E3E3"/>
                                    <w:bottom w:val="single" w:sz="2" w:space="0" w:color="E3E3E3"/>
                                    <w:right w:val="single" w:sz="2" w:space="0" w:color="E3E3E3"/>
                                  </w:divBdr>
                                  <w:divsChild>
                                    <w:div w:id="1633902716">
                                      <w:marLeft w:val="0"/>
                                      <w:marRight w:val="0"/>
                                      <w:marTop w:val="0"/>
                                      <w:marBottom w:val="0"/>
                                      <w:divBdr>
                                        <w:top w:val="single" w:sz="2" w:space="0" w:color="E3E3E3"/>
                                        <w:left w:val="single" w:sz="2" w:space="0" w:color="E3E3E3"/>
                                        <w:bottom w:val="single" w:sz="2" w:space="0" w:color="E3E3E3"/>
                                        <w:right w:val="single" w:sz="2" w:space="0" w:color="E3E3E3"/>
                                      </w:divBdr>
                                      <w:divsChild>
                                        <w:div w:id="185288348">
                                          <w:marLeft w:val="0"/>
                                          <w:marRight w:val="0"/>
                                          <w:marTop w:val="0"/>
                                          <w:marBottom w:val="0"/>
                                          <w:divBdr>
                                            <w:top w:val="single" w:sz="2" w:space="0" w:color="E3E3E3"/>
                                            <w:left w:val="single" w:sz="2" w:space="0" w:color="E3E3E3"/>
                                            <w:bottom w:val="single" w:sz="2" w:space="0" w:color="E3E3E3"/>
                                            <w:right w:val="single" w:sz="2" w:space="0" w:color="E3E3E3"/>
                                          </w:divBdr>
                                          <w:divsChild>
                                            <w:div w:id="326593414">
                                              <w:marLeft w:val="0"/>
                                              <w:marRight w:val="0"/>
                                              <w:marTop w:val="0"/>
                                              <w:marBottom w:val="0"/>
                                              <w:divBdr>
                                                <w:top w:val="single" w:sz="2" w:space="0" w:color="E3E3E3"/>
                                                <w:left w:val="single" w:sz="2" w:space="0" w:color="E3E3E3"/>
                                                <w:bottom w:val="single" w:sz="2" w:space="0" w:color="E3E3E3"/>
                                                <w:right w:val="single" w:sz="2" w:space="0" w:color="E3E3E3"/>
                                              </w:divBdr>
                                              <w:divsChild>
                                                <w:div w:id="727343955">
                                                  <w:marLeft w:val="0"/>
                                                  <w:marRight w:val="0"/>
                                                  <w:marTop w:val="0"/>
                                                  <w:marBottom w:val="0"/>
                                                  <w:divBdr>
                                                    <w:top w:val="single" w:sz="2" w:space="0" w:color="E3E3E3"/>
                                                    <w:left w:val="single" w:sz="2" w:space="0" w:color="E3E3E3"/>
                                                    <w:bottom w:val="single" w:sz="2" w:space="0" w:color="E3E3E3"/>
                                                    <w:right w:val="single" w:sz="2" w:space="0" w:color="E3E3E3"/>
                                                  </w:divBdr>
                                                  <w:divsChild>
                                                    <w:div w:id="7932121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13318286">
      <w:bodyDiv w:val="1"/>
      <w:marLeft w:val="0"/>
      <w:marRight w:val="0"/>
      <w:marTop w:val="0"/>
      <w:marBottom w:val="0"/>
      <w:divBdr>
        <w:top w:val="none" w:sz="0" w:space="0" w:color="auto"/>
        <w:left w:val="none" w:sz="0" w:space="0" w:color="auto"/>
        <w:bottom w:val="none" w:sz="0" w:space="0" w:color="auto"/>
        <w:right w:val="none" w:sz="0" w:space="0" w:color="auto"/>
      </w:divBdr>
    </w:div>
    <w:div w:id="958074294">
      <w:bodyDiv w:val="1"/>
      <w:marLeft w:val="0"/>
      <w:marRight w:val="0"/>
      <w:marTop w:val="0"/>
      <w:marBottom w:val="0"/>
      <w:divBdr>
        <w:top w:val="none" w:sz="0" w:space="0" w:color="auto"/>
        <w:left w:val="none" w:sz="0" w:space="0" w:color="auto"/>
        <w:bottom w:val="none" w:sz="0" w:space="0" w:color="auto"/>
        <w:right w:val="none" w:sz="0" w:space="0" w:color="auto"/>
      </w:divBdr>
    </w:div>
    <w:div w:id="1283802638">
      <w:bodyDiv w:val="1"/>
      <w:marLeft w:val="0"/>
      <w:marRight w:val="0"/>
      <w:marTop w:val="0"/>
      <w:marBottom w:val="0"/>
      <w:divBdr>
        <w:top w:val="none" w:sz="0" w:space="0" w:color="auto"/>
        <w:left w:val="none" w:sz="0" w:space="0" w:color="auto"/>
        <w:bottom w:val="none" w:sz="0" w:space="0" w:color="auto"/>
        <w:right w:val="none" w:sz="0" w:space="0" w:color="auto"/>
      </w:divBdr>
    </w:div>
    <w:div w:id="1329137834">
      <w:bodyDiv w:val="1"/>
      <w:marLeft w:val="0"/>
      <w:marRight w:val="0"/>
      <w:marTop w:val="0"/>
      <w:marBottom w:val="0"/>
      <w:divBdr>
        <w:top w:val="none" w:sz="0" w:space="0" w:color="auto"/>
        <w:left w:val="none" w:sz="0" w:space="0" w:color="auto"/>
        <w:bottom w:val="none" w:sz="0" w:space="0" w:color="auto"/>
        <w:right w:val="none" w:sz="0" w:space="0" w:color="auto"/>
      </w:divBdr>
    </w:div>
    <w:div w:id="1373653188">
      <w:bodyDiv w:val="1"/>
      <w:marLeft w:val="0"/>
      <w:marRight w:val="0"/>
      <w:marTop w:val="0"/>
      <w:marBottom w:val="0"/>
      <w:divBdr>
        <w:top w:val="none" w:sz="0" w:space="0" w:color="auto"/>
        <w:left w:val="none" w:sz="0" w:space="0" w:color="auto"/>
        <w:bottom w:val="none" w:sz="0" w:space="0" w:color="auto"/>
        <w:right w:val="none" w:sz="0" w:space="0" w:color="auto"/>
      </w:divBdr>
    </w:div>
    <w:div w:id="1654407756">
      <w:bodyDiv w:val="1"/>
      <w:marLeft w:val="0"/>
      <w:marRight w:val="0"/>
      <w:marTop w:val="0"/>
      <w:marBottom w:val="0"/>
      <w:divBdr>
        <w:top w:val="none" w:sz="0" w:space="0" w:color="auto"/>
        <w:left w:val="none" w:sz="0" w:space="0" w:color="auto"/>
        <w:bottom w:val="none" w:sz="0" w:space="0" w:color="auto"/>
        <w:right w:val="none" w:sz="0" w:space="0" w:color="auto"/>
      </w:divBdr>
      <w:divsChild>
        <w:div w:id="2143115486">
          <w:marLeft w:val="547"/>
          <w:marRight w:val="0"/>
          <w:marTop w:val="0"/>
          <w:marBottom w:val="0"/>
          <w:divBdr>
            <w:top w:val="none" w:sz="0" w:space="0" w:color="auto"/>
            <w:left w:val="none" w:sz="0" w:space="0" w:color="auto"/>
            <w:bottom w:val="none" w:sz="0" w:space="0" w:color="auto"/>
            <w:right w:val="none" w:sz="0" w:space="0" w:color="auto"/>
          </w:divBdr>
        </w:div>
      </w:divsChild>
    </w:div>
    <w:div w:id="1908420998">
      <w:bodyDiv w:val="1"/>
      <w:marLeft w:val="0"/>
      <w:marRight w:val="0"/>
      <w:marTop w:val="0"/>
      <w:marBottom w:val="0"/>
      <w:divBdr>
        <w:top w:val="none" w:sz="0" w:space="0" w:color="auto"/>
        <w:left w:val="none" w:sz="0" w:space="0" w:color="auto"/>
        <w:bottom w:val="none" w:sz="0" w:space="0" w:color="auto"/>
        <w:right w:val="none" w:sz="0" w:space="0" w:color="auto"/>
      </w:divBdr>
    </w:div>
    <w:div w:id="2002150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9.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jpeg"/><Relationship Id="rId66" Type="http://schemas.openxmlformats.org/officeDocument/2006/relationships/image" Target="media/image59.png"/><Relationship Id="rId74"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jpe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image" Target="media/image66.png"/><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s>
</file>

<file path=word/_rels/header1.xml.rels><?xml version="1.0" encoding="UTF-8" standalone="yes"?>
<Relationships xmlns="http://schemas.openxmlformats.org/package/2006/relationships"><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0423AE-9B04-49F7-8968-DCD450C786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32983</Words>
  <Characters>188008</Characters>
  <Application>Microsoft Office Word</Application>
  <DocSecurity>0</DocSecurity>
  <Lines>1566</Lines>
  <Paragraphs>441</Paragraphs>
  <ScaleCrop>false</ScaleCrop>
  <HeadingPairs>
    <vt:vector size="2" baseType="variant">
      <vt:variant>
        <vt:lpstr>Title</vt:lpstr>
      </vt:variant>
      <vt:variant>
        <vt:i4>1</vt:i4>
      </vt:variant>
    </vt:vector>
  </HeadingPairs>
  <TitlesOfParts>
    <vt:vector size="1" baseType="lpstr">
      <vt:lpstr>Web-Based Document Tracking and Records Management System for BLGF Region II</vt:lpstr>
    </vt:vector>
  </TitlesOfParts>
  <Company>home</Company>
  <LinksUpToDate>false</LinksUpToDate>
  <CharactersWithSpaces>220550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Web-Based Document Tracking and Records Management System for BLGF Region II</dc:title>
  <dc:subject>Updated print-ready MSIT documentation with complete features, data environment, and source code appendix</dc:subject>
  <dc:creator>ةشقغ شىى</dc:creator>
  <cp:keywords>BLGF, document tracking, records management, MSIT, source code, data environment</cp:keywords>
  <dc:description/>
  <cp:lastModifiedBy>Aldwin Chester Guzman</cp:lastModifiedBy>
  <cp:revision>3</cp:revision>
  <cp:lastPrinted>2024-02-12T00:47:00Z</cp:lastPrinted>
  <dcterms:created xsi:type="dcterms:W3CDTF">2026-10-10T23:16:00Z</dcterms:created>
  <dcterms:modified xsi:type="dcterms:W3CDTF">2026-10-14T00:44:00Z</dcterms:modified>
</cp:coreProperties>
</file>