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Lav [ Lesson 3:Exercise 1 &amp; 2 ] i bogen "20480B". det er på side 113-&gt;121 / 3-27 -&gt; 3-34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 på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http://www.w3schools.com/howto/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3schools.com/howto/" TargetMode="External"/></Relationships>
</file>