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70-486 Practice Exam - Exam Questions Dumps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 You need to configure session….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configure session storage in the web.config file to meet the technical requirements for scalability. Which Session State mode should you use? (Each correct answer presents a complete solution. Choose all that apply.)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StateServer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InProc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AutoDetect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SqlServer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70-486|You need to design the interface such that the content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designing an HTML5 website. You need to design the interface such that the content is viewable in all types of browsers, including screen readers, What should you do? (Each correct answer presents a complete solution. Choose all that apply.)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Ensure that content elements have valid and descriptive names.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Use Resource Description Framework (RDF) to describe content elements.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Convert HTML forms to XForms.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Use HTML5 semantic markup elements.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Annotate content elements with Accessible Rich Internet Application (ARIA) attributes.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D,E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 You need to implement the requirements for handling IIS errors.What should you do?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implement the requirements for handling IIS errors.What should you do?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Option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Option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Option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Option 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updated the web.config file with the HTTP run-time value required to display an alternative version of the site. You need to ensure that the correct page displays to the users. Which code segment should you use to update the controller?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(Request.IsTabletDevice)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If (Request.Browser.IsBrowser(“Mobile”))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If (Request.UserAgent[“Tablet”])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If (Request.Browser.IsMobileDevice)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new authentication system that uses an HTTP header value. The existing authentication system must continue to operate normally. You need to implement the custom authentication. What should you do? (Each correct answer presents a complete solution. Choose all that apply.)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Create a class derived from ActionResult and check for a valid HTTP header value in the ExecuteResult method. Change all actions to return this new class.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Create an HttpHandler to check for a valid HTTP header value in the ProcessRequest method.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Create an HttpModule and check for a valid HTTP header value in the AuthenticateRequest event.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Create a class derived from AuthorizeAttribute and check for a valid HTTP header value in the AuthorizeCore method. Change usages of the existing AuthorizeAttribute to use the new class.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 CD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make the “Distance” header of the table bold in the Views/RunLog/GetLog.cshtml view. Which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table&gt;tr{ font-weight: bold;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table&gt;th:last-child{ font-weight: bold;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table+first-child{ font-weight: bold;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table&gt;tr&gt;th:nth-child (2) { font-weight: bold;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ASP.NET MVC application by using Visual Studio 2012. The application throws and handles exceptions when it runs. You need to examine the state of the application when exceptions are thrown. What should you do?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From the Debug menu in Visual Studio 2012, select Exceptions. Enable the Thrown check box for Common Language Runtime Exceptions.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From the DEBUG menu in Visual Studio 2012, select Attach to Process. Select the IIS process.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From the Debug menu in Visual Studio 2012, select Exceptions. Disable the User-unhandled check box for Common Language Runtime Exceptions.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From the TOOLS menu in Visual Studio 2012, click Customize. C!ic&lt; tie Commands tab and select Debug.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ASP.NET MVC application that will be deployed on a web farm. Passwords must be stored in the web.config file and must not be readable or in a format that is easily decodable. You need to encrypt the passwords that are stored in the web.config file. Which command-line tool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Aspnet_regiis.exe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Aspnet_regbrowsers.exe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Aspnet_setreg.exe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Aspnet_compiler.exe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ASP.NET MVC application. You need to authenticate clients by using an ASP.NET membership database. Which authentication method should you implement?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Kerberos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Forms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Basic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Windows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ASP.NET MVC application. You need to authenticate clients by using NT LAN Manager (NTLM). Which authentication method should you implement?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Basic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Windows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Forms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Kerberos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 You make use of Visual Studio 2012 to create new ASP.NET MVC web applications .You are currently running a training exercise for junior developers. You are discussing an HttpRequest property that Gets or sets the character set of the entity-body.Which of the following is the property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Cookies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ContentLength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ContentEncoding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ContentType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 .You are making use of Visual Studio 2012 to create a new ASP.NET MVC web application. You have been instructed to make sure that users can only insert JavaScript into a feedback text box.You want to make sure that HTTP request values can be accessed without triggering request validation.Which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the HttpRequest.HttpChannelBinding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the HttpRequest.QueryString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the HttpRequest.Unvalidated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the HttpRequest.AnonymousID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domain.You are making use of Visual Studio 2012 to create a new ASP.NET MVC application. You want to make sure that a Microsoft SQL Server database is configured to host membership data.You are required to configure the use of a membership provider.Which of the following are membership providers that ships with ASP.NET?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membership provider that makes use of Microsoft SQL Server as a data source.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 membership provider that makes use of Oracle as a data source.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 membership provider that makes use of Windows Active Directory.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 membership provider that makes use of a user database as a data source.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been asked to make sure that the edit action of RunLogController is extended.You start by writing the following lines of code:[HttpPost][ActionName (“Editlog”)] You are required to make use of a specific attribute next.Which of the following is the attribute in question?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[ValueProviderCollection]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[ValidateInput]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[ValidateAntiForgeryToken]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[ValidatableObjectAdapter]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a has a single Active Directory domain are making use of Visual Studio 2012 to create a new ASP.NET MVC web application. You have been instructed to make sure that users can only insert JavaScript intoa feedback text box.You want to make sure that HTTP request values can be accessed without triggering request validation.Which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the HttpRequest.HttpChannelBinding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the HttpRequest.QueryString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the HttpRequest.Unvalidated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the HttpRequest.AnonymousID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received instructions to make sure that the prerequisites with regards to the ItemId are suitably met.Which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changing a method of ItemController.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changing a method of ItemProperty.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changing a method of ItemObject.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changing a method of ItemAttribute.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at has a single Active Directory domain, named. You are making use of Visual Studio 2012 to create a new ASP.NET MVC web application. You want to make sure that the new application has access to content files located on the same IIS instance as the application. Subsequent to initializing the application, you find that there are problems relating to the application’s performance.Which of the following actions should you take fix the problem?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including the use of WebSocket API attributes.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ASP.NET MVC bundling to join the content files.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including the use of Accessible Rich Internet Application (ARIA) attributes.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ASP.NET MVC bundling to separate the content files.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 You are making use of Visual Studio 2012 to create a new ASP.NET MVC web application for has a web farm that will host the new application.You are informed that passwords should be saved in the web.config file, and should be encrypted in such a way that it is not readable, or in a format that is easily decodable. 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the Aspnet_regiis.exe command-line tool.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the Aspnet_Ipconfig.exe command-line tool.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the Aspnet_Regsvr32.exe command-line tool.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the Aspnet_reg.exe command-line tool.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domain.You are making use of Visual Studio 2012 to create a new ASP.NET MVC application. The new application should be installed on  servers located on various networks. Furthermore, the application should be configured to collect news articles for users to browse. The application should, therefore, be accessible via various browsers to allow users to search the site. You have been instructed to make sure that the page numbers viewed by users in the search results are tracked. To do this, you are required to make sure that the location for storing state data, with reference to the user’s search, is configured. 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storing search terms and page index by making use of Query.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storing search terms and page index by making use of String.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storing search terms and page index by making use of Query String.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storing search terms and page index by making use of Search.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been tasked with making sure that the application is configured to make use of a custom role provider, named Cycling Log Role Provider.Which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changes to the machine.config file.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changes to the app.config file.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changes to the web.config file.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changes to the client.config file.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http://www.elearningexams.com/70-486-practice-exam</w:t>
        </w:r>
      </w:hyperlink>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http://www.elearningexams.com/70-486-practice-exam/page/2</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Explanation/Reference: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ASP.NET session state supports several different storage options for session data. Each option is identified by a value in the SessionStateMode enumeration. The following list describes the available session state modes: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InProc mode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stores session state in memory on the Web server. This is the default.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StateServer mode/OutProc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stores session state in a separate process called the ASP.NET state service. This ensures that session state is preserved if the Web application is restarted and also makes session state available to multiple Web servers in a Web farm.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SQLServer mode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stores session state in a SQL Server database. This ensures that session state is preserved if the Web application is restarted and also makes session state available to multiple Web servers in a Web farm.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 mode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custom storage provider. Off mode, which disables session state.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29</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28</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17</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16</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15</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9</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8</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7</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6</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5</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learningexams.com/70-486-practice-exam" Id="docRId0" Type="http://schemas.openxmlformats.org/officeDocument/2006/relationships/hyperlink" /><Relationship TargetMode="External" Target="http://www.elearningexams.com/70-486-practice-exam/page/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