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31E65" w14:textId="291E6EAD" w:rsidR="008C3305" w:rsidRPr="000F1656" w:rsidRDefault="008C3305" w:rsidP="008C3305">
      <w:pPr>
        <w:jc w:val="center"/>
      </w:pPr>
      <w:r w:rsidRPr="000F1656">
        <w:t>Introduction to Data Science</w:t>
      </w:r>
    </w:p>
    <w:p w14:paraId="4744EAFE" w14:textId="299ABB1F" w:rsidR="000F1656" w:rsidRDefault="008C3305" w:rsidP="000F1656">
      <w:pPr>
        <w:jc w:val="center"/>
      </w:pPr>
      <w:r w:rsidRPr="008C3305">
        <w:rPr>
          <w:b/>
          <w:bCs/>
        </w:rPr>
        <w:t xml:space="preserve">Final </w:t>
      </w:r>
      <w:r w:rsidR="000F1656" w:rsidRPr="008C3305">
        <w:rPr>
          <w:b/>
          <w:bCs/>
        </w:rPr>
        <w:t>Projec</w:t>
      </w:r>
      <w:r w:rsidR="000F1656">
        <w:rPr>
          <w:b/>
          <w:bCs/>
        </w:rPr>
        <w:t>t</w:t>
      </w:r>
      <w:r w:rsidR="009C5B36">
        <w:rPr>
          <w:b/>
          <w:bCs/>
        </w:rPr>
        <w:t xml:space="preserve"> Guidelines</w:t>
      </w:r>
    </w:p>
    <w:p w14:paraId="1D210188" w14:textId="1644878A" w:rsidR="000F1656" w:rsidRDefault="000F1656" w:rsidP="000F1656">
      <w:pPr>
        <w:jc w:val="center"/>
      </w:pPr>
    </w:p>
    <w:p w14:paraId="794C8283" w14:textId="26B930DA" w:rsidR="00375C87" w:rsidRDefault="00885258" w:rsidP="00375C87">
      <w:pPr>
        <w:spacing w:line="276" w:lineRule="auto"/>
        <w:jc w:val="both"/>
      </w:pPr>
      <w:r w:rsidRPr="00885258">
        <w:t>As detailed in the syllabus, you are required to complete a final project based on the material learned in class (lectures and tutorials) throughout the semester. This project aims to expose you to the processes and tools that are being used in the industry.</w:t>
      </w:r>
    </w:p>
    <w:p w14:paraId="2993D2DE" w14:textId="77777777" w:rsidR="00885258" w:rsidRDefault="00885258" w:rsidP="00375C87">
      <w:pPr>
        <w:spacing w:line="276" w:lineRule="auto"/>
        <w:jc w:val="both"/>
      </w:pPr>
    </w:p>
    <w:p w14:paraId="4138041E" w14:textId="6A2C148A" w:rsidR="00E45E1B" w:rsidRPr="00E45E1B" w:rsidRDefault="00E45E1B" w:rsidP="00375C87">
      <w:pPr>
        <w:spacing w:line="276" w:lineRule="auto"/>
        <w:jc w:val="both"/>
        <w:rPr>
          <w:u w:val="single"/>
        </w:rPr>
      </w:pPr>
      <w:r w:rsidRPr="00E45E1B">
        <w:rPr>
          <w:u w:val="single"/>
        </w:rPr>
        <w:t>General Information</w:t>
      </w:r>
    </w:p>
    <w:p w14:paraId="1AC0D408" w14:textId="517C8D88" w:rsidR="00E45E1B" w:rsidRDefault="00E45E1B" w:rsidP="00375C87">
      <w:pPr>
        <w:spacing w:line="276" w:lineRule="auto"/>
        <w:jc w:val="both"/>
      </w:pPr>
      <w:r w:rsidRPr="00E45E1B">
        <w:rPr>
          <w:b/>
          <w:bCs/>
        </w:rPr>
        <w:t>Credit</w:t>
      </w:r>
      <w:r>
        <w:t xml:space="preserve"> – 30% of </w:t>
      </w:r>
      <w:r w:rsidR="00D82F34">
        <w:t xml:space="preserve">the </w:t>
      </w:r>
      <w:r>
        <w:t xml:space="preserve">total grade (10% for each </w:t>
      </w:r>
      <w:r w:rsidR="00E60D0A">
        <w:t>part</w:t>
      </w:r>
      <w:r>
        <w:t xml:space="preserve">) </w:t>
      </w:r>
    </w:p>
    <w:p w14:paraId="5B79DBD1" w14:textId="625B017A" w:rsidR="00E45E1B" w:rsidRDefault="00295297" w:rsidP="00375C87">
      <w:pPr>
        <w:spacing w:line="276" w:lineRule="auto"/>
        <w:jc w:val="both"/>
      </w:pPr>
      <w:r>
        <w:rPr>
          <w:b/>
          <w:bCs/>
        </w:rPr>
        <w:t>Deadline</w:t>
      </w:r>
      <w:r w:rsidR="00E45E1B">
        <w:t xml:space="preserve"> – </w:t>
      </w:r>
      <w:r w:rsidR="00B1363A">
        <w:t xml:space="preserve">June </w:t>
      </w:r>
      <w:r w:rsidR="0004446E">
        <w:t>20</w:t>
      </w:r>
      <w:r w:rsidR="00E45E1B">
        <w:t>, 2022</w:t>
      </w:r>
    </w:p>
    <w:p w14:paraId="284C0765" w14:textId="323BE57D" w:rsidR="00E60D0A" w:rsidRDefault="007A510C" w:rsidP="00E60D0A">
      <w:pPr>
        <w:pBdr>
          <w:bottom w:val="single" w:sz="6" w:space="1" w:color="auto"/>
        </w:pBdr>
        <w:spacing w:line="276" w:lineRule="auto"/>
        <w:jc w:val="both"/>
      </w:pPr>
      <w:r>
        <w:rPr>
          <w:b/>
          <w:bCs/>
        </w:rPr>
        <w:t xml:space="preserve">Team Size </w:t>
      </w:r>
      <w:r>
        <w:t>– 2</w:t>
      </w:r>
    </w:p>
    <w:p w14:paraId="662721CE" w14:textId="77777777" w:rsidR="007A510C" w:rsidRPr="007A510C" w:rsidRDefault="007A510C" w:rsidP="00E60D0A">
      <w:pPr>
        <w:pBdr>
          <w:bottom w:val="single" w:sz="6" w:space="1" w:color="auto"/>
        </w:pBdr>
        <w:spacing w:line="276" w:lineRule="auto"/>
        <w:jc w:val="both"/>
      </w:pPr>
    </w:p>
    <w:p w14:paraId="37A03B1E" w14:textId="0878F748" w:rsidR="00E45E1B" w:rsidRDefault="00E45E1B" w:rsidP="00375C87">
      <w:pPr>
        <w:spacing w:line="276" w:lineRule="auto"/>
        <w:jc w:val="both"/>
      </w:pPr>
    </w:p>
    <w:p w14:paraId="67D164D7" w14:textId="38F63C6B" w:rsidR="00847C9D" w:rsidRDefault="00885258" w:rsidP="00375C87">
      <w:pPr>
        <w:spacing w:line="276" w:lineRule="auto"/>
        <w:jc w:val="both"/>
      </w:pPr>
      <w:r w:rsidRPr="00885258">
        <w:t xml:space="preserve">The final project consists of </w:t>
      </w:r>
      <w:r w:rsidRPr="00885258">
        <w:rPr>
          <w:b/>
          <w:bCs/>
        </w:rPr>
        <w:t>three parts</w:t>
      </w:r>
      <w:r w:rsidRPr="00885258">
        <w:t>, as follows:</w:t>
      </w:r>
    </w:p>
    <w:p w14:paraId="3162C8CE" w14:textId="77777777" w:rsidR="00885258" w:rsidRDefault="00885258" w:rsidP="00375C87">
      <w:pPr>
        <w:spacing w:line="276" w:lineRule="auto"/>
        <w:jc w:val="both"/>
      </w:pPr>
    </w:p>
    <w:p w14:paraId="7B8219D2" w14:textId="6873EEDE" w:rsidR="0052698D" w:rsidRPr="007A510C" w:rsidRDefault="00E60D0A" w:rsidP="00E60D0A">
      <w:pPr>
        <w:pStyle w:val="ListParagraph"/>
        <w:numPr>
          <w:ilvl w:val="0"/>
          <w:numId w:val="5"/>
        </w:numPr>
        <w:spacing w:line="276" w:lineRule="auto"/>
        <w:jc w:val="both"/>
        <w:rPr>
          <w:b/>
          <w:bCs/>
        </w:rPr>
      </w:pPr>
      <w:r w:rsidRPr="007A510C">
        <w:rPr>
          <w:b/>
          <w:bCs/>
        </w:rPr>
        <w:t xml:space="preserve">Prediction – </w:t>
      </w:r>
      <w:r w:rsidR="00847C9D" w:rsidRPr="007A510C">
        <w:rPr>
          <w:b/>
          <w:bCs/>
        </w:rPr>
        <w:t>Kaggle Competition</w:t>
      </w:r>
    </w:p>
    <w:p w14:paraId="7D74B4AC" w14:textId="1DC78360" w:rsidR="00885258" w:rsidRDefault="00885258" w:rsidP="00885258">
      <w:pPr>
        <w:spacing w:line="276" w:lineRule="auto"/>
        <w:ind w:left="360"/>
        <w:jc w:val="both"/>
      </w:pPr>
      <w:r>
        <w:t>In this part</w:t>
      </w:r>
      <w:r w:rsidRPr="00A91297">
        <w:t xml:space="preserve">, you are required </w:t>
      </w:r>
      <w:r w:rsidR="00A91297">
        <w:t>t</w:t>
      </w:r>
      <w:r w:rsidR="00A91297" w:rsidRPr="00A91297">
        <w:t xml:space="preserve">o </w:t>
      </w:r>
      <w:r w:rsidR="00A91297">
        <w:t>c</w:t>
      </w:r>
      <w:r w:rsidR="00A91297" w:rsidRPr="00A91297">
        <w:t xml:space="preserve">lassify a comment posted on reddit </w:t>
      </w:r>
      <w:r w:rsidR="00A91297">
        <w:t>a</w:t>
      </w:r>
      <w:r w:rsidR="00A91297" w:rsidRPr="00A91297">
        <w:t xml:space="preserve">s sarcastic or not </w:t>
      </w:r>
      <w:r>
        <w:t xml:space="preserve">given the provided features or by generating new features. </w:t>
      </w:r>
    </w:p>
    <w:p w14:paraId="01442A51" w14:textId="77777777" w:rsidR="00885258" w:rsidRDefault="00885258" w:rsidP="00885258">
      <w:pPr>
        <w:spacing w:line="276" w:lineRule="auto"/>
        <w:ind w:left="360"/>
        <w:jc w:val="both"/>
      </w:pPr>
    </w:p>
    <w:p w14:paraId="2F181468" w14:textId="5DC96E4E" w:rsidR="00885258" w:rsidRDefault="00885258" w:rsidP="00885258">
      <w:pPr>
        <w:spacing w:line="276" w:lineRule="auto"/>
        <w:ind w:left="360"/>
        <w:jc w:val="both"/>
      </w:pPr>
      <w:r>
        <w:t xml:space="preserve">The project's dataset is available for download in the </w:t>
      </w:r>
      <w:hyperlink r:id="rId7" w:history="1">
        <w:r w:rsidRPr="00820E4F">
          <w:rPr>
            <w:rStyle w:val="Hyperlink"/>
          </w:rPr>
          <w:t>attached link</w:t>
        </w:r>
      </w:hyperlink>
      <w:r>
        <w:t>, which will also serve for predictions submission. To submit your predictions, you</w:t>
      </w:r>
      <w:r w:rsidR="005E50DE">
        <w:t xml:space="preserve"> wi</w:t>
      </w:r>
      <w:r>
        <w:t>ll need to join the competition and establish a team.</w:t>
      </w:r>
    </w:p>
    <w:p w14:paraId="49D3AF5A" w14:textId="77777777" w:rsidR="00885258" w:rsidRDefault="00885258" w:rsidP="00885258">
      <w:pPr>
        <w:spacing w:line="276" w:lineRule="auto"/>
        <w:ind w:left="360"/>
        <w:jc w:val="both"/>
      </w:pPr>
    </w:p>
    <w:p w14:paraId="58FADF4E" w14:textId="5D25B393" w:rsidR="00885258" w:rsidRDefault="00885258" w:rsidP="00885258">
      <w:pPr>
        <w:spacing w:line="276" w:lineRule="auto"/>
        <w:ind w:left="360"/>
        <w:jc w:val="both"/>
      </w:pPr>
      <w:r>
        <w:t xml:space="preserve">As this is a competition, you can submit two predictions a day. The leaderboard will show your position according to the public score, defined </w:t>
      </w:r>
      <w:r w:rsidRPr="00A91297">
        <w:t>as the</w:t>
      </w:r>
      <w:r w:rsidR="00A91297" w:rsidRPr="00A91297">
        <w:t xml:space="preserve"> classification accuracy</w:t>
      </w:r>
      <w:r w:rsidRPr="00A91297">
        <w:t xml:space="preserve"> of 30% of the test data</w:t>
      </w:r>
      <w:r>
        <w:t>.</w:t>
      </w:r>
    </w:p>
    <w:p w14:paraId="2B55A022" w14:textId="77777777" w:rsidR="00885258" w:rsidRDefault="00885258" w:rsidP="00885258">
      <w:pPr>
        <w:spacing w:line="276" w:lineRule="auto"/>
        <w:ind w:left="360"/>
        <w:jc w:val="both"/>
      </w:pPr>
    </w:p>
    <w:p w14:paraId="63C6C513" w14:textId="61093E8B" w:rsidR="00C14632" w:rsidRDefault="00885258" w:rsidP="00885258">
      <w:pPr>
        <w:spacing w:line="276" w:lineRule="auto"/>
        <w:ind w:left="360"/>
        <w:jc w:val="both"/>
      </w:pPr>
      <w:r>
        <w:t xml:space="preserve">The competition's deadline is </w:t>
      </w:r>
      <w:r w:rsidR="00B1363A" w:rsidRPr="00A91297">
        <w:rPr>
          <w:b/>
          <w:bCs/>
          <w:u w:val="single"/>
        </w:rPr>
        <w:t>June</w:t>
      </w:r>
      <w:r w:rsidRPr="00A91297">
        <w:rPr>
          <w:b/>
          <w:bCs/>
          <w:u w:val="single"/>
        </w:rPr>
        <w:t xml:space="preserve"> </w:t>
      </w:r>
      <w:r w:rsidR="00A91297" w:rsidRPr="00A91297">
        <w:rPr>
          <w:b/>
          <w:bCs/>
          <w:u w:val="single"/>
        </w:rPr>
        <w:t>19</w:t>
      </w:r>
      <w:r w:rsidR="00B1363A">
        <w:t>,</w:t>
      </w:r>
      <w:r>
        <w:t xml:space="preserve"> make sure to pick your final prediction before the due date.</w:t>
      </w:r>
    </w:p>
    <w:p w14:paraId="3FA668C7" w14:textId="77777777" w:rsidR="00885258" w:rsidRPr="0052698D" w:rsidRDefault="00885258" w:rsidP="00885258">
      <w:pPr>
        <w:spacing w:line="276" w:lineRule="auto"/>
        <w:ind w:left="360"/>
        <w:jc w:val="both"/>
      </w:pPr>
    </w:p>
    <w:p w14:paraId="2AE6EF47" w14:textId="77777777" w:rsidR="00E05B90" w:rsidRDefault="00847C9D" w:rsidP="00E05B90">
      <w:pPr>
        <w:pStyle w:val="ListParagraph"/>
        <w:numPr>
          <w:ilvl w:val="0"/>
          <w:numId w:val="5"/>
        </w:numPr>
        <w:spacing w:line="276" w:lineRule="auto"/>
        <w:jc w:val="both"/>
        <w:rPr>
          <w:b/>
          <w:bCs/>
        </w:rPr>
      </w:pPr>
      <w:r w:rsidRPr="00E3279F">
        <w:rPr>
          <w:b/>
          <w:bCs/>
        </w:rPr>
        <w:t xml:space="preserve">Exploratory </w:t>
      </w:r>
      <w:r w:rsidR="007A510C" w:rsidRPr="00E3279F">
        <w:rPr>
          <w:b/>
          <w:bCs/>
        </w:rPr>
        <w:t xml:space="preserve">Data Analysis </w:t>
      </w:r>
      <w:r w:rsidRPr="00E3279F">
        <w:rPr>
          <w:b/>
          <w:bCs/>
        </w:rPr>
        <w:t>&amp; Inferential</w:t>
      </w:r>
      <w:r w:rsidR="007A510C">
        <w:rPr>
          <w:b/>
          <w:bCs/>
        </w:rPr>
        <w:t xml:space="preserve"> Statistics</w:t>
      </w:r>
    </w:p>
    <w:p w14:paraId="751D8475" w14:textId="7ECA4453" w:rsidR="00705779" w:rsidRDefault="00E05B90" w:rsidP="00E05B90">
      <w:pPr>
        <w:pStyle w:val="ListParagraph"/>
        <w:numPr>
          <w:ilvl w:val="1"/>
          <w:numId w:val="5"/>
        </w:numPr>
        <w:spacing w:line="276" w:lineRule="auto"/>
        <w:jc w:val="both"/>
        <w:rPr>
          <w:b/>
          <w:bCs/>
        </w:rPr>
      </w:pPr>
      <w:r w:rsidRPr="00E05B90">
        <w:t xml:space="preserve">Inspect the data by computing the summaries of features </w:t>
      </w:r>
      <w:r w:rsidR="00A91297">
        <w:t xml:space="preserve">which </w:t>
      </w:r>
      <w:r w:rsidRPr="00E05B90">
        <w:t>in your opinion</w:t>
      </w:r>
      <w:r w:rsidR="00A91297" w:rsidRPr="00A91297">
        <w:t xml:space="preserve"> </w:t>
      </w:r>
      <w:r w:rsidR="00A91297">
        <w:t xml:space="preserve">are </w:t>
      </w:r>
      <w:r w:rsidR="00A91297" w:rsidRPr="00E05B90">
        <w:t>useful</w:t>
      </w:r>
      <w:r w:rsidR="00A91297">
        <w:t xml:space="preserve"> features</w:t>
      </w:r>
      <w:r w:rsidRPr="00E05B90">
        <w:t>.</w:t>
      </w:r>
    </w:p>
    <w:p w14:paraId="65CD6496" w14:textId="77777777" w:rsidR="00E05B90" w:rsidRPr="00A91297" w:rsidRDefault="00E05B90" w:rsidP="00A91297">
      <w:pPr>
        <w:spacing w:line="276" w:lineRule="auto"/>
        <w:jc w:val="both"/>
        <w:rPr>
          <w:b/>
          <w:bCs/>
        </w:rPr>
      </w:pPr>
    </w:p>
    <w:p w14:paraId="69B8F9CB" w14:textId="1D70A976" w:rsidR="00E05B90" w:rsidRDefault="00E05B90" w:rsidP="00E05B90">
      <w:pPr>
        <w:pStyle w:val="ListParagraph"/>
        <w:numPr>
          <w:ilvl w:val="1"/>
          <w:numId w:val="5"/>
        </w:numPr>
        <w:spacing w:line="276" w:lineRule="auto"/>
        <w:jc w:val="both"/>
      </w:pPr>
      <w:r w:rsidRPr="00E05B90">
        <w:t xml:space="preserve">Visualize the data in </w:t>
      </w:r>
      <w:r w:rsidRPr="00E05B90">
        <w:rPr>
          <w:i/>
          <w:iCs/>
        </w:rPr>
        <w:t>at least three</w:t>
      </w:r>
      <w:r w:rsidRPr="00E05B90">
        <w:t xml:space="preserve"> distinct graphs. Then, in part 3, report the top 3 most valuable and informative graphs.</w:t>
      </w:r>
    </w:p>
    <w:p w14:paraId="0621E1F2" w14:textId="14A7C922" w:rsidR="00E05B90" w:rsidRDefault="00E05B90" w:rsidP="00E05B90">
      <w:pPr>
        <w:pStyle w:val="ListParagraph"/>
        <w:numPr>
          <w:ilvl w:val="2"/>
          <w:numId w:val="5"/>
        </w:numPr>
        <w:spacing w:line="276" w:lineRule="auto"/>
        <w:jc w:val="both"/>
      </w:pPr>
      <w:r w:rsidRPr="00E05B90">
        <w:lastRenderedPageBreak/>
        <w:t>You are allowed to use either {ggplot2} or any other special package dedicated to visualizing a specific type of graph. That is, you are not allowed to use {base} or {graphics} packages.</w:t>
      </w:r>
    </w:p>
    <w:p w14:paraId="03DBE091" w14:textId="0C3FC345" w:rsidR="00E05B90" w:rsidRDefault="00E05B90" w:rsidP="00E05B90">
      <w:pPr>
        <w:pStyle w:val="ListParagraph"/>
        <w:numPr>
          <w:ilvl w:val="2"/>
          <w:numId w:val="5"/>
        </w:numPr>
        <w:spacing w:line="276" w:lineRule="auto"/>
        <w:jc w:val="both"/>
      </w:pPr>
      <w:r w:rsidRPr="00E05B90">
        <w:t>Explain each visualization (e.g., variables choice, graph type).</w:t>
      </w:r>
    </w:p>
    <w:p w14:paraId="0532DBA0" w14:textId="15647B4D" w:rsidR="00E05B90" w:rsidRDefault="00E05B90" w:rsidP="00E05B90">
      <w:pPr>
        <w:pStyle w:val="ListParagraph"/>
        <w:numPr>
          <w:ilvl w:val="2"/>
          <w:numId w:val="5"/>
        </w:numPr>
        <w:spacing w:line="276" w:lineRule="auto"/>
        <w:jc w:val="both"/>
      </w:pPr>
      <w:r w:rsidRPr="00E05B90">
        <w:t xml:space="preserve">In </w:t>
      </w:r>
      <w:r w:rsidRPr="00E05B90">
        <w:rPr>
          <w:i/>
          <w:iCs/>
        </w:rPr>
        <w:t>at least one of the visualizations</w:t>
      </w:r>
      <w:r w:rsidRPr="00E05B90">
        <w:t>, add visual representations of the summaries you computed in subsection A.</w:t>
      </w:r>
    </w:p>
    <w:p w14:paraId="391591CF" w14:textId="33DA9D3E" w:rsidR="00705779" w:rsidRDefault="00705779" w:rsidP="00E05B90">
      <w:pPr>
        <w:spacing w:line="276" w:lineRule="auto"/>
        <w:jc w:val="both"/>
      </w:pPr>
    </w:p>
    <w:p w14:paraId="7163C7EE" w14:textId="11F6C79D" w:rsidR="00705779" w:rsidRPr="00705779" w:rsidRDefault="006D78E2" w:rsidP="006D78E2">
      <w:pPr>
        <w:pStyle w:val="ListParagraph"/>
        <w:numPr>
          <w:ilvl w:val="1"/>
          <w:numId w:val="5"/>
        </w:numPr>
        <w:spacing w:line="276" w:lineRule="auto"/>
        <w:jc w:val="both"/>
        <w:rPr>
          <w:b/>
          <w:bCs/>
        </w:rPr>
      </w:pPr>
      <w:r>
        <w:t>Conduct two statistical tests of your choice</w:t>
      </w:r>
      <w:r w:rsidR="00705779">
        <w:t xml:space="preserve">, based on any feature in the data (whether provided or custom-generated).  </w:t>
      </w:r>
    </w:p>
    <w:p w14:paraId="608FDC77" w14:textId="77777777" w:rsidR="006D78E2" w:rsidRPr="006D78E2" w:rsidRDefault="006D78E2" w:rsidP="006D78E2">
      <w:pPr>
        <w:pStyle w:val="ListParagraph"/>
        <w:numPr>
          <w:ilvl w:val="2"/>
          <w:numId w:val="5"/>
        </w:numPr>
        <w:spacing w:line="276" w:lineRule="auto"/>
        <w:jc w:val="both"/>
        <w:rPr>
          <w:b/>
          <w:bCs/>
        </w:rPr>
      </w:pPr>
      <w:r>
        <w:t>Write down the hypotheses.</w:t>
      </w:r>
    </w:p>
    <w:p w14:paraId="435AC717" w14:textId="77777777" w:rsidR="00705779" w:rsidRPr="00705779" w:rsidRDefault="006D78E2" w:rsidP="00705779">
      <w:pPr>
        <w:pStyle w:val="ListParagraph"/>
        <w:numPr>
          <w:ilvl w:val="2"/>
          <w:numId w:val="5"/>
        </w:numPr>
        <w:spacing w:line="276" w:lineRule="auto"/>
        <w:jc w:val="both"/>
        <w:rPr>
          <w:b/>
          <w:bCs/>
        </w:rPr>
      </w:pPr>
      <w:r>
        <w:t>Check the underlying assumptions (</w:t>
      </w:r>
      <w:r w:rsidR="00705779">
        <w:t>if necessary).</w:t>
      </w:r>
    </w:p>
    <w:p w14:paraId="59F22BE4" w14:textId="3C5FD428" w:rsidR="006D78E2" w:rsidRPr="00705779" w:rsidRDefault="006D78E2" w:rsidP="00705779">
      <w:pPr>
        <w:pStyle w:val="ListParagraph"/>
        <w:numPr>
          <w:ilvl w:val="2"/>
          <w:numId w:val="5"/>
        </w:numPr>
        <w:spacing w:line="276" w:lineRule="auto"/>
        <w:jc w:val="both"/>
        <w:rPr>
          <w:b/>
          <w:bCs/>
        </w:rPr>
      </w:pPr>
      <w:r>
        <w:t>Conduct the test appropriately.</w:t>
      </w:r>
    </w:p>
    <w:p w14:paraId="3CA13D84" w14:textId="77777777" w:rsidR="00705779" w:rsidRPr="00705779" w:rsidRDefault="006D78E2" w:rsidP="006D78E2">
      <w:pPr>
        <w:pStyle w:val="ListParagraph"/>
        <w:numPr>
          <w:ilvl w:val="2"/>
          <w:numId w:val="5"/>
        </w:numPr>
        <w:spacing w:line="276" w:lineRule="auto"/>
        <w:jc w:val="both"/>
        <w:rPr>
          <w:b/>
          <w:bCs/>
        </w:rPr>
      </w:pPr>
      <w:r>
        <w:t>Report and interpret the results. State your conclusions clearly.</w:t>
      </w:r>
    </w:p>
    <w:p w14:paraId="2561F4BC" w14:textId="0C949EEA" w:rsidR="006D78E2" w:rsidRPr="006D78E2" w:rsidRDefault="006D78E2" w:rsidP="00705779">
      <w:pPr>
        <w:pStyle w:val="ListParagraph"/>
        <w:spacing w:line="276" w:lineRule="auto"/>
        <w:ind w:left="2160"/>
        <w:jc w:val="both"/>
        <w:rPr>
          <w:b/>
          <w:bCs/>
        </w:rPr>
      </w:pPr>
      <w:r>
        <w:t xml:space="preserve"> </w:t>
      </w:r>
    </w:p>
    <w:p w14:paraId="60FC95C5" w14:textId="40D12794" w:rsidR="006D78E2" w:rsidRDefault="006F5783" w:rsidP="00344931">
      <w:pPr>
        <w:pStyle w:val="ListParagraph"/>
        <w:numPr>
          <w:ilvl w:val="0"/>
          <w:numId w:val="5"/>
        </w:numPr>
        <w:spacing w:line="276" w:lineRule="auto"/>
        <w:jc w:val="both"/>
        <w:rPr>
          <w:b/>
          <w:bCs/>
        </w:rPr>
      </w:pPr>
      <w:r w:rsidRPr="006D78E2">
        <w:rPr>
          <w:b/>
          <w:bCs/>
        </w:rPr>
        <w:t>Report</w:t>
      </w:r>
    </w:p>
    <w:p w14:paraId="31BBA07D" w14:textId="77777777" w:rsidR="00E05B90" w:rsidRDefault="00E05B90" w:rsidP="00E05B90">
      <w:pPr>
        <w:pBdr>
          <w:bottom w:val="single" w:sz="6" w:space="1" w:color="auto"/>
        </w:pBdr>
        <w:spacing w:line="276" w:lineRule="auto"/>
        <w:ind w:left="360"/>
        <w:jc w:val="both"/>
      </w:pPr>
      <w:r>
        <w:t>Finally, compile your project into a research report, reflecting on your approach to handling the data, creating the visualizations, fitting different models, etc. Walk us through your progress and way of thinking tackling the project.</w:t>
      </w:r>
    </w:p>
    <w:p w14:paraId="0608B4E1" w14:textId="77777777" w:rsidR="00E05B90" w:rsidRDefault="00E05B90" w:rsidP="00E05B90">
      <w:pPr>
        <w:pBdr>
          <w:bottom w:val="single" w:sz="6" w:space="1" w:color="auto"/>
        </w:pBdr>
        <w:spacing w:line="276" w:lineRule="auto"/>
        <w:ind w:left="360"/>
        <w:jc w:val="both"/>
      </w:pPr>
    </w:p>
    <w:p w14:paraId="3FFC3051" w14:textId="447634F1" w:rsidR="00885258" w:rsidRDefault="00E05B90" w:rsidP="00E05B90">
      <w:pPr>
        <w:pBdr>
          <w:bottom w:val="single" w:sz="6" w:space="1" w:color="auto"/>
        </w:pBdr>
        <w:spacing w:line="276" w:lineRule="auto"/>
        <w:ind w:left="360"/>
        <w:jc w:val="both"/>
      </w:pPr>
      <w:r>
        <w:t>Your report should include code, results, visualizations, and interpretations of parts A and B. You can use either R Markdown or Word to create a report. If you</w:t>
      </w:r>
      <w:r w:rsidR="005E50DE">
        <w:t xml:space="preserve"> a</w:t>
      </w:r>
      <w:r>
        <w:t>re using Word, submit your R code separately.</w:t>
      </w:r>
    </w:p>
    <w:p w14:paraId="153534D7" w14:textId="77777777" w:rsidR="00E05B90" w:rsidRDefault="00E05B90" w:rsidP="00E05B90">
      <w:pPr>
        <w:pBdr>
          <w:bottom w:val="single" w:sz="6" w:space="1" w:color="auto"/>
        </w:pBdr>
        <w:spacing w:line="276" w:lineRule="auto"/>
        <w:ind w:left="360"/>
        <w:jc w:val="both"/>
      </w:pPr>
    </w:p>
    <w:p w14:paraId="7C17D3EF" w14:textId="77777777" w:rsidR="006E30B0" w:rsidRDefault="006E30B0" w:rsidP="006E30B0">
      <w:pPr>
        <w:spacing w:line="276" w:lineRule="auto"/>
        <w:jc w:val="both"/>
      </w:pPr>
    </w:p>
    <w:p w14:paraId="392A7B79" w14:textId="4E461DFE" w:rsidR="006E30B0" w:rsidRDefault="006E30B0" w:rsidP="006E30B0">
      <w:pPr>
        <w:spacing w:line="276" w:lineRule="auto"/>
        <w:ind w:left="360"/>
        <w:jc w:val="both"/>
      </w:pPr>
      <w:r>
        <w:t>To sum up, you need to submit:</w:t>
      </w:r>
    </w:p>
    <w:p w14:paraId="2DCFB058" w14:textId="272E5618" w:rsidR="006E30B0" w:rsidRDefault="006E30B0" w:rsidP="006E30B0">
      <w:pPr>
        <w:spacing w:line="276" w:lineRule="auto"/>
        <w:ind w:left="360"/>
        <w:jc w:val="both"/>
      </w:pPr>
      <w:r>
        <w:t>1. Your final prediction to Kaggle until 23:59 on June 19.</w:t>
      </w:r>
    </w:p>
    <w:p w14:paraId="5170CC8A" w14:textId="3BE5135F" w:rsidR="006E30B0" w:rsidRDefault="006E30B0" w:rsidP="006E30B0">
      <w:pPr>
        <w:spacing w:line="276" w:lineRule="auto"/>
        <w:ind w:left="360"/>
        <w:jc w:val="both"/>
      </w:pPr>
      <w:r>
        <w:t>2. A written report &amp; R code to Moodle until 23:59 on June 20.</w:t>
      </w:r>
    </w:p>
    <w:p w14:paraId="7269C1FF" w14:textId="6C303DE0" w:rsidR="00195A9B" w:rsidRPr="006E30B0" w:rsidRDefault="00195A9B" w:rsidP="00E05B90">
      <w:pPr>
        <w:spacing w:line="276" w:lineRule="auto"/>
        <w:ind w:left="360"/>
        <w:jc w:val="both"/>
        <w:rPr>
          <w:rtl/>
        </w:rPr>
      </w:pPr>
    </w:p>
    <w:sectPr w:rsidR="00195A9B" w:rsidRPr="006E30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FA0EB" w14:textId="77777777" w:rsidR="00F851EF" w:rsidRDefault="00F851EF" w:rsidP="00207F2E">
      <w:r>
        <w:separator/>
      </w:r>
    </w:p>
  </w:endnote>
  <w:endnote w:type="continuationSeparator" w:id="0">
    <w:p w14:paraId="5211E3D0" w14:textId="77777777" w:rsidR="00F851EF" w:rsidRDefault="00F851EF" w:rsidP="0020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0DC6C" w14:textId="77777777" w:rsidR="00F851EF" w:rsidRDefault="00F851EF" w:rsidP="00207F2E">
      <w:r>
        <w:separator/>
      </w:r>
    </w:p>
  </w:footnote>
  <w:footnote w:type="continuationSeparator" w:id="0">
    <w:p w14:paraId="5AB1A649" w14:textId="77777777" w:rsidR="00F851EF" w:rsidRDefault="00F851EF" w:rsidP="00207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F15"/>
    <w:multiLevelType w:val="hybridMultilevel"/>
    <w:tmpl w:val="6D4A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97E66"/>
    <w:multiLevelType w:val="hybridMultilevel"/>
    <w:tmpl w:val="80C47066"/>
    <w:lvl w:ilvl="0" w:tplc="A8E6EC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92E63"/>
    <w:multiLevelType w:val="hybridMultilevel"/>
    <w:tmpl w:val="5AE22C1A"/>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rPr>
        <w:b w:val="0"/>
        <w:bCs w:val="0"/>
      </w:rPr>
    </w:lvl>
    <w:lvl w:ilvl="2" w:tplc="F2229254">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57022"/>
    <w:multiLevelType w:val="hybridMultilevel"/>
    <w:tmpl w:val="4EC6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41D1B"/>
    <w:multiLevelType w:val="hybridMultilevel"/>
    <w:tmpl w:val="9EF81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847947">
    <w:abstractNumId w:val="3"/>
  </w:num>
  <w:num w:numId="2" w16cid:durableId="358773270">
    <w:abstractNumId w:val="0"/>
  </w:num>
  <w:num w:numId="3" w16cid:durableId="583611114">
    <w:abstractNumId w:val="4"/>
  </w:num>
  <w:num w:numId="4" w16cid:durableId="786043909">
    <w:abstractNumId w:val="1"/>
  </w:num>
  <w:num w:numId="5" w16cid:durableId="840776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ysjS0BFImhsYmxko6SsGpxcWZ+XkgBca1AEHFkp0sAAAA"/>
  </w:docVars>
  <w:rsids>
    <w:rsidRoot w:val="006359EC"/>
    <w:rsid w:val="0004446E"/>
    <w:rsid w:val="000B1188"/>
    <w:rsid w:val="000E70D0"/>
    <w:rsid w:val="000F1656"/>
    <w:rsid w:val="00195A9B"/>
    <w:rsid w:val="00207F2E"/>
    <w:rsid w:val="00295297"/>
    <w:rsid w:val="00344931"/>
    <w:rsid w:val="00371F33"/>
    <w:rsid w:val="00375C87"/>
    <w:rsid w:val="00524895"/>
    <w:rsid w:val="0052698D"/>
    <w:rsid w:val="00555BD2"/>
    <w:rsid w:val="005867A0"/>
    <w:rsid w:val="005E50DE"/>
    <w:rsid w:val="006359EC"/>
    <w:rsid w:val="006D78E2"/>
    <w:rsid w:val="006E30B0"/>
    <w:rsid w:val="006F5783"/>
    <w:rsid w:val="00705779"/>
    <w:rsid w:val="007A510C"/>
    <w:rsid w:val="007B2422"/>
    <w:rsid w:val="00820E4F"/>
    <w:rsid w:val="00847C9D"/>
    <w:rsid w:val="00885258"/>
    <w:rsid w:val="008C051C"/>
    <w:rsid w:val="008C3305"/>
    <w:rsid w:val="009A69E7"/>
    <w:rsid w:val="009A6A18"/>
    <w:rsid w:val="009C5B36"/>
    <w:rsid w:val="00A6194D"/>
    <w:rsid w:val="00A91297"/>
    <w:rsid w:val="00B1363A"/>
    <w:rsid w:val="00B71736"/>
    <w:rsid w:val="00B86011"/>
    <w:rsid w:val="00BA1F2F"/>
    <w:rsid w:val="00BE2F23"/>
    <w:rsid w:val="00BE513E"/>
    <w:rsid w:val="00C14632"/>
    <w:rsid w:val="00C322B1"/>
    <w:rsid w:val="00CA1458"/>
    <w:rsid w:val="00CC62B3"/>
    <w:rsid w:val="00CE17D8"/>
    <w:rsid w:val="00D14239"/>
    <w:rsid w:val="00D3575C"/>
    <w:rsid w:val="00D82F34"/>
    <w:rsid w:val="00DB2568"/>
    <w:rsid w:val="00DE0AB7"/>
    <w:rsid w:val="00E05B90"/>
    <w:rsid w:val="00E3279F"/>
    <w:rsid w:val="00E41390"/>
    <w:rsid w:val="00E45E1B"/>
    <w:rsid w:val="00E60D0A"/>
    <w:rsid w:val="00F13251"/>
    <w:rsid w:val="00F35297"/>
    <w:rsid w:val="00F600CD"/>
    <w:rsid w:val="00F851EF"/>
    <w:rsid w:val="00FA61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A27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9EC"/>
    <w:pPr>
      <w:ind w:left="720"/>
      <w:contextualSpacing/>
    </w:pPr>
  </w:style>
  <w:style w:type="character" w:styleId="CommentReference">
    <w:name w:val="annotation reference"/>
    <w:basedOn w:val="DefaultParagraphFont"/>
    <w:uiPriority w:val="99"/>
    <w:semiHidden/>
    <w:unhideWhenUsed/>
    <w:rsid w:val="00847C9D"/>
    <w:rPr>
      <w:sz w:val="16"/>
      <w:szCs w:val="16"/>
    </w:rPr>
  </w:style>
  <w:style w:type="paragraph" w:styleId="CommentText">
    <w:name w:val="annotation text"/>
    <w:basedOn w:val="Normal"/>
    <w:link w:val="CommentTextChar"/>
    <w:uiPriority w:val="99"/>
    <w:semiHidden/>
    <w:unhideWhenUsed/>
    <w:rsid w:val="00847C9D"/>
    <w:rPr>
      <w:sz w:val="20"/>
      <w:szCs w:val="20"/>
    </w:rPr>
  </w:style>
  <w:style w:type="character" w:customStyle="1" w:styleId="CommentTextChar">
    <w:name w:val="Comment Text Char"/>
    <w:basedOn w:val="DefaultParagraphFont"/>
    <w:link w:val="CommentText"/>
    <w:uiPriority w:val="99"/>
    <w:semiHidden/>
    <w:rsid w:val="00847C9D"/>
    <w:rPr>
      <w:sz w:val="20"/>
      <w:szCs w:val="20"/>
    </w:rPr>
  </w:style>
  <w:style w:type="paragraph" w:styleId="CommentSubject">
    <w:name w:val="annotation subject"/>
    <w:basedOn w:val="CommentText"/>
    <w:next w:val="CommentText"/>
    <w:link w:val="CommentSubjectChar"/>
    <w:uiPriority w:val="99"/>
    <w:semiHidden/>
    <w:unhideWhenUsed/>
    <w:rsid w:val="00847C9D"/>
    <w:rPr>
      <w:b/>
      <w:bCs/>
    </w:rPr>
  </w:style>
  <w:style w:type="character" w:customStyle="1" w:styleId="CommentSubjectChar">
    <w:name w:val="Comment Subject Char"/>
    <w:basedOn w:val="CommentTextChar"/>
    <w:link w:val="CommentSubject"/>
    <w:uiPriority w:val="99"/>
    <w:semiHidden/>
    <w:rsid w:val="00847C9D"/>
    <w:rPr>
      <w:b/>
      <w:bCs/>
      <w:sz w:val="20"/>
      <w:szCs w:val="20"/>
    </w:rPr>
  </w:style>
  <w:style w:type="character" w:styleId="Hyperlink">
    <w:name w:val="Hyperlink"/>
    <w:basedOn w:val="DefaultParagraphFont"/>
    <w:uiPriority w:val="99"/>
    <w:unhideWhenUsed/>
    <w:rsid w:val="007A510C"/>
    <w:rPr>
      <w:color w:val="0563C1" w:themeColor="hyperlink"/>
      <w:u w:val="single"/>
    </w:rPr>
  </w:style>
  <w:style w:type="character" w:styleId="UnresolvedMention">
    <w:name w:val="Unresolved Mention"/>
    <w:basedOn w:val="DefaultParagraphFont"/>
    <w:uiPriority w:val="99"/>
    <w:semiHidden/>
    <w:unhideWhenUsed/>
    <w:rsid w:val="007A510C"/>
    <w:rPr>
      <w:color w:val="605E5C"/>
      <w:shd w:val="clear" w:color="auto" w:fill="E1DFDD"/>
    </w:rPr>
  </w:style>
  <w:style w:type="character" w:styleId="PlaceholderText">
    <w:name w:val="Placeholder Text"/>
    <w:basedOn w:val="DefaultParagraphFont"/>
    <w:uiPriority w:val="99"/>
    <w:semiHidden/>
    <w:rsid w:val="00885258"/>
    <w:rPr>
      <w:color w:val="808080"/>
    </w:rPr>
  </w:style>
  <w:style w:type="paragraph" w:styleId="Header">
    <w:name w:val="header"/>
    <w:basedOn w:val="Normal"/>
    <w:link w:val="HeaderChar"/>
    <w:uiPriority w:val="99"/>
    <w:unhideWhenUsed/>
    <w:rsid w:val="00207F2E"/>
    <w:pPr>
      <w:tabs>
        <w:tab w:val="center" w:pos="4153"/>
        <w:tab w:val="right" w:pos="8306"/>
      </w:tabs>
    </w:pPr>
  </w:style>
  <w:style w:type="character" w:customStyle="1" w:styleId="HeaderChar">
    <w:name w:val="Header Char"/>
    <w:basedOn w:val="DefaultParagraphFont"/>
    <w:link w:val="Header"/>
    <w:uiPriority w:val="99"/>
    <w:rsid w:val="00207F2E"/>
  </w:style>
  <w:style w:type="paragraph" w:styleId="Footer">
    <w:name w:val="footer"/>
    <w:basedOn w:val="Normal"/>
    <w:link w:val="FooterChar"/>
    <w:uiPriority w:val="99"/>
    <w:unhideWhenUsed/>
    <w:rsid w:val="00207F2E"/>
    <w:pPr>
      <w:tabs>
        <w:tab w:val="center" w:pos="4153"/>
        <w:tab w:val="right" w:pos="8306"/>
      </w:tabs>
    </w:pPr>
  </w:style>
  <w:style w:type="character" w:customStyle="1" w:styleId="FooterChar">
    <w:name w:val="Footer Char"/>
    <w:basedOn w:val="DefaultParagraphFont"/>
    <w:link w:val="Footer"/>
    <w:uiPriority w:val="99"/>
    <w:rsid w:val="00207F2E"/>
  </w:style>
  <w:style w:type="character" w:styleId="FollowedHyperlink">
    <w:name w:val="FollowedHyperlink"/>
    <w:basedOn w:val="DefaultParagraphFont"/>
    <w:uiPriority w:val="99"/>
    <w:semiHidden/>
    <w:unhideWhenUsed/>
    <w:rsid w:val="005248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t/a578c4e527724e9098a4c2bba879fb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2383</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2022-04-10T07:10:00Z</dcterms:created>
  <dcterms:modified xsi:type="dcterms:W3CDTF">2022-06-06T08:32:00Z</dcterms:modified>
</cp:coreProperties>
</file>