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67783" w14:textId="2D13B485" w:rsidR="00B60C9C" w:rsidRPr="00F14F9D" w:rsidRDefault="00000000">
      <w:pPr>
        <w:pStyle w:val="Heading1"/>
        <w:rPr>
          <w:rFonts w:cstheme="majorHAnsi"/>
          <w:sz w:val="36"/>
          <w:szCs w:val="36"/>
        </w:rPr>
      </w:pPr>
      <w:bookmarkStart w:id="0" w:name="X826979cedd3cd19b033fa032472841b018d8aed"/>
      <w:r w:rsidRPr="00F14F9D">
        <w:rPr>
          <w:rFonts w:cstheme="majorHAnsi"/>
          <w:sz w:val="36"/>
          <w:szCs w:val="36"/>
        </w:rPr>
        <w:t>Security Analysis of File Transfer Protocol</w:t>
      </w:r>
      <w:r w:rsidR="003A1695" w:rsidRPr="00F14F9D">
        <w:rPr>
          <w:rFonts w:cstheme="majorHAnsi"/>
          <w:sz w:val="36"/>
          <w:szCs w:val="36"/>
        </w:rPr>
        <w:t xml:space="preserve"> – Question 2</w:t>
      </w:r>
    </w:p>
    <w:p w14:paraId="41938EA4" w14:textId="77777777" w:rsidR="00B60C9C" w:rsidRPr="00F14F9D" w:rsidRDefault="00000000">
      <w:pPr>
        <w:pStyle w:val="Heading2"/>
        <w:rPr>
          <w:rFonts w:cstheme="majorHAnsi"/>
          <w:sz w:val="32"/>
          <w:szCs w:val="32"/>
        </w:rPr>
      </w:pPr>
      <w:bookmarkStart w:id="1" w:name="protocol-overview-vulnerabilities"/>
      <w:r w:rsidRPr="00F14F9D">
        <w:rPr>
          <w:rFonts w:cstheme="majorHAnsi"/>
          <w:sz w:val="32"/>
          <w:szCs w:val="32"/>
        </w:rPr>
        <w:t>1. Protocol Overview Vulnerabilities</w:t>
      </w:r>
    </w:p>
    <w:p w14:paraId="54D4104E" w14:textId="77777777" w:rsidR="00B60C9C" w:rsidRPr="00F14F9D" w:rsidRDefault="00000000">
      <w:pPr>
        <w:pStyle w:val="Heading3"/>
        <w:rPr>
          <w:rFonts w:cstheme="majorHAnsi"/>
          <w:sz w:val="28"/>
          <w:szCs w:val="28"/>
        </w:rPr>
      </w:pPr>
      <w:bookmarkStart w:id="2" w:name="zero-iv-in-aes-cbc-mode"/>
      <w:r w:rsidRPr="00F14F9D">
        <w:rPr>
          <w:rFonts w:cstheme="majorHAnsi"/>
          <w:sz w:val="28"/>
          <w:szCs w:val="28"/>
        </w:rPr>
        <w:t>1.1 Zero IV in AES-CBC Mode</w:t>
      </w:r>
    </w:p>
    <w:p w14:paraId="0B08A5C2"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Threat</w:t>
      </w:r>
      <w:r w:rsidRPr="00F14F9D">
        <w:rPr>
          <w:rFonts w:ascii="David" w:hAnsi="David" w:cs="David"/>
          <w:sz w:val="28"/>
          <w:szCs w:val="28"/>
        </w:rPr>
        <w:t xml:space="preserve">: Deterministic Encryption </w:t>
      </w:r>
    </w:p>
    <w:p w14:paraId="5202EE26"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Affected Component</w:t>
      </w:r>
      <w:r w:rsidRPr="00F14F9D">
        <w:rPr>
          <w:rFonts w:ascii="David" w:hAnsi="David" w:cs="David"/>
          <w:sz w:val="28"/>
          <w:szCs w:val="28"/>
        </w:rPr>
        <w:t xml:space="preserve">: Encryption Module (Client and Server) </w:t>
      </w:r>
    </w:p>
    <w:p w14:paraId="544CE8AB"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Module Details</w:t>
      </w:r>
      <w:r w:rsidRPr="00F14F9D">
        <w:rPr>
          <w:rFonts w:ascii="David" w:hAnsi="David" w:cs="David"/>
          <w:sz w:val="28"/>
          <w:szCs w:val="28"/>
        </w:rPr>
        <w:t xml:space="preserve">: Client.cpp (encryptFileContent method), server.py (decrypt_file function) </w:t>
      </w:r>
    </w:p>
    <w:p w14:paraId="40698DE8"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Vulnerability Class</w:t>
      </w:r>
      <w:r w:rsidRPr="00F14F9D">
        <w:rPr>
          <w:rFonts w:ascii="David" w:hAnsi="David" w:cs="David"/>
          <w:sz w:val="28"/>
          <w:szCs w:val="28"/>
        </w:rPr>
        <w:t xml:space="preserve">: Cryptographic Implementation </w:t>
      </w:r>
    </w:p>
    <w:p w14:paraId="3F8E34A6"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Description</w:t>
      </w:r>
      <w:r w:rsidRPr="00F14F9D">
        <w:rPr>
          <w:rFonts w:ascii="David" w:hAnsi="David" w:cs="David"/>
          <w:sz w:val="28"/>
          <w:szCs w:val="28"/>
        </w:rPr>
        <w:t xml:space="preserve">: The protocol uses a zero IV (Initialization Vector) for AES-CBC mode encryption. This practice makes the encryption deterministic, meaning identical plaintext blocks will produce identical ciphertext blocks, potentially leaking information about the file contents. </w:t>
      </w:r>
    </w:p>
    <w:p w14:paraId="41D512F3"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Result</w:t>
      </w:r>
      <w:r w:rsidRPr="00F14F9D">
        <w:rPr>
          <w:rFonts w:ascii="David" w:hAnsi="David" w:cs="David"/>
          <w:sz w:val="28"/>
          <w:szCs w:val="28"/>
        </w:rPr>
        <w:t xml:space="preserve">: An attacker can identify patterns in the encrypted data and potentially reconstruct parts of the file content. </w:t>
      </w:r>
    </w:p>
    <w:p w14:paraId="361D63AB"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Prerequisites</w:t>
      </w:r>
      <w:r w:rsidRPr="00F14F9D">
        <w:rPr>
          <w:rFonts w:ascii="David" w:hAnsi="David" w:cs="David"/>
          <w:sz w:val="28"/>
          <w:szCs w:val="28"/>
        </w:rPr>
        <w:t xml:space="preserve">: Access to multiple encrypted files or repeated content within the same file. </w:t>
      </w:r>
    </w:p>
    <w:p w14:paraId="66F000D4"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Confidentiality of transferred files could be compromised. </w:t>
      </w:r>
      <w:r w:rsidRPr="00F14F9D">
        <w:rPr>
          <w:rFonts w:ascii="David" w:hAnsi="David" w:cs="David"/>
          <w:b/>
          <w:bCs/>
          <w:sz w:val="28"/>
          <w:szCs w:val="28"/>
        </w:rPr>
        <w:t>Proposed Remediation</w:t>
      </w:r>
      <w:r w:rsidRPr="00F14F9D">
        <w:rPr>
          <w:rFonts w:ascii="David" w:hAnsi="David" w:cs="David"/>
          <w:sz w:val="28"/>
          <w:szCs w:val="28"/>
        </w:rPr>
        <w:t xml:space="preserve">: </w:t>
      </w:r>
    </w:p>
    <w:p w14:paraId="1D695C2C"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Generate a random IV for each encryption operation </w:t>
      </w:r>
    </w:p>
    <w:p w14:paraId="53B4125B"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Include the IV in the encrypted message header </w:t>
      </w:r>
    </w:p>
    <w:p w14:paraId="3B343490" w14:textId="6E01BCC7" w:rsidR="003A1695" w:rsidRPr="00F14F9D" w:rsidRDefault="00000000">
      <w:pPr>
        <w:pStyle w:val="FirstParagraph"/>
        <w:rPr>
          <w:rFonts w:ascii="David" w:hAnsi="David" w:cs="David"/>
          <w:b/>
          <w:bCs/>
          <w:sz w:val="28"/>
          <w:szCs w:val="28"/>
        </w:rPr>
      </w:pPr>
      <w:r w:rsidRPr="00F14F9D">
        <w:rPr>
          <w:rFonts w:ascii="David" w:hAnsi="David" w:cs="David"/>
          <w:sz w:val="28"/>
          <w:szCs w:val="28"/>
        </w:rPr>
        <w:t xml:space="preserve">- Modify the protocol to accommodate IV transmission </w:t>
      </w:r>
    </w:p>
    <w:p w14:paraId="4D016A1B" w14:textId="77777777" w:rsidR="00A62F84"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 xml:space="preserve">: </w:t>
      </w:r>
    </w:p>
    <w:p w14:paraId="0CB8B98B" w14:textId="77777777" w:rsidR="00A62F84" w:rsidRPr="00F14F9D" w:rsidRDefault="00000000">
      <w:pPr>
        <w:pStyle w:val="FirstParagraph"/>
        <w:rPr>
          <w:rFonts w:ascii="David" w:hAnsi="David" w:cs="David"/>
          <w:sz w:val="28"/>
          <w:szCs w:val="28"/>
        </w:rPr>
      </w:pPr>
      <w:r w:rsidRPr="00F14F9D">
        <w:rPr>
          <w:rFonts w:ascii="David" w:hAnsi="David" w:cs="David"/>
          <w:sz w:val="28"/>
          <w:szCs w:val="28"/>
        </w:rPr>
        <w:t xml:space="preserve">- Damage Potential: 7 </w:t>
      </w:r>
    </w:p>
    <w:p w14:paraId="5838C966" w14:textId="77777777" w:rsidR="00A62F84"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9 </w:t>
      </w:r>
    </w:p>
    <w:p w14:paraId="4C316E0C" w14:textId="77777777" w:rsidR="00A62F84" w:rsidRPr="00F14F9D" w:rsidRDefault="00000000">
      <w:pPr>
        <w:pStyle w:val="FirstParagraph"/>
        <w:rPr>
          <w:rFonts w:ascii="David" w:hAnsi="David" w:cs="David"/>
          <w:sz w:val="28"/>
          <w:szCs w:val="28"/>
        </w:rPr>
      </w:pPr>
      <w:r w:rsidRPr="00F14F9D">
        <w:rPr>
          <w:rFonts w:ascii="David" w:hAnsi="David" w:cs="David"/>
          <w:sz w:val="28"/>
          <w:szCs w:val="28"/>
        </w:rPr>
        <w:t xml:space="preserve">- Exploitability: 6 </w:t>
      </w:r>
    </w:p>
    <w:p w14:paraId="024BFCF5" w14:textId="77777777" w:rsidR="00A62F84"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8 </w:t>
      </w:r>
    </w:p>
    <w:p w14:paraId="3CCE5AFF" w14:textId="77777777" w:rsidR="00A62F84"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7 </w:t>
      </w:r>
    </w:p>
    <w:p w14:paraId="66825B4C" w14:textId="3833F86E" w:rsidR="00B60C9C" w:rsidRPr="00F14F9D" w:rsidRDefault="00000000">
      <w:pPr>
        <w:pStyle w:val="FirstParagraph"/>
        <w:rPr>
          <w:rFonts w:ascii="David" w:hAnsi="David" w:cs="David"/>
          <w:sz w:val="28"/>
          <w:szCs w:val="28"/>
        </w:rPr>
      </w:pPr>
      <w:r w:rsidRPr="00F14F9D">
        <w:rPr>
          <w:rFonts w:ascii="David" w:hAnsi="David" w:cs="David"/>
          <w:sz w:val="28"/>
          <w:szCs w:val="28"/>
        </w:rPr>
        <w:t>- Overall: 7.4</w:t>
      </w:r>
    </w:p>
    <w:p w14:paraId="6D76D32E" w14:textId="77777777" w:rsidR="003A1695" w:rsidRPr="00F14F9D" w:rsidRDefault="003A1695">
      <w:pPr>
        <w:rPr>
          <w:rFonts w:ascii="David" w:eastAsiaTheme="majorEastAsia" w:hAnsi="David" w:cs="David"/>
          <w:b/>
          <w:bCs/>
          <w:color w:val="4F81BD" w:themeColor="accent1"/>
          <w:sz w:val="28"/>
          <w:szCs w:val="28"/>
        </w:rPr>
      </w:pPr>
      <w:bookmarkStart w:id="3" w:name="missing-authentication-in-reconnection"/>
      <w:bookmarkEnd w:id="2"/>
      <w:r w:rsidRPr="00F14F9D">
        <w:rPr>
          <w:rFonts w:ascii="David" w:hAnsi="David" w:cs="David"/>
          <w:sz w:val="28"/>
          <w:szCs w:val="28"/>
        </w:rPr>
        <w:br w:type="page"/>
      </w:r>
    </w:p>
    <w:p w14:paraId="31F56015" w14:textId="313F88FB" w:rsidR="00B60C9C" w:rsidRPr="00F14F9D" w:rsidRDefault="00000000">
      <w:pPr>
        <w:pStyle w:val="Heading3"/>
        <w:rPr>
          <w:rFonts w:cstheme="majorHAnsi"/>
          <w:sz w:val="28"/>
          <w:szCs w:val="28"/>
        </w:rPr>
      </w:pPr>
      <w:r w:rsidRPr="00F14F9D">
        <w:rPr>
          <w:rFonts w:cstheme="majorHAnsi"/>
          <w:sz w:val="28"/>
          <w:szCs w:val="28"/>
        </w:rPr>
        <w:lastRenderedPageBreak/>
        <w:t>1.2 Missing Authentication in Reconnection</w:t>
      </w:r>
    </w:p>
    <w:p w14:paraId="7ED5BBDB"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Threat</w:t>
      </w:r>
      <w:r w:rsidRPr="00F14F9D">
        <w:rPr>
          <w:rFonts w:ascii="David" w:hAnsi="David" w:cs="David"/>
          <w:sz w:val="28"/>
          <w:szCs w:val="28"/>
        </w:rPr>
        <w:t>: Session Hijacking</w:t>
      </w:r>
    </w:p>
    <w:p w14:paraId="709CE282"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Affected Component</w:t>
      </w:r>
      <w:r w:rsidRPr="00F14F9D">
        <w:rPr>
          <w:rFonts w:ascii="David" w:hAnsi="David" w:cs="David"/>
          <w:sz w:val="28"/>
          <w:szCs w:val="28"/>
        </w:rPr>
        <w:t xml:space="preserve">: Client Authentication System </w:t>
      </w:r>
    </w:p>
    <w:p w14:paraId="20A71794"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Module Details</w:t>
      </w:r>
      <w:r w:rsidRPr="00F14F9D">
        <w:rPr>
          <w:rFonts w:ascii="David" w:hAnsi="David" w:cs="David"/>
          <w:sz w:val="28"/>
          <w:szCs w:val="28"/>
        </w:rPr>
        <w:t xml:space="preserve">: server.py (handle_reconnection function) </w:t>
      </w:r>
    </w:p>
    <w:p w14:paraId="4CFD8091"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Vulnerability Class</w:t>
      </w:r>
      <w:r w:rsidRPr="00F14F9D">
        <w:rPr>
          <w:rFonts w:ascii="David" w:hAnsi="David" w:cs="David"/>
          <w:sz w:val="28"/>
          <w:szCs w:val="28"/>
        </w:rPr>
        <w:t xml:space="preserve">: Authentication Bypass </w:t>
      </w:r>
    </w:p>
    <w:p w14:paraId="312F54C7"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Description</w:t>
      </w:r>
      <w:r w:rsidRPr="00F14F9D">
        <w:rPr>
          <w:rFonts w:ascii="David" w:hAnsi="David" w:cs="David"/>
          <w:sz w:val="28"/>
          <w:szCs w:val="28"/>
        </w:rPr>
        <w:t xml:space="preserve">: The reconnection mechanism only verifies the client ID and name, without any additional authentication factors or session tokens. </w:t>
      </w:r>
    </w:p>
    <w:p w14:paraId="05C6ADE3"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Result</w:t>
      </w:r>
      <w:r w:rsidRPr="00F14F9D">
        <w:rPr>
          <w:rFonts w:ascii="David" w:hAnsi="David" w:cs="David"/>
          <w:sz w:val="28"/>
          <w:szCs w:val="28"/>
        </w:rPr>
        <w:t xml:space="preserve">: An attacker who captures a client ID can potentially impersonate the legitimate user during reconnection. </w:t>
      </w:r>
    </w:p>
    <w:p w14:paraId="346BFAD4"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Prerequisites</w:t>
      </w:r>
      <w:r w:rsidRPr="00F14F9D">
        <w:rPr>
          <w:rFonts w:ascii="David" w:hAnsi="David" w:cs="David"/>
          <w:sz w:val="28"/>
          <w:szCs w:val="28"/>
        </w:rPr>
        <w:t xml:space="preserve">: Ability to intercept network traffic and obtain client ID. </w:t>
      </w:r>
    </w:p>
    <w:p w14:paraId="090B0304"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Unauthorized access to user accounts and sensitive files. </w:t>
      </w:r>
      <w:r w:rsidRPr="00F14F9D">
        <w:rPr>
          <w:rFonts w:ascii="David" w:hAnsi="David" w:cs="David"/>
          <w:b/>
          <w:bCs/>
          <w:sz w:val="28"/>
          <w:szCs w:val="28"/>
        </w:rPr>
        <w:t>Proposed Remediation</w:t>
      </w:r>
      <w:r w:rsidRPr="00F14F9D">
        <w:rPr>
          <w:rFonts w:ascii="David" w:hAnsi="David" w:cs="David"/>
          <w:sz w:val="28"/>
          <w:szCs w:val="28"/>
        </w:rPr>
        <w:t xml:space="preserve">: </w:t>
      </w:r>
    </w:p>
    <w:p w14:paraId="604ED173"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Implement session tokens with limited lifetime </w:t>
      </w:r>
    </w:p>
    <w:p w14:paraId="2CC631E3"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Add challenge-response authentication during reconnection </w:t>
      </w:r>
    </w:p>
    <w:p w14:paraId="7C5EFF33" w14:textId="4AC61952" w:rsidR="003A1695" w:rsidRPr="00F14F9D" w:rsidRDefault="00000000">
      <w:pPr>
        <w:pStyle w:val="FirstParagraph"/>
        <w:rPr>
          <w:rFonts w:ascii="David" w:hAnsi="David" w:cs="David"/>
          <w:b/>
          <w:bCs/>
          <w:sz w:val="28"/>
          <w:szCs w:val="28"/>
        </w:rPr>
      </w:pPr>
      <w:r w:rsidRPr="00F14F9D">
        <w:rPr>
          <w:rFonts w:ascii="David" w:hAnsi="David" w:cs="David"/>
          <w:sz w:val="28"/>
          <w:szCs w:val="28"/>
        </w:rPr>
        <w:t xml:space="preserve">- Include digital signatures in reconnection requests </w:t>
      </w:r>
    </w:p>
    <w:p w14:paraId="4C54C192" w14:textId="77777777" w:rsidR="00A62F84"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 xml:space="preserve">: </w:t>
      </w:r>
    </w:p>
    <w:p w14:paraId="29535E50" w14:textId="77777777" w:rsidR="00915837" w:rsidRPr="00F14F9D" w:rsidRDefault="00000000">
      <w:pPr>
        <w:pStyle w:val="FirstParagraph"/>
        <w:rPr>
          <w:rFonts w:ascii="David" w:hAnsi="David" w:cs="David"/>
          <w:sz w:val="28"/>
          <w:szCs w:val="28"/>
        </w:rPr>
      </w:pPr>
      <w:r w:rsidRPr="00F14F9D">
        <w:rPr>
          <w:rFonts w:ascii="David" w:hAnsi="David" w:cs="David"/>
          <w:sz w:val="28"/>
          <w:szCs w:val="28"/>
        </w:rPr>
        <w:t xml:space="preserve">- Damage Potential: 8 </w:t>
      </w:r>
    </w:p>
    <w:p w14:paraId="3F7B8DA4" w14:textId="77777777" w:rsidR="00915837"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7 </w:t>
      </w:r>
    </w:p>
    <w:p w14:paraId="457A4583" w14:textId="77777777" w:rsidR="00915837" w:rsidRPr="00F14F9D" w:rsidRDefault="00000000">
      <w:pPr>
        <w:pStyle w:val="FirstParagraph"/>
        <w:rPr>
          <w:rFonts w:ascii="David" w:hAnsi="David" w:cs="David"/>
          <w:sz w:val="28"/>
          <w:szCs w:val="28"/>
        </w:rPr>
      </w:pPr>
      <w:r w:rsidRPr="00F14F9D">
        <w:rPr>
          <w:rFonts w:ascii="David" w:hAnsi="David" w:cs="David"/>
          <w:sz w:val="28"/>
          <w:szCs w:val="28"/>
        </w:rPr>
        <w:t xml:space="preserve">- Exploitability: 6 </w:t>
      </w:r>
    </w:p>
    <w:p w14:paraId="1567FD47" w14:textId="77777777" w:rsidR="00915837"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8 </w:t>
      </w:r>
    </w:p>
    <w:p w14:paraId="40B0EB53" w14:textId="77777777" w:rsidR="00915837"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5 </w:t>
      </w:r>
    </w:p>
    <w:p w14:paraId="2D73C791" w14:textId="516C3EC5" w:rsidR="00B60C9C" w:rsidRPr="00F14F9D" w:rsidRDefault="00000000">
      <w:pPr>
        <w:pStyle w:val="FirstParagraph"/>
        <w:rPr>
          <w:rFonts w:ascii="David" w:hAnsi="David" w:cs="David"/>
          <w:sz w:val="28"/>
          <w:szCs w:val="28"/>
        </w:rPr>
      </w:pPr>
      <w:r w:rsidRPr="00F14F9D">
        <w:rPr>
          <w:rFonts w:ascii="David" w:hAnsi="David" w:cs="David"/>
          <w:sz w:val="28"/>
          <w:szCs w:val="28"/>
        </w:rPr>
        <w:t>- Overall: 6.8</w:t>
      </w:r>
    </w:p>
    <w:p w14:paraId="4DBBD985" w14:textId="77777777" w:rsidR="00B60C9C" w:rsidRPr="00F14F9D" w:rsidRDefault="00000000">
      <w:pPr>
        <w:pStyle w:val="Heading3"/>
        <w:rPr>
          <w:rFonts w:cstheme="majorHAnsi"/>
          <w:sz w:val="28"/>
          <w:szCs w:val="28"/>
        </w:rPr>
      </w:pPr>
      <w:bookmarkStart w:id="4" w:name="weak-rsa-key-size"/>
      <w:bookmarkEnd w:id="3"/>
      <w:r w:rsidRPr="00F14F9D">
        <w:rPr>
          <w:rFonts w:cstheme="majorHAnsi"/>
          <w:sz w:val="28"/>
          <w:szCs w:val="28"/>
        </w:rPr>
        <w:t>1.3 Weak RSA Key Size</w:t>
      </w:r>
    </w:p>
    <w:p w14:paraId="75A3A61F"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Threat</w:t>
      </w:r>
      <w:r w:rsidRPr="00F14F9D">
        <w:rPr>
          <w:rFonts w:ascii="David" w:hAnsi="David" w:cs="David"/>
          <w:sz w:val="28"/>
          <w:szCs w:val="28"/>
        </w:rPr>
        <w:t xml:space="preserve">: Key Compromise </w:t>
      </w:r>
    </w:p>
    <w:p w14:paraId="17059A15"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Affected Component</w:t>
      </w:r>
      <w:r w:rsidRPr="00F14F9D">
        <w:rPr>
          <w:rFonts w:ascii="David" w:hAnsi="David" w:cs="David"/>
          <w:sz w:val="28"/>
          <w:szCs w:val="28"/>
        </w:rPr>
        <w:t xml:space="preserve">: Key Exchange System </w:t>
      </w:r>
    </w:p>
    <w:p w14:paraId="6817A5D9"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Module Details</w:t>
      </w:r>
      <w:r w:rsidRPr="00F14F9D">
        <w:rPr>
          <w:rFonts w:ascii="David" w:hAnsi="David" w:cs="David"/>
          <w:sz w:val="28"/>
          <w:szCs w:val="28"/>
        </w:rPr>
        <w:t xml:space="preserve">: Client.cpp (generateRSAKeys method) </w:t>
      </w:r>
    </w:p>
    <w:p w14:paraId="020E1E9E"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Vulnerability Class</w:t>
      </w:r>
      <w:r w:rsidRPr="00F14F9D">
        <w:rPr>
          <w:rFonts w:ascii="David" w:hAnsi="David" w:cs="David"/>
          <w:sz w:val="28"/>
          <w:szCs w:val="28"/>
        </w:rPr>
        <w:t xml:space="preserve">: Cryptographic Implementation </w:t>
      </w:r>
    </w:p>
    <w:p w14:paraId="46686D80"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Description</w:t>
      </w:r>
      <w:r w:rsidRPr="00F14F9D">
        <w:rPr>
          <w:rFonts w:ascii="David" w:hAnsi="David" w:cs="David"/>
          <w:sz w:val="28"/>
          <w:szCs w:val="28"/>
        </w:rPr>
        <w:t xml:space="preserve">: The protocol uses 1024-bit RSA keys, which are considered weak by modern standards. </w:t>
      </w:r>
    </w:p>
    <w:p w14:paraId="6BAB0988"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lastRenderedPageBreak/>
        <w:t>Result</w:t>
      </w:r>
      <w:r w:rsidRPr="00F14F9D">
        <w:rPr>
          <w:rFonts w:ascii="David" w:hAnsi="David" w:cs="David"/>
          <w:sz w:val="28"/>
          <w:szCs w:val="28"/>
        </w:rPr>
        <w:t xml:space="preserve">: The RSA keys could potentially be broken through computational attacks. </w:t>
      </w:r>
      <w:r w:rsidRPr="00F14F9D">
        <w:rPr>
          <w:rFonts w:ascii="David" w:hAnsi="David" w:cs="David"/>
          <w:b/>
          <w:bCs/>
          <w:sz w:val="28"/>
          <w:szCs w:val="28"/>
        </w:rPr>
        <w:t>Prerequisites</w:t>
      </w:r>
      <w:r w:rsidRPr="00F14F9D">
        <w:rPr>
          <w:rFonts w:ascii="David" w:hAnsi="David" w:cs="David"/>
          <w:sz w:val="28"/>
          <w:szCs w:val="28"/>
        </w:rPr>
        <w:t xml:space="preserve">: Significant computational resources. </w:t>
      </w:r>
    </w:p>
    <w:p w14:paraId="47D86BEC"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Compromise of encrypted communications and file content. </w:t>
      </w:r>
      <w:r w:rsidRPr="00F14F9D">
        <w:rPr>
          <w:rFonts w:ascii="David" w:hAnsi="David" w:cs="David"/>
          <w:b/>
          <w:bCs/>
          <w:sz w:val="28"/>
          <w:szCs w:val="28"/>
        </w:rPr>
        <w:t>Proposed Remediation</w:t>
      </w:r>
      <w:r w:rsidRPr="00F14F9D">
        <w:rPr>
          <w:rFonts w:ascii="David" w:hAnsi="David" w:cs="David"/>
          <w:sz w:val="28"/>
          <w:szCs w:val="28"/>
        </w:rPr>
        <w:t xml:space="preserve">: </w:t>
      </w:r>
    </w:p>
    <w:p w14:paraId="2973CECD"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Increase RSA key size to minimum 2048 bits </w:t>
      </w:r>
    </w:p>
    <w:p w14:paraId="29829173"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Implement regular key rotation </w:t>
      </w:r>
    </w:p>
    <w:p w14:paraId="6F1E117D" w14:textId="5AD1464B"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Consider using modern alternatives like Ed25519 </w:t>
      </w:r>
    </w:p>
    <w:p w14:paraId="5674F0C7" w14:textId="77777777" w:rsidR="004955F8"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 xml:space="preserve">: </w:t>
      </w:r>
    </w:p>
    <w:p w14:paraId="14CD6507"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Damage Potential: 8 </w:t>
      </w:r>
    </w:p>
    <w:p w14:paraId="4FF6C0BE"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4 </w:t>
      </w:r>
    </w:p>
    <w:p w14:paraId="51776755"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Exploitability: 3</w:t>
      </w:r>
    </w:p>
    <w:p w14:paraId="6670C542"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9 </w:t>
      </w:r>
    </w:p>
    <w:p w14:paraId="7F2A8611"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7 </w:t>
      </w:r>
    </w:p>
    <w:p w14:paraId="3A94A6F9" w14:textId="0F4C5A22" w:rsidR="00B60C9C" w:rsidRPr="00F14F9D" w:rsidRDefault="00000000">
      <w:pPr>
        <w:pStyle w:val="FirstParagraph"/>
        <w:rPr>
          <w:rFonts w:ascii="David" w:hAnsi="David" w:cs="David"/>
          <w:sz w:val="28"/>
          <w:szCs w:val="28"/>
        </w:rPr>
      </w:pPr>
      <w:r w:rsidRPr="00F14F9D">
        <w:rPr>
          <w:rFonts w:ascii="David" w:hAnsi="David" w:cs="David"/>
          <w:sz w:val="28"/>
          <w:szCs w:val="28"/>
        </w:rPr>
        <w:t>- Overall: 6.2</w:t>
      </w:r>
    </w:p>
    <w:p w14:paraId="73D66842" w14:textId="77777777" w:rsidR="00B60C9C" w:rsidRPr="00F14F9D" w:rsidRDefault="00000000">
      <w:pPr>
        <w:pStyle w:val="Heading3"/>
        <w:rPr>
          <w:rFonts w:cstheme="majorHAnsi"/>
          <w:sz w:val="28"/>
          <w:szCs w:val="28"/>
        </w:rPr>
      </w:pPr>
      <w:bookmarkStart w:id="5" w:name="X098ac9ba2b1b08955a05f36ee041681b5fd1431"/>
      <w:bookmarkEnd w:id="4"/>
      <w:r w:rsidRPr="00F14F9D">
        <w:rPr>
          <w:rFonts w:cstheme="majorHAnsi"/>
          <w:sz w:val="28"/>
          <w:szCs w:val="28"/>
        </w:rPr>
        <w:t>1.4 Lack of File Integrity Verification Before Processing</w:t>
      </w:r>
    </w:p>
    <w:p w14:paraId="165C891C"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Threat</w:t>
      </w:r>
      <w:r w:rsidRPr="00F14F9D">
        <w:rPr>
          <w:rFonts w:ascii="David" w:hAnsi="David" w:cs="David"/>
          <w:sz w:val="28"/>
          <w:szCs w:val="28"/>
        </w:rPr>
        <w:t xml:space="preserve">: Malicious File Upload </w:t>
      </w:r>
    </w:p>
    <w:p w14:paraId="0AD99F8C"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Affected Component</w:t>
      </w:r>
      <w:r w:rsidRPr="00F14F9D">
        <w:rPr>
          <w:rFonts w:ascii="David" w:hAnsi="David" w:cs="David"/>
          <w:sz w:val="28"/>
          <w:szCs w:val="28"/>
        </w:rPr>
        <w:t xml:space="preserve">: File Processing System </w:t>
      </w:r>
    </w:p>
    <w:p w14:paraId="4681C0E1"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Module Details</w:t>
      </w:r>
      <w:r w:rsidRPr="00F14F9D">
        <w:rPr>
          <w:rFonts w:ascii="David" w:hAnsi="David" w:cs="David"/>
          <w:sz w:val="28"/>
          <w:szCs w:val="28"/>
        </w:rPr>
        <w:t xml:space="preserve">: server.py (handle_file_transfer function) </w:t>
      </w:r>
    </w:p>
    <w:p w14:paraId="4BF123E7"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Vulnerability Class</w:t>
      </w:r>
      <w:r w:rsidRPr="00F14F9D">
        <w:rPr>
          <w:rFonts w:ascii="David" w:hAnsi="David" w:cs="David"/>
          <w:sz w:val="28"/>
          <w:szCs w:val="28"/>
        </w:rPr>
        <w:t xml:space="preserve">: Input Validation </w:t>
      </w:r>
    </w:p>
    <w:p w14:paraId="4AA820DF"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Description</w:t>
      </w:r>
      <w:r w:rsidRPr="00F14F9D">
        <w:rPr>
          <w:rFonts w:ascii="David" w:hAnsi="David" w:cs="David"/>
          <w:sz w:val="28"/>
          <w:szCs w:val="28"/>
        </w:rPr>
        <w:t xml:space="preserve">: The server processes the entire file before verifying its integrity, potentially allowing resource exhaustion attacks. </w:t>
      </w:r>
    </w:p>
    <w:p w14:paraId="7A082A95"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Result</w:t>
      </w:r>
      <w:r w:rsidRPr="00F14F9D">
        <w:rPr>
          <w:rFonts w:ascii="David" w:hAnsi="David" w:cs="David"/>
          <w:sz w:val="28"/>
          <w:szCs w:val="28"/>
        </w:rPr>
        <w:t xml:space="preserve">: Attackers can upload malformed files that consume excessive server resources. </w:t>
      </w:r>
    </w:p>
    <w:p w14:paraId="63EBBFF3"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Prerequisites</w:t>
      </w:r>
      <w:r w:rsidRPr="00F14F9D">
        <w:rPr>
          <w:rFonts w:ascii="David" w:hAnsi="David" w:cs="David"/>
          <w:sz w:val="28"/>
          <w:szCs w:val="28"/>
        </w:rPr>
        <w:t xml:space="preserve">: Valid client credentials. </w:t>
      </w:r>
    </w:p>
    <w:p w14:paraId="727801E5"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Potential denial of service and server resource exhaustion. </w:t>
      </w:r>
      <w:r w:rsidRPr="00F14F9D">
        <w:rPr>
          <w:rFonts w:ascii="David" w:hAnsi="David" w:cs="David"/>
          <w:b/>
          <w:bCs/>
          <w:sz w:val="28"/>
          <w:szCs w:val="28"/>
        </w:rPr>
        <w:t>Proposed Remediation</w:t>
      </w:r>
      <w:r w:rsidRPr="00F14F9D">
        <w:rPr>
          <w:rFonts w:ascii="David" w:hAnsi="David" w:cs="David"/>
          <w:sz w:val="28"/>
          <w:szCs w:val="28"/>
        </w:rPr>
        <w:t xml:space="preserve">: </w:t>
      </w:r>
    </w:p>
    <w:p w14:paraId="3603AFFF"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Implement file validation before full processing </w:t>
      </w:r>
    </w:p>
    <w:p w14:paraId="44906C08"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Add file size limits </w:t>
      </w:r>
    </w:p>
    <w:p w14:paraId="50DCB105" w14:textId="4683ACFE" w:rsidR="003A1695" w:rsidRPr="00F14F9D" w:rsidRDefault="00000000">
      <w:pPr>
        <w:pStyle w:val="FirstParagraph"/>
        <w:rPr>
          <w:rFonts w:ascii="David" w:hAnsi="David" w:cs="David"/>
          <w:b/>
          <w:bCs/>
          <w:sz w:val="28"/>
          <w:szCs w:val="28"/>
        </w:rPr>
      </w:pPr>
      <w:r w:rsidRPr="00F14F9D">
        <w:rPr>
          <w:rFonts w:ascii="David" w:hAnsi="David" w:cs="David"/>
          <w:sz w:val="28"/>
          <w:szCs w:val="28"/>
        </w:rPr>
        <w:t xml:space="preserve">- Stream processing with early validation </w:t>
      </w:r>
    </w:p>
    <w:p w14:paraId="74845C4C" w14:textId="77777777" w:rsidR="004955F8"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 xml:space="preserve">: </w:t>
      </w:r>
    </w:p>
    <w:p w14:paraId="6841DF83"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lastRenderedPageBreak/>
        <w:t xml:space="preserve">- Damage Potential: 6 </w:t>
      </w:r>
    </w:p>
    <w:p w14:paraId="2BD0F6B9"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9 </w:t>
      </w:r>
    </w:p>
    <w:p w14:paraId="31CF3341"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Exploitability: 8 </w:t>
      </w:r>
    </w:p>
    <w:p w14:paraId="6A9AE1C6"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7 </w:t>
      </w:r>
    </w:p>
    <w:p w14:paraId="35208515" w14:textId="77777777" w:rsidR="004955F8"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6 </w:t>
      </w:r>
    </w:p>
    <w:p w14:paraId="036AA8F6" w14:textId="52D449D0" w:rsidR="00B60C9C" w:rsidRPr="00F14F9D" w:rsidRDefault="00000000">
      <w:pPr>
        <w:pStyle w:val="FirstParagraph"/>
        <w:rPr>
          <w:rFonts w:ascii="David" w:hAnsi="David" w:cs="David"/>
          <w:sz w:val="28"/>
          <w:szCs w:val="28"/>
        </w:rPr>
      </w:pPr>
      <w:r w:rsidRPr="00F14F9D">
        <w:rPr>
          <w:rFonts w:ascii="David" w:hAnsi="David" w:cs="David"/>
          <w:sz w:val="28"/>
          <w:szCs w:val="28"/>
        </w:rPr>
        <w:t>- Overall: 7.2</w:t>
      </w:r>
    </w:p>
    <w:p w14:paraId="2DE097F2" w14:textId="77777777" w:rsidR="00B60C9C" w:rsidRPr="00F14F9D" w:rsidRDefault="00000000">
      <w:pPr>
        <w:pStyle w:val="Heading3"/>
        <w:rPr>
          <w:rFonts w:cstheme="majorHAnsi"/>
          <w:sz w:val="28"/>
          <w:szCs w:val="28"/>
        </w:rPr>
      </w:pPr>
      <w:bookmarkStart w:id="6" w:name="unprotected-client-information-storage"/>
      <w:bookmarkEnd w:id="5"/>
      <w:r w:rsidRPr="00F14F9D">
        <w:rPr>
          <w:rFonts w:cstheme="majorHAnsi"/>
          <w:sz w:val="28"/>
          <w:szCs w:val="28"/>
        </w:rPr>
        <w:t>1.5 Unprotected Client Information Storage</w:t>
      </w:r>
    </w:p>
    <w:p w14:paraId="0EF5D002"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Threat</w:t>
      </w:r>
      <w:r w:rsidRPr="00F14F9D">
        <w:rPr>
          <w:rFonts w:ascii="David" w:hAnsi="David" w:cs="David"/>
          <w:sz w:val="28"/>
          <w:szCs w:val="28"/>
        </w:rPr>
        <w:t xml:space="preserve">: Information Disclosure </w:t>
      </w:r>
    </w:p>
    <w:p w14:paraId="490FCD86"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Affected Component</w:t>
      </w:r>
      <w:r w:rsidRPr="00F14F9D">
        <w:rPr>
          <w:rFonts w:ascii="David" w:hAnsi="David" w:cs="David"/>
          <w:sz w:val="28"/>
          <w:szCs w:val="28"/>
        </w:rPr>
        <w:t xml:space="preserve">: Client Storage System </w:t>
      </w:r>
    </w:p>
    <w:p w14:paraId="555CDD47"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Module Details</w:t>
      </w:r>
      <w:r w:rsidRPr="00F14F9D">
        <w:rPr>
          <w:rFonts w:ascii="David" w:hAnsi="David" w:cs="David"/>
          <w:sz w:val="28"/>
          <w:szCs w:val="28"/>
        </w:rPr>
        <w:t xml:space="preserve">: Client.cpp (storeClientInfo, storePrivateKey methods) </w:t>
      </w:r>
      <w:r w:rsidRPr="00F14F9D">
        <w:rPr>
          <w:rFonts w:ascii="David" w:hAnsi="David" w:cs="David"/>
          <w:b/>
          <w:bCs/>
          <w:sz w:val="28"/>
          <w:szCs w:val="28"/>
        </w:rPr>
        <w:t>Vulnerability Class</w:t>
      </w:r>
      <w:r w:rsidRPr="00F14F9D">
        <w:rPr>
          <w:rFonts w:ascii="David" w:hAnsi="David" w:cs="David"/>
          <w:sz w:val="28"/>
          <w:szCs w:val="28"/>
        </w:rPr>
        <w:t xml:space="preserve">: Information Exposure </w:t>
      </w:r>
    </w:p>
    <w:p w14:paraId="6AC35EB0"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Description</w:t>
      </w:r>
      <w:r w:rsidRPr="00F14F9D">
        <w:rPr>
          <w:rFonts w:ascii="David" w:hAnsi="David" w:cs="David"/>
          <w:sz w:val="28"/>
          <w:szCs w:val="28"/>
        </w:rPr>
        <w:t xml:space="preserve">: Client information and private keys are stored in plaintext files (me.info, priv.key) without encryption or access controls. </w:t>
      </w:r>
    </w:p>
    <w:p w14:paraId="01DB2B38"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Result</w:t>
      </w:r>
      <w:r w:rsidRPr="00F14F9D">
        <w:rPr>
          <w:rFonts w:ascii="David" w:hAnsi="David" w:cs="David"/>
          <w:sz w:val="28"/>
          <w:szCs w:val="28"/>
        </w:rPr>
        <w:t xml:space="preserve">: Local attackers can easily access sensitive client credentials and keys. </w:t>
      </w:r>
      <w:r w:rsidRPr="00F14F9D">
        <w:rPr>
          <w:rFonts w:ascii="David" w:hAnsi="David" w:cs="David"/>
          <w:b/>
          <w:bCs/>
          <w:sz w:val="28"/>
          <w:szCs w:val="28"/>
        </w:rPr>
        <w:t>Prerequisites</w:t>
      </w:r>
      <w:r w:rsidRPr="00F14F9D">
        <w:rPr>
          <w:rFonts w:ascii="David" w:hAnsi="David" w:cs="David"/>
          <w:sz w:val="28"/>
          <w:szCs w:val="28"/>
        </w:rPr>
        <w:t xml:space="preserve">: Access to client’s file system. </w:t>
      </w:r>
    </w:p>
    <w:p w14:paraId="46CFFB4F"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Compromise of client credentials and encrypted communications. </w:t>
      </w:r>
      <w:r w:rsidRPr="00F14F9D">
        <w:rPr>
          <w:rFonts w:ascii="David" w:hAnsi="David" w:cs="David"/>
          <w:b/>
          <w:bCs/>
          <w:sz w:val="28"/>
          <w:szCs w:val="28"/>
        </w:rPr>
        <w:t>Proposed Remediation</w:t>
      </w:r>
      <w:r w:rsidRPr="00F14F9D">
        <w:rPr>
          <w:rFonts w:ascii="David" w:hAnsi="David" w:cs="David"/>
          <w:sz w:val="28"/>
          <w:szCs w:val="28"/>
        </w:rPr>
        <w:t xml:space="preserve">: </w:t>
      </w:r>
    </w:p>
    <w:p w14:paraId="0678C976"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Encrypt stored credentials and keys </w:t>
      </w:r>
    </w:p>
    <w:p w14:paraId="2E7A7D32"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Implement secure storage using OS keychain/credential manager </w:t>
      </w:r>
    </w:p>
    <w:p w14:paraId="6E24502A" w14:textId="62D55DC0" w:rsidR="003A1695" w:rsidRPr="00F14F9D" w:rsidRDefault="00000000">
      <w:pPr>
        <w:pStyle w:val="FirstParagraph"/>
        <w:rPr>
          <w:rFonts w:ascii="David" w:hAnsi="David" w:cs="David"/>
          <w:b/>
          <w:bCs/>
          <w:sz w:val="28"/>
          <w:szCs w:val="28"/>
        </w:rPr>
      </w:pPr>
      <w:r w:rsidRPr="00F14F9D">
        <w:rPr>
          <w:rFonts w:ascii="David" w:hAnsi="David" w:cs="David"/>
          <w:sz w:val="28"/>
          <w:szCs w:val="28"/>
        </w:rPr>
        <w:t xml:space="preserve">- Add access controls to sensitive files </w:t>
      </w:r>
    </w:p>
    <w:p w14:paraId="11B99AD0" w14:textId="77777777" w:rsidR="00F3167C"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w:t>
      </w:r>
    </w:p>
    <w:p w14:paraId="568574EF"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Damage Potential: 7 </w:t>
      </w:r>
    </w:p>
    <w:p w14:paraId="35906C09"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8 </w:t>
      </w:r>
    </w:p>
    <w:p w14:paraId="4BC1644B"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Exploitability: 6 </w:t>
      </w:r>
    </w:p>
    <w:p w14:paraId="64D1BD85"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7 </w:t>
      </w:r>
    </w:p>
    <w:p w14:paraId="5D767CED"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8 </w:t>
      </w:r>
    </w:p>
    <w:p w14:paraId="1C31E9B2" w14:textId="5D609665" w:rsidR="00B60C9C" w:rsidRPr="00F14F9D" w:rsidRDefault="00000000">
      <w:pPr>
        <w:pStyle w:val="FirstParagraph"/>
        <w:rPr>
          <w:rFonts w:ascii="David" w:hAnsi="David" w:cs="David"/>
          <w:sz w:val="28"/>
          <w:szCs w:val="28"/>
        </w:rPr>
      </w:pPr>
      <w:r w:rsidRPr="00F14F9D">
        <w:rPr>
          <w:rFonts w:ascii="David" w:hAnsi="David" w:cs="David"/>
          <w:sz w:val="28"/>
          <w:szCs w:val="28"/>
        </w:rPr>
        <w:t>- Overall: 7.2</w:t>
      </w:r>
    </w:p>
    <w:p w14:paraId="0C966629" w14:textId="77777777" w:rsidR="00F3167C" w:rsidRPr="00F14F9D" w:rsidRDefault="00F3167C">
      <w:pPr>
        <w:rPr>
          <w:rFonts w:ascii="David" w:eastAsiaTheme="majorEastAsia" w:hAnsi="David" w:cs="David"/>
          <w:b/>
          <w:bCs/>
          <w:color w:val="4F81BD" w:themeColor="accent1"/>
          <w:sz w:val="28"/>
          <w:szCs w:val="28"/>
        </w:rPr>
      </w:pPr>
      <w:bookmarkStart w:id="7" w:name="missing-rate-limiting"/>
      <w:bookmarkEnd w:id="6"/>
      <w:r w:rsidRPr="00F14F9D">
        <w:rPr>
          <w:rFonts w:ascii="David" w:hAnsi="David" w:cs="David"/>
          <w:sz w:val="28"/>
          <w:szCs w:val="28"/>
        </w:rPr>
        <w:br w:type="page"/>
      </w:r>
    </w:p>
    <w:p w14:paraId="41DF0FC8" w14:textId="25A380F1" w:rsidR="00B60C9C" w:rsidRPr="00F14F9D" w:rsidRDefault="00000000">
      <w:pPr>
        <w:pStyle w:val="Heading3"/>
        <w:rPr>
          <w:rFonts w:cstheme="majorHAnsi"/>
          <w:sz w:val="28"/>
          <w:szCs w:val="28"/>
        </w:rPr>
      </w:pPr>
      <w:r w:rsidRPr="00F14F9D">
        <w:rPr>
          <w:rFonts w:cstheme="majorHAnsi"/>
          <w:sz w:val="28"/>
          <w:szCs w:val="28"/>
        </w:rPr>
        <w:lastRenderedPageBreak/>
        <w:t>1.6 Missing Rate Limiting</w:t>
      </w:r>
    </w:p>
    <w:p w14:paraId="2474E65E"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Threat</w:t>
      </w:r>
      <w:r w:rsidRPr="00F14F9D">
        <w:rPr>
          <w:rFonts w:ascii="David" w:hAnsi="David" w:cs="David"/>
          <w:sz w:val="28"/>
          <w:szCs w:val="28"/>
        </w:rPr>
        <w:t xml:space="preserve">: Brute Force Attacks </w:t>
      </w:r>
    </w:p>
    <w:p w14:paraId="777FCD72"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Affected Component</w:t>
      </w:r>
      <w:r w:rsidRPr="00F14F9D">
        <w:rPr>
          <w:rFonts w:ascii="David" w:hAnsi="David" w:cs="David"/>
          <w:sz w:val="28"/>
          <w:szCs w:val="28"/>
        </w:rPr>
        <w:t xml:space="preserve">: Authentication System </w:t>
      </w:r>
    </w:p>
    <w:p w14:paraId="0C7F598C"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Module Details</w:t>
      </w:r>
      <w:r w:rsidRPr="00F14F9D">
        <w:rPr>
          <w:rFonts w:ascii="David" w:hAnsi="David" w:cs="David"/>
          <w:sz w:val="28"/>
          <w:szCs w:val="28"/>
        </w:rPr>
        <w:t xml:space="preserve">: server.py (handle_client function) </w:t>
      </w:r>
    </w:p>
    <w:p w14:paraId="30D9178E"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Vulnerability Class</w:t>
      </w:r>
      <w:r w:rsidRPr="00F14F9D">
        <w:rPr>
          <w:rFonts w:ascii="David" w:hAnsi="David" w:cs="David"/>
          <w:sz w:val="28"/>
          <w:szCs w:val="28"/>
        </w:rPr>
        <w:t xml:space="preserve">: Authentication </w:t>
      </w:r>
    </w:p>
    <w:p w14:paraId="4EDD4A08" w14:textId="77777777" w:rsidR="003A1695" w:rsidRPr="00F14F9D" w:rsidRDefault="00000000">
      <w:pPr>
        <w:pStyle w:val="FirstParagraph"/>
        <w:rPr>
          <w:rFonts w:ascii="David" w:hAnsi="David" w:cs="David"/>
          <w:b/>
          <w:bCs/>
          <w:sz w:val="28"/>
          <w:szCs w:val="28"/>
        </w:rPr>
      </w:pPr>
      <w:r w:rsidRPr="00F14F9D">
        <w:rPr>
          <w:rFonts w:ascii="David" w:hAnsi="David" w:cs="David"/>
          <w:b/>
          <w:bCs/>
          <w:sz w:val="28"/>
          <w:szCs w:val="28"/>
        </w:rPr>
        <w:t>Description</w:t>
      </w:r>
      <w:r w:rsidRPr="00F14F9D">
        <w:rPr>
          <w:rFonts w:ascii="David" w:hAnsi="David" w:cs="David"/>
          <w:sz w:val="28"/>
          <w:szCs w:val="28"/>
        </w:rPr>
        <w:t xml:space="preserve">: No rate limiting on connection attempts or authentication requests. </w:t>
      </w:r>
      <w:r w:rsidRPr="00F14F9D">
        <w:rPr>
          <w:rFonts w:ascii="David" w:hAnsi="David" w:cs="David"/>
          <w:b/>
          <w:bCs/>
          <w:sz w:val="28"/>
          <w:szCs w:val="28"/>
        </w:rPr>
        <w:t>Result</w:t>
      </w:r>
      <w:r w:rsidRPr="00F14F9D">
        <w:rPr>
          <w:rFonts w:ascii="David" w:hAnsi="David" w:cs="David"/>
          <w:sz w:val="28"/>
          <w:szCs w:val="28"/>
        </w:rPr>
        <w:t xml:space="preserve">: Attackers can perform unlimited connection attempts and authentication tries. </w:t>
      </w:r>
    </w:p>
    <w:p w14:paraId="05D1AE0C"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Prerequisites</w:t>
      </w:r>
      <w:r w:rsidRPr="00F14F9D">
        <w:rPr>
          <w:rFonts w:ascii="David" w:hAnsi="David" w:cs="David"/>
          <w:sz w:val="28"/>
          <w:szCs w:val="28"/>
        </w:rPr>
        <w:t xml:space="preserve">: Network access to server. </w:t>
      </w:r>
    </w:p>
    <w:p w14:paraId="0FB622E2" w14:textId="77777777" w:rsidR="003A1695" w:rsidRPr="00F14F9D" w:rsidRDefault="00000000">
      <w:pPr>
        <w:pStyle w:val="FirstParagraph"/>
        <w:rPr>
          <w:rFonts w:ascii="David" w:hAnsi="David" w:cs="David"/>
          <w:sz w:val="28"/>
          <w:szCs w:val="28"/>
        </w:rPr>
      </w:pPr>
      <w:r w:rsidRPr="00F14F9D">
        <w:rPr>
          <w:rFonts w:ascii="David" w:hAnsi="David" w:cs="David"/>
          <w:b/>
          <w:bCs/>
          <w:sz w:val="28"/>
          <w:szCs w:val="28"/>
        </w:rPr>
        <w:t>Business Impact</w:t>
      </w:r>
      <w:r w:rsidRPr="00F14F9D">
        <w:rPr>
          <w:rFonts w:ascii="David" w:hAnsi="David" w:cs="David"/>
          <w:sz w:val="28"/>
          <w:szCs w:val="28"/>
        </w:rPr>
        <w:t xml:space="preserve">: Server resource exhaustion and potential credential compromise. </w:t>
      </w:r>
      <w:r w:rsidRPr="00F14F9D">
        <w:rPr>
          <w:rFonts w:ascii="David" w:hAnsi="David" w:cs="David"/>
          <w:b/>
          <w:bCs/>
          <w:sz w:val="28"/>
          <w:szCs w:val="28"/>
        </w:rPr>
        <w:t>Proposed Remediation</w:t>
      </w:r>
      <w:r w:rsidRPr="00F14F9D">
        <w:rPr>
          <w:rFonts w:ascii="David" w:hAnsi="David" w:cs="David"/>
          <w:sz w:val="28"/>
          <w:szCs w:val="28"/>
        </w:rPr>
        <w:t xml:space="preserve">: </w:t>
      </w:r>
    </w:p>
    <w:p w14:paraId="12D33A3B"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Implement rate limiting per IP address </w:t>
      </w:r>
    </w:p>
    <w:p w14:paraId="23A52E44" w14:textId="77777777" w:rsidR="003A1695" w:rsidRPr="00F14F9D" w:rsidRDefault="00000000">
      <w:pPr>
        <w:pStyle w:val="FirstParagraph"/>
        <w:rPr>
          <w:rFonts w:ascii="David" w:hAnsi="David" w:cs="David"/>
          <w:sz w:val="28"/>
          <w:szCs w:val="28"/>
        </w:rPr>
      </w:pPr>
      <w:r w:rsidRPr="00F14F9D">
        <w:rPr>
          <w:rFonts w:ascii="David" w:hAnsi="David" w:cs="David"/>
          <w:sz w:val="28"/>
          <w:szCs w:val="28"/>
        </w:rPr>
        <w:t xml:space="preserve">- Add exponential backoff for failed attempts </w:t>
      </w:r>
    </w:p>
    <w:p w14:paraId="462C3262" w14:textId="4C6D9976" w:rsidR="003A1695" w:rsidRPr="00F14F9D" w:rsidRDefault="00000000">
      <w:pPr>
        <w:pStyle w:val="FirstParagraph"/>
        <w:rPr>
          <w:rFonts w:ascii="David" w:hAnsi="David" w:cs="David"/>
          <w:b/>
          <w:bCs/>
          <w:sz w:val="28"/>
          <w:szCs w:val="28"/>
        </w:rPr>
      </w:pPr>
      <w:r w:rsidRPr="00F14F9D">
        <w:rPr>
          <w:rFonts w:ascii="David" w:hAnsi="David" w:cs="David"/>
          <w:sz w:val="28"/>
          <w:szCs w:val="28"/>
        </w:rPr>
        <w:t xml:space="preserve">- Monitor and log suspicious activity </w:t>
      </w:r>
    </w:p>
    <w:p w14:paraId="4275FB89" w14:textId="77777777" w:rsidR="00F3167C" w:rsidRPr="00F14F9D" w:rsidRDefault="00000000">
      <w:pPr>
        <w:pStyle w:val="FirstParagraph"/>
        <w:rPr>
          <w:rFonts w:ascii="David" w:hAnsi="David" w:cs="David"/>
          <w:sz w:val="28"/>
          <w:szCs w:val="28"/>
        </w:rPr>
      </w:pPr>
      <w:r w:rsidRPr="00F14F9D">
        <w:rPr>
          <w:rFonts w:ascii="David" w:hAnsi="David" w:cs="David"/>
          <w:b/>
          <w:bCs/>
          <w:sz w:val="28"/>
          <w:szCs w:val="28"/>
        </w:rPr>
        <w:t>Risk Assessment</w:t>
      </w:r>
      <w:r w:rsidRPr="00F14F9D">
        <w:rPr>
          <w:rFonts w:ascii="David" w:hAnsi="David" w:cs="David"/>
          <w:sz w:val="28"/>
          <w:szCs w:val="28"/>
        </w:rPr>
        <w:t xml:space="preserve">: </w:t>
      </w:r>
    </w:p>
    <w:p w14:paraId="7B338FEE"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Damage Potential: 6 </w:t>
      </w:r>
    </w:p>
    <w:p w14:paraId="31EA96D5"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Reproducibility: 9 </w:t>
      </w:r>
    </w:p>
    <w:p w14:paraId="6C1CE629"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Exploitability: 8 </w:t>
      </w:r>
    </w:p>
    <w:p w14:paraId="16F3E698"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Affected Users: 6 </w:t>
      </w:r>
    </w:p>
    <w:p w14:paraId="6C34FDAB" w14:textId="77777777" w:rsidR="00F3167C" w:rsidRPr="00F14F9D" w:rsidRDefault="00000000">
      <w:pPr>
        <w:pStyle w:val="FirstParagraph"/>
        <w:rPr>
          <w:rFonts w:ascii="David" w:hAnsi="David" w:cs="David"/>
          <w:sz w:val="28"/>
          <w:szCs w:val="28"/>
        </w:rPr>
      </w:pPr>
      <w:r w:rsidRPr="00F14F9D">
        <w:rPr>
          <w:rFonts w:ascii="David" w:hAnsi="David" w:cs="David"/>
          <w:sz w:val="28"/>
          <w:szCs w:val="28"/>
        </w:rPr>
        <w:t xml:space="preserve">- Discoverability: 7 </w:t>
      </w:r>
    </w:p>
    <w:p w14:paraId="256D3563" w14:textId="25E20DB7" w:rsidR="00B60C9C" w:rsidRPr="00F14F9D" w:rsidRDefault="00000000">
      <w:pPr>
        <w:pStyle w:val="FirstParagraph"/>
        <w:rPr>
          <w:rFonts w:ascii="David" w:hAnsi="David" w:cs="David"/>
          <w:sz w:val="28"/>
          <w:szCs w:val="28"/>
        </w:rPr>
      </w:pPr>
      <w:r w:rsidRPr="00F14F9D">
        <w:rPr>
          <w:rFonts w:ascii="David" w:hAnsi="David" w:cs="David"/>
          <w:sz w:val="28"/>
          <w:szCs w:val="28"/>
        </w:rPr>
        <w:t>- Overall: 7.2</w:t>
      </w:r>
    </w:p>
    <w:p w14:paraId="69A5E69D" w14:textId="77777777" w:rsidR="00B60C9C" w:rsidRPr="00F14F9D" w:rsidRDefault="00000000">
      <w:pPr>
        <w:pStyle w:val="Heading2"/>
        <w:rPr>
          <w:rFonts w:cstheme="majorHAnsi"/>
          <w:sz w:val="32"/>
          <w:szCs w:val="32"/>
        </w:rPr>
      </w:pPr>
      <w:bookmarkStart w:id="8" w:name="additional-security-concerns"/>
      <w:bookmarkEnd w:id="1"/>
      <w:bookmarkEnd w:id="7"/>
      <w:r w:rsidRPr="00F14F9D">
        <w:rPr>
          <w:rFonts w:cstheme="majorHAnsi"/>
          <w:sz w:val="32"/>
          <w:szCs w:val="32"/>
        </w:rPr>
        <w:t>2. Additional Security Concerns</w:t>
      </w:r>
    </w:p>
    <w:p w14:paraId="1C8CF219" w14:textId="77777777" w:rsidR="00B60C9C" w:rsidRPr="00F14F9D" w:rsidRDefault="00000000">
      <w:pPr>
        <w:numPr>
          <w:ilvl w:val="0"/>
          <w:numId w:val="2"/>
        </w:numPr>
        <w:rPr>
          <w:rFonts w:ascii="David" w:hAnsi="David" w:cs="David"/>
          <w:sz w:val="28"/>
          <w:szCs w:val="28"/>
        </w:rPr>
      </w:pPr>
      <w:r w:rsidRPr="00F14F9D">
        <w:rPr>
          <w:rFonts w:ascii="David" w:hAnsi="David" w:cs="David"/>
          <w:b/>
          <w:bCs/>
          <w:sz w:val="28"/>
          <w:szCs w:val="28"/>
        </w:rPr>
        <w:t>No Perfect Forward Secrecy</w:t>
      </w:r>
      <w:r w:rsidRPr="00F14F9D">
        <w:rPr>
          <w:rFonts w:ascii="David" w:hAnsi="David" w:cs="David"/>
          <w:sz w:val="28"/>
          <w:szCs w:val="28"/>
        </w:rPr>
        <w:t>: The protocol doesn’t implement perfect forward secrecy, meaning if a private key is compromised, all previous communications could be decrypted.</w:t>
      </w:r>
    </w:p>
    <w:p w14:paraId="6630737C" w14:textId="77777777" w:rsidR="00B60C9C" w:rsidRPr="00F14F9D" w:rsidRDefault="00000000">
      <w:pPr>
        <w:numPr>
          <w:ilvl w:val="0"/>
          <w:numId w:val="2"/>
        </w:numPr>
        <w:rPr>
          <w:rFonts w:ascii="David" w:hAnsi="David" w:cs="David"/>
          <w:sz w:val="28"/>
          <w:szCs w:val="28"/>
        </w:rPr>
      </w:pPr>
      <w:r w:rsidRPr="00F14F9D">
        <w:rPr>
          <w:rFonts w:ascii="David" w:hAnsi="David" w:cs="David"/>
          <w:b/>
          <w:bCs/>
          <w:sz w:val="28"/>
          <w:szCs w:val="28"/>
        </w:rPr>
        <w:t>Lack of Certificate Authority</w:t>
      </w:r>
      <w:r w:rsidRPr="00F14F9D">
        <w:rPr>
          <w:rFonts w:ascii="David" w:hAnsi="David" w:cs="David"/>
          <w:sz w:val="28"/>
          <w:szCs w:val="28"/>
        </w:rPr>
        <w:t>: The protocol doesn’t use any trusted third party to verify identities, making it vulnerable to man-in-the-middle attacks.</w:t>
      </w:r>
    </w:p>
    <w:p w14:paraId="6BCB440C" w14:textId="77777777" w:rsidR="00B60C9C" w:rsidRPr="00F14F9D" w:rsidRDefault="00000000">
      <w:pPr>
        <w:numPr>
          <w:ilvl w:val="0"/>
          <w:numId w:val="2"/>
        </w:numPr>
        <w:rPr>
          <w:rFonts w:ascii="David" w:hAnsi="David" w:cs="David"/>
          <w:sz w:val="28"/>
          <w:szCs w:val="28"/>
        </w:rPr>
      </w:pPr>
      <w:r w:rsidRPr="00F14F9D">
        <w:rPr>
          <w:rFonts w:ascii="David" w:hAnsi="David" w:cs="David"/>
          <w:b/>
          <w:bCs/>
          <w:sz w:val="28"/>
          <w:szCs w:val="28"/>
        </w:rPr>
        <w:t>No Message Authentication Code</w:t>
      </w:r>
      <w:r w:rsidRPr="00F14F9D">
        <w:rPr>
          <w:rFonts w:ascii="David" w:hAnsi="David" w:cs="David"/>
          <w:sz w:val="28"/>
          <w:szCs w:val="28"/>
        </w:rPr>
        <w:t>: The protocol relies solely on CRC for integrity checking, which is not cryptographically secure and can be manipulated.</w:t>
      </w:r>
    </w:p>
    <w:p w14:paraId="6FFE5EB1" w14:textId="77777777" w:rsidR="00B60C9C" w:rsidRPr="00F14F9D" w:rsidRDefault="00000000">
      <w:pPr>
        <w:pStyle w:val="Heading2"/>
        <w:rPr>
          <w:rFonts w:cstheme="majorHAnsi"/>
          <w:sz w:val="32"/>
          <w:szCs w:val="32"/>
        </w:rPr>
      </w:pPr>
      <w:bookmarkStart w:id="9" w:name="recommendations-for-improvement"/>
      <w:bookmarkEnd w:id="8"/>
      <w:r w:rsidRPr="00F14F9D">
        <w:rPr>
          <w:rFonts w:cstheme="majorHAnsi"/>
          <w:sz w:val="32"/>
          <w:szCs w:val="32"/>
        </w:rPr>
        <w:lastRenderedPageBreak/>
        <w:t>3. Recommendations for Improvement</w:t>
      </w:r>
    </w:p>
    <w:p w14:paraId="0C83A085" w14:textId="77777777" w:rsidR="00B60C9C" w:rsidRPr="00F14F9D" w:rsidRDefault="00000000">
      <w:pPr>
        <w:pStyle w:val="Compact"/>
        <w:numPr>
          <w:ilvl w:val="0"/>
          <w:numId w:val="3"/>
        </w:numPr>
        <w:rPr>
          <w:rFonts w:ascii="David" w:hAnsi="David" w:cs="David"/>
          <w:sz w:val="28"/>
          <w:szCs w:val="28"/>
        </w:rPr>
      </w:pPr>
      <w:r w:rsidRPr="00F14F9D">
        <w:rPr>
          <w:rFonts w:ascii="David" w:hAnsi="David" w:cs="David"/>
          <w:b/>
          <w:bCs/>
          <w:sz w:val="28"/>
          <w:szCs w:val="28"/>
        </w:rPr>
        <w:t>Implement Modern Cryptographic Practices</w:t>
      </w:r>
      <w:r w:rsidRPr="00F14F9D">
        <w:rPr>
          <w:rFonts w:ascii="David" w:hAnsi="David" w:cs="David"/>
          <w:sz w:val="28"/>
          <w:szCs w:val="28"/>
        </w:rPr>
        <w:t>:</w:t>
      </w:r>
    </w:p>
    <w:p w14:paraId="30B1B74E" w14:textId="77777777" w:rsidR="00B60C9C" w:rsidRPr="00F14F9D" w:rsidRDefault="00000000">
      <w:pPr>
        <w:pStyle w:val="Compact"/>
        <w:numPr>
          <w:ilvl w:val="1"/>
          <w:numId w:val="4"/>
        </w:numPr>
        <w:rPr>
          <w:rFonts w:ascii="David" w:hAnsi="David" w:cs="David"/>
          <w:sz w:val="28"/>
          <w:szCs w:val="28"/>
        </w:rPr>
      </w:pPr>
      <w:r w:rsidRPr="00F14F9D">
        <w:rPr>
          <w:rFonts w:ascii="David" w:hAnsi="David" w:cs="David"/>
          <w:sz w:val="28"/>
          <w:szCs w:val="28"/>
        </w:rPr>
        <w:t>Use TLS 1.3 for transport security</w:t>
      </w:r>
    </w:p>
    <w:p w14:paraId="2CD1EC86" w14:textId="77777777" w:rsidR="00B60C9C" w:rsidRPr="00F14F9D" w:rsidRDefault="00000000">
      <w:pPr>
        <w:pStyle w:val="Compact"/>
        <w:numPr>
          <w:ilvl w:val="1"/>
          <w:numId w:val="4"/>
        </w:numPr>
        <w:rPr>
          <w:rFonts w:ascii="David" w:hAnsi="David" w:cs="David"/>
          <w:sz w:val="28"/>
          <w:szCs w:val="28"/>
        </w:rPr>
      </w:pPr>
      <w:r w:rsidRPr="00F14F9D">
        <w:rPr>
          <w:rFonts w:ascii="David" w:hAnsi="David" w:cs="David"/>
          <w:sz w:val="28"/>
          <w:szCs w:val="28"/>
        </w:rPr>
        <w:t>Implement authenticated encryption (AES-GCM)</w:t>
      </w:r>
    </w:p>
    <w:p w14:paraId="0C6BAB92" w14:textId="77777777" w:rsidR="00B60C9C" w:rsidRPr="00F14F9D" w:rsidRDefault="00000000">
      <w:pPr>
        <w:pStyle w:val="Compact"/>
        <w:numPr>
          <w:ilvl w:val="1"/>
          <w:numId w:val="4"/>
        </w:numPr>
        <w:rPr>
          <w:rFonts w:ascii="David" w:hAnsi="David" w:cs="David"/>
          <w:sz w:val="28"/>
          <w:szCs w:val="28"/>
        </w:rPr>
      </w:pPr>
      <w:r w:rsidRPr="00F14F9D">
        <w:rPr>
          <w:rFonts w:ascii="David" w:hAnsi="David" w:cs="David"/>
          <w:sz w:val="28"/>
          <w:szCs w:val="28"/>
        </w:rPr>
        <w:t>Add HMAC for message authentication</w:t>
      </w:r>
    </w:p>
    <w:p w14:paraId="19A1C02E" w14:textId="77777777" w:rsidR="00B60C9C" w:rsidRPr="00F14F9D" w:rsidRDefault="00000000">
      <w:pPr>
        <w:pStyle w:val="Compact"/>
        <w:numPr>
          <w:ilvl w:val="0"/>
          <w:numId w:val="3"/>
        </w:numPr>
        <w:rPr>
          <w:rFonts w:ascii="David" w:hAnsi="David" w:cs="David"/>
          <w:sz w:val="28"/>
          <w:szCs w:val="28"/>
        </w:rPr>
      </w:pPr>
      <w:r w:rsidRPr="00F14F9D">
        <w:rPr>
          <w:rFonts w:ascii="David" w:hAnsi="David" w:cs="David"/>
          <w:b/>
          <w:bCs/>
          <w:sz w:val="28"/>
          <w:szCs w:val="28"/>
        </w:rPr>
        <w:t>Enhance Authentication</w:t>
      </w:r>
      <w:r w:rsidRPr="00F14F9D">
        <w:rPr>
          <w:rFonts w:ascii="David" w:hAnsi="David" w:cs="David"/>
          <w:sz w:val="28"/>
          <w:szCs w:val="28"/>
        </w:rPr>
        <w:t>:</w:t>
      </w:r>
    </w:p>
    <w:p w14:paraId="6D566AC4" w14:textId="77777777" w:rsidR="00B60C9C" w:rsidRPr="00F14F9D" w:rsidRDefault="00000000">
      <w:pPr>
        <w:pStyle w:val="Compact"/>
        <w:numPr>
          <w:ilvl w:val="1"/>
          <w:numId w:val="5"/>
        </w:numPr>
        <w:rPr>
          <w:rFonts w:ascii="David" w:hAnsi="David" w:cs="David"/>
          <w:sz w:val="28"/>
          <w:szCs w:val="28"/>
        </w:rPr>
      </w:pPr>
      <w:r w:rsidRPr="00F14F9D">
        <w:rPr>
          <w:rFonts w:ascii="David" w:hAnsi="David" w:cs="David"/>
          <w:sz w:val="28"/>
          <w:szCs w:val="28"/>
        </w:rPr>
        <w:t>Implement mutual authentication</w:t>
      </w:r>
    </w:p>
    <w:p w14:paraId="274ADB0A" w14:textId="77777777" w:rsidR="00B60C9C" w:rsidRPr="00F14F9D" w:rsidRDefault="00000000">
      <w:pPr>
        <w:pStyle w:val="Compact"/>
        <w:numPr>
          <w:ilvl w:val="1"/>
          <w:numId w:val="5"/>
        </w:numPr>
        <w:rPr>
          <w:rFonts w:ascii="David" w:hAnsi="David" w:cs="David"/>
          <w:sz w:val="28"/>
          <w:szCs w:val="28"/>
        </w:rPr>
      </w:pPr>
      <w:r w:rsidRPr="00F14F9D">
        <w:rPr>
          <w:rFonts w:ascii="David" w:hAnsi="David" w:cs="David"/>
          <w:sz w:val="28"/>
          <w:szCs w:val="28"/>
        </w:rPr>
        <w:t>Add session management</w:t>
      </w:r>
    </w:p>
    <w:p w14:paraId="7DC1CF98" w14:textId="77777777" w:rsidR="00B60C9C" w:rsidRPr="00F14F9D" w:rsidRDefault="00000000">
      <w:pPr>
        <w:pStyle w:val="Compact"/>
        <w:numPr>
          <w:ilvl w:val="1"/>
          <w:numId w:val="5"/>
        </w:numPr>
        <w:rPr>
          <w:rFonts w:ascii="David" w:hAnsi="David" w:cs="David"/>
          <w:sz w:val="28"/>
          <w:szCs w:val="28"/>
        </w:rPr>
      </w:pPr>
      <w:r w:rsidRPr="00F14F9D">
        <w:rPr>
          <w:rFonts w:ascii="David" w:hAnsi="David" w:cs="David"/>
          <w:sz w:val="28"/>
          <w:szCs w:val="28"/>
        </w:rPr>
        <w:t>Use secure token-based authentication</w:t>
      </w:r>
    </w:p>
    <w:p w14:paraId="0F45E692" w14:textId="77777777" w:rsidR="00B60C9C" w:rsidRPr="00F14F9D" w:rsidRDefault="00000000">
      <w:pPr>
        <w:pStyle w:val="Compact"/>
        <w:numPr>
          <w:ilvl w:val="0"/>
          <w:numId w:val="3"/>
        </w:numPr>
        <w:rPr>
          <w:rFonts w:ascii="David" w:hAnsi="David" w:cs="David"/>
          <w:sz w:val="28"/>
          <w:szCs w:val="28"/>
        </w:rPr>
      </w:pPr>
      <w:r w:rsidRPr="00F14F9D">
        <w:rPr>
          <w:rFonts w:ascii="David" w:hAnsi="David" w:cs="David"/>
          <w:b/>
          <w:bCs/>
          <w:sz w:val="28"/>
          <w:szCs w:val="28"/>
        </w:rPr>
        <w:t>Improve Security Controls</w:t>
      </w:r>
      <w:r w:rsidRPr="00F14F9D">
        <w:rPr>
          <w:rFonts w:ascii="David" w:hAnsi="David" w:cs="David"/>
          <w:sz w:val="28"/>
          <w:szCs w:val="28"/>
        </w:rPr>
        <w:t>:</w:t>
      </w:r>
    </w:p>
    <w:p w14:paraId="07AB1555" w14:textId="77777777" w:rsidR="00B60C9C" w:rsidRPr="00F14F9D" w:rsidRDefault="00000000">
      <w:pPr>
        <w:pStyle w:val="Compact"/>
        <w:numPr>
          <w:ilvl w:val="1"/>
          <w:numId w:val="6"/>
        </w:numPr>
        <w:rPr>
          <w:rFonts w:ascii="David" w:hAnsi="David" w:cs="David"/>
          <w:sz w:val="28"/>
          <w:szCs w:val="28"/>
        </w:rPr>
      </w:pPr>
      <w:r w:rsidRPr="00F14F9D">
        <w:rPr>
          <w:rFonts w:ascii="David" w:hAnsi="David" w:cs="David"/>
          <w:sz w:val="28"/>
          <w:szCs w:val="28"/>
        </w:rPr>
        <w:t>Add comprehensive logging</w:t>
      </w:r>
    </w:p>
    <w:p w14:paraId="495E0A63" w14:textId="77777777" w:rsidR="00B60C9C" w:rsidRPr="00F14F9D" w:rsidRDefault="00000000">
      <w:pPr>
        <w:pStyle w:val="Compact"/>
        <w:numPr>
          <w:ilvl w:val="1"/>
          <w:numId w:val="6"/>
        </w:numPr>
        <w:rPr>
          <w:rFonts w:ascii="David" w:hAnsi="David" w:cs="David"/>
          <w:sz w:val="28"/>
          <w:szCs w:val="28"/>
        </w:rPr>
      </w:pPr>
      <w:r w:rsidRPr="00F14F9D">
        <w:rPr>
          <w:rFonts w:ascii="David" w:hAnsi="David" w:cs="David"/>
          <w:sz w:val="28"/>
          <w:szCs w:val="28"/>
        </w:rPr>
        <w:t>Implement intrusion detection</w:t>
      </w:r>
    </w:p>
    <w:p w14:paraId="37C14DC2" w14:textId="77777777" w:rsidR="00B60C9C" w:rsidRPr="00F14F9D" w:rsidRDefault="00000000">
      <w:pPr>
        <w:pStyle w:val="Compact"/>
        <w:numPr>
          <w:ilvl w:val="1"/>
          <w:numId w:val="6"/>
        </w:numPr>
        <w:rPr>
          <w:rFonts w:ascii="David" w:hAnsi="David" w:cs="David"/>
          <w:sz w:val="28"/>
          <w:szCs w:val="28"/>
        </w:rPr>
      </w:pPr>
      <w:r w:rsidRPr="00F14F9D">
        <w:rPr>
          <w:rFonts w:ascii="David" w:hAnsi="David" w:cs="David"/>
          <w:sz w:val="28"/>
          <w:szCs w:val="28"/>
        </w:rPr>
        <w:t>Add file type validation</w:t>
      </w:r>
    </w:p>
    <w:p w14:paraId="0DD0E47F" w14:textId="77777777" w:rsidR="00B60C9C" w:rsidRPr="00F14F9D" w:rsidRDefault="00000000">
      <w:pPr>
        <w:pStyle w:val="Compact"/>
        <w:numPr>
          <w:ilvl w:val="1"/>
          <w:numId w:val="6"/>
        </w:numPr>
        <w:rPr>
          <w:rFonts w:ascii="David" w:hAnsi="David" w:cs="David"/>
          <w:sz w:val="28"/>
          <w:szCs w:val="28"/>
        </w:rPr>
      </w:pPr>
      <w:r w:rsidRPr="00F14F9D">
        <w:rPr>
          <w:rFonts w:ascii="David" w:hAnsi="David" w:cs="David"/>
          <w:sz w:val="28"/>
          <w:szCs w:val="28"/>
        </w:rPr>
        <w:t>Implement proper error handling without information disclosure</w:t>
      </w:r>
    </w:p>
    <w:p w14:paraId="21DA8786" w14:textId="77777777" w:rsidR="00B60C9C" w:rsidRPr="00F14F9D" w:rsidRDefault="00000000">
      <w:pPr>
        <w:pStyle w:val="Compact"/>
        <w:numPr>
          <w:ilvl w:val="0"/>
          <w:numId w:val="3"/>
        </w:numPr>
        <w:rPr>
          <w:rFonts w:ascii="David" w:hAnsi="David" w:cs="David"/>
          <w:sz w:val="28"/>
          <w:szCs w:val="28"/>
        </w:rPr>
      </w:pPr>
      <w:r w:rsidRPr="00F14F9D">
        <w:rPr>
          <w:rFonts w:ascii="David" w:hAnsi="David" w:cs="David"/>
          <w:b/>
          <w:bCs/>
          <w:sz w:val="28"/>
          <w:szCs w:val="28"/>
        </w:rPr>
        <w:t>Strengthen Protocol Design</w:t>
      </w:r>
      <w:r w:rsidRPr="00F14F9D">
        <w:rPr>
          <w:rFonts w:ascii="David" w:hAnsi="David" w:cs="David"/>
          <w:sz w:val="28"/>
          <w:szCs w:val="28"/>
        </w:rPr>
        <w:t>:</w:t>
      </w:r>
    </w:p>
    <w:p w14:paraId="578DD9AC" w14:textId="77777777" w:rsidR="00B60C9C" w:rsidRPr="00F14F9D" w:rsidRDefault="00000000">
      <w:pPr>
        <w:pStyle w:val="Compact"/>
        <w:numPr>
          <w:ilvl w:val="1"/>
          <w:numId w:val="7"/>
        </w:numPr>
        <w:rPr>
          <w:rFonts w:ascii="David" w:hAnsi="David" w:cs="David"/>
          <w:sz w:val="28"/>
          <w:szCs w:val="28"/>
        </w:rPr>
      </w:pPr>
      <w:r w:rsidRPr="00F14F9D">
        <w:rPr>
          <w:rFonts w:ascii="David" w:hAnsi="David" w:cs="David"/>
          <w:sz w:val="28"/>
          <w:szCs w:val="28"/>
        </w:rPr>
        <w:t>Add version negotiation</w:t>
      </w:r>
    </w:p>
    <w:p w14:paraId="77E48BF3" w14:textId="77777777" w:rsidR="00B60C9C" w:rsidRPr="00F14F9D" w:rsidRDefault="00000000">
      <w:pPr>
        <w:pStyle w:val="Compact"/>
        <w:numPr>
          <w:ilvl w:val="1"/>
          <w:numId w:val="7"/>
        </w:numPr>
        <w:rPr>
          <w:rFonts w:ascii="David" w:hAnsi="David" w:cs="David"/>
          <w:sz w:val="28"/>
          <w:szCs w:val="28"/>
        </w:rPr>
      </w:pPr>
      <w:r w:rsidRPr="00F14F9D">
        <w:rPr>
          <w:rFonts w:ascii="David" w:hAnsi="David" w:cs="David"/>
          <w:sz w:val="28"/>
          <w:szCs w:val="28"/>
        </w:rPr>
        <w:t>Implement proper key rotation</w:t>
      </w:r>
    </w:p>
    <w:p w14:paraId="15D9DBC5" w14:textId="77777777" w:rsidR="00B60C9C" w:rsidRPr="00F14F9D" w:rsidRDefault="00000000">
      <w:pPr>
        <w:pStyle w:val="Compact"/>
        <w:numPr>
          <w:ilvl w:val="1"/>
          <w:numId w:val="7"/>
        </w:numPr>
        <w:rPr>
          <w:rFonts w:ascii="David" w:hAnsi="David" w:cs="David"/>
          <w:sz w:val="28"/>
          <w:szCs w:val="28"/>
        </w:rPr>
      </w:pPr>
      <w:r w:rsidRPr="00F14F9D">
        <w:rPr>
          <w:rFonts w:ascii="David" w:hAnsi="David" w:cs="David"/>
          <w:sz w:val="28"/>
          <w:szCs w:val="28"/>
        </w:rPr>
        <w:t>Add support for perfect forward secrecy</w:t>
      </w:r>
    </w:p>
    <w:p w14:paraId="61D0DD05" w14:textId="77777777" w:rsidR="00B60C9C" w:rsidRPr="00F14F9D" w:rsidRDefault="00000000">
      <w:pPr>
        <w:pStyle w:val="Compact"/>
        <w:numPr>
          <w:ilvl w:val="1"/>
          <w:numId w:val="7"/>
        </w:numPr>
        <w:rPr>
          <w:rFonts w:ascii="David" w:hAnsi="David" w:cs="David"/>
          <w:sz w:val="28"/>
          <w:szCs w:val="28"/>
        </w:rPr>
      </w:pPr>
      <w:r w:rsidRPr="00F14F9D">
        <w:rPr>
          <w:rFonts w:ascii="David" w:hAnsi="David" w:cs="David"/>
          <w:sz w:val="28"/>
          <w:szCs w:val="28"/>
        </w:rPr>
        <w:t>Include protocol upgrade mechanisms</w:t>
      </w:r>
    </w:p>
    <w:p w14:paraId="24BBFB75" w14:textId="0F7C8672" w:rsidR="00B60C9C" w:rsidRPr="00F14F9D" w:rsidRDefault="00000000">
      <w:pPr>
        <w:pStyle w:val="Heading2"/>
        <w:rPr>
          <w:rFonts w:cstheme="majorHAnsi"/>
          <w:sz w:val="32"/>
          <w:szCs w:val="32"/>
        </w:rPr>
      </w:pPr>
      <w:bookmarkStart w:id="10" w:name="conclusion"/>
      <w:bookmarkEnd w:id="9"/>
      <w:r w:rsidRPr="00F14F9D">
        <w:rPr>
          <w:rFonts w:cstheme="majorHAnsi"/>
          <w:sz w:val="32"/>
          <w:szCs w:val="32"/>
        </w:rPr>
        <w:t>Conclusion</w:t>
      </w:r>
    </w:p>
    <w:p w14:paraId="5AAA8DE5" w14:textId="77777777" w:rsidR="00B60C9C" w:rsidRPr="00F14F9D" w:rsidRDefault="00000000">
      <w:pPr>
        <w:pStyle w:val="FirstParagraph"/>
        <w:rPr>
          <w:rFonts w:ascii="David" w:hAnsi="David" w:cs="David"/>
          <w:sz w:val="28"/>
          <w:szCs w:val="28"/>
        </w:rPr>
      </w:pPr>
      <w:r w:rsidRPr="00F14F9D">
        <w:rPr>
          <w:rFonts w:ascii="David" w:hAnsi="David" w:cs="David"/>
          <w:sz w:val="28"/>
          <w:szCs w:val="28"/>
        </w:rPr>
        <w:t>The current protocol implementation has several significant security vulnerabilities that could lead to unauthorized access, data disclosure, and system compromise. While the basic cryptographic building blocks are present, the implementation details and security controls need substantial improvement to meet modern security standards.</w:t>
      </w:r>
    </w:p>
    <w:p w14:paraId="5C127497" w14:textId="77777777" w:rsidR="00B60C9C" w:rsidRPr="00F14F9D" w:rsidRDefault="00000000">
      <w:pPr>
        <w:pStyle w:val="BodyText"/>
        <w:rPr>
          <w:rFonts w:ascii="David" w:hAnsi="David" w:cs="David"/>
          <w:sz w:val="28"/>
          <w:szCs w:val="28"/>
        </w:rPr>
      </w:pPr>
      <w:r w:rsidRPr="00F14F9D">
        <w:rPr>
          <w:rFonts w:ascii="David" w:hAnsi="David" w:cs="David"/>
          <w:sz w:val="28"/>
          <w:szCs w:val="28"/>
        </w:rPr>
        <w:t>The most critical issues are the use of a zero IV in CBC mode, weak RSA key size, and lack of proper authentication mechanisms. Implementing the suggested remediation measures would significantly improve the security posture of the system.</w:t>
      </w:r>
      <w:bookmarkEnd w:id="0"/>
      <w:bookmarkEnd w:id="10"/>
    </w:p>
    <w:sectPr w:rsidR="00B60C9C" w:rsidRPr="00F14F9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29027" w14:textId="77777777" w:rsidR="0099037D" w:rsidRDefault="0099037D">
      <w:pPr>
        <w:spacing w:after="0"/>
      </w:pPr>
      <w:r>
        <w:separator/>
      </w:r>
    </w:p>
  </w:endnote>
  <w:endnote w:type="continuationSeparator" w:id="0">
    <w:p w14:paraId="56E64737" w14:textId="77777777" w:rsidR="0099037D" w:rsidRDefault="00990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8230A" w14:textId="77777777" w:rsidR="0099037D" w:rsidRDefault="0099037D">
      <w:r>
        <w:separator/>
      </w:r>
    </w:p>
  </w:footnote>
  <w:footnote w:type="continuationSeparator" w:id="0">
    <w:p w14:paraId="3F78107E" w14:textId="77777777" w:rsidR="0099037D" w:rsidRDefault="0099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24023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30001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D3AD5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5496575">
    <w:abstractNumId w:val="0"/>
  </w:num>
  <w:num w:numId="2" w16cid:durableId="1143037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8003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6262504">
    <w:abstractNumId w:val="1"/>
  </w:num>
  <w:num w:numId="5" w16cid:durableId="1434402954">
    <w:abstractNumId w:val="1"/>
  </w:num>
  <w:num w:numId="6" w16cid:durableId="319650665">
    <w:abstractNumId w:val="1"/>
  </w:num>
  <w:num w:numId="7" w16cid:durableId="7486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0C9C"/>
    <w:rsid w:val="003A1695"/>
    <w:rsid w:val="004955F8"/>
    <w:rsid w:val="00915837"/>
    <w:rsid w:val="00944594"/>
    <w:rsid w:val="0099037D"/>
    <w:rsid w:val="00A62F84"/>
    <w:rsid w:val="00B60C9C"/>
    <w:rsid w:val="00D87C18"/>
    <w:rsid w:val="00E736B3"/>
    <w:rsid w:val="00F14F9D"/>
    <w:rsid w:val="00F3167C"/>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69A8"/>
  <w15:docId w15:val="{6235FC0B-6A6D-4F7C-86EE-D0187CFF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14F9D"/>
    <w:pPr>
      <w:tabs>
        <w:tab w:val="center" w:pos="4153"/>
        <w:tab w:val="right" w:pos="8306"/>
      </w:tabs>
      <w:spacing w:after="0"/>
    </w:pPr>
  </w:style>
  <w:style w:type="character" w:customStyle="1" w:styleId="HeaderChar">
    <w:name w:val="Header Char"/>
    <w:basedOn w:val="DefaultParagraphFont"/>
    <w:link w:val="Header"/>
    <w:rsid w:val="00F14F9D"/>
  </w:style>
  <w:style w:type="paragraph" w:styleId="Footer">
    <w:name w:val="footer"/>
    <w:basedOn w:val="Normal"/>
    <w:link w:val="FooterChar"/>
    <w:rsid w:val="00F14F9D"/>
    <w:pPr>
      <w:tabs>
        <w:tab w:val="center" w:pos="4153"/>
        <w:tab w:val="right" w:pos="8306"/>
      </w:tabs>
      <w:spacing w:after="0"/>
    </w:pPr>
  </w:style>
  <w:style w:type="character" w:customStyle="1" w:styleId="FooterChar">
    <w:name w:val="Footer Char"/>
    <w:basedOn w:val="DefaultParagraphFont"/>
    <w:link w:val="Footer"/>
    <w:rsid w:val="00F1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1209</Words>
  <Characters>6046</Characters>
  <Application>Microsoft Office Word</Application>
  <DocSecurity>0</DocSecurity>
  <Lines>50</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Tomer Rosenfeld</cp:lastModifiedBy>
  <cp:revision>7</cp:revision>
  <dcterms:created xsi:type="dcterms:W3CDTF">2024-10-25T17:45:00Z</dcterms:created>
  <dcterms:modified xsi:type="dcterms:W3CDTF">2024-10-25T20:27:00Z</dcterms:modified>
</cp:coreProperties>
</file>