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C5AF3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GRIFFITH COLLEGE DUBLIN</w:t>
      </w:r>
    </w:p>
    <w:p w14:paraId="525A10CA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GRIFFITH COLLEGE CORK</w:t>
      </w:r>
    </w:p>
    <w:p w14:paraId="64430087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GRIFFITH COLLEGE LIMERICK</w:t>
      </w:r>
    </w:p>
    <w:p w14:paraId="79783180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13100260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QUALITY AND QUALIFICATIONS IRELAND</w:t>
      </w:r>
    </w:p>
    <w:p w14:paraId="6837CE8D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EXAMINATION</w:t>
      </w:r>
    </w:p>
    <w:p w14:paraId="3FFBE179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3D05A82A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1D11187E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33E56D52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HIGHER CERTIFICATE IN COMPUTING SCIENCE</w:t>
      </w:r>
    </w:p>
    <w:p w14:paraId="039FAA93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STAGE II</w:t>
      </w:r>
    </w:p>
    <w:p w14:paraId="1F5F7D54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LINEAR ALGEBRA</w:t>
      </w:r>
    </w:p>
    <w:p w14:paraId="2D57D4A3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Module Code: HCC-LA</w:t>
      </w:r>
    </w:p>
    <w:p w14:paraId="1D8531E1" w14:textId="77777777" w:rsidR="00A03D14" w:rsidRPr="00A03D14" w:rsidRDefault="00A03D14" w:rsidP="00A03D14">
      <w:pPr>
        <w:spacing w:after="12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19D75537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en-GB"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val="en-GB" w:eastAsia="ja-JP"/>
        </w:rPr>
        <w:t xml:space="preserve">BACHELOR OF SCIENCE IN COMPUTING </w:t>
      </w:r>
    </w:p>
    <w:p w14:paraId="74ECD59A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STAGE II</w:t>
      </w:r>
    </w:p>
    <w:p w14:paraId="3CCB5EBF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LINEAR ALGEBRA</w:t>
      </w:r>
    </w:p>
    <w:p w14:paraId="60FE8B25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Module Code: BSCO-LA</w:t>
      </w:r>
    </w:p>
    <w:p w14:paraId="202CE867" w14:textId="77777777" w:rsidR="00A03D14" w:rsidRPr="00A03D14" w:rsidRDefault="00A03D14" w:rsidP="00A03D14">
      <w:pPr>
        <w:spacing w:after="12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75DC88B6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val="en-GB"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val="en-GB" w:eastAsia="ja-JP"/>
        </w:rPr>
        <w:t>BACHELOR OF SCIENCE (HONS) IN COMPUTING SCIENCE</w:t>
      </w:r>
    </w:p>
    <w:p w14:paraId="2875B165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STAGE II</w:t>
      </w:r>
    </w:p>
    <w:p w14:paraId="46232C29" w14:textId="77777777" w:rsidR="00A03D14" w:rsidRPr="00A03D14" w:rsidRDefault="00A03D14" w:rsidP="00A03D14">
      <w:pPr>
        <w:spacing w:after="6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LINEAR ALGEBRA</w:t>
      </w:r>
    </w:p>
    <w:p w14:paraId="4E61EAC6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Module Code: BSCH-LA</w:t>
      </w:r>
    </w:p>
    <w:p w14:paraId="1D788B84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348D1BC6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246F4616" w14:textId="77777777" w:rsidR="00A03D14" w:rsidRPr="00A03D14" w:rsidRDefault="00A03D14" w:rsidP="00A03D14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5BE07496" w14:textId="55E643DF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Lecturer:</w:t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Osama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Abushama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/Lee Tobin</w:t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 </w:t>
      </w:r>
    </w:p>
    <w:p w14:paraId="4CE579FB" w14:textId="7D06294E" w:rsidR="00A03D14" w:rsidRPr="00A03D14" w:rsidRDefault="00A03D14" w:rsidP="00A03D14">
      <w:pPr>
        <w:spacing w:after="12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proofErr w:type="spellStart"/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Doni</w:t>
      </w:r>
      <w:proofErr w:type="spellEnd"/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 Hickey/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Deirdre Casey</w:t>
      </w:r>
    </w:p>
    <w:p w14:paraId="1A8563B5" w14:textId="77CE57DE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External Examiner(s):</w:t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Dr Joseph Timoney</w:t>
      </w:r>
    </w:p>
    <w:p w14:paraId="0A4EE236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0F48E1B9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7A084135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29BA87A4" w14:textId="5A0C3473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Date: 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24</w:t>
      </w:r>
      <w:r w:rsidRPr="00A03D14">
        <w:rPr>
          <w:rFonts w:ascii="Times New Roman" w:eastAsia="MS Mincho" w:hAnsi="Times New Roman" w:cs="Times New Roman"/>
          <w:b/>
          <w:sz w:val="28"/>
          <w:szCs w:val="28"/>
          <w:vertAlign w:val="superscript"/>
          <w:lang w:eastAsia="ja-JP"/>
        </w:rPr>
        <w:t>th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 xml:space="preserve"> </w:t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May 201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8</w:t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</w:r>
      <w:r w:rsidRPr="00A03D14"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ab/>
        <w:t>Time: 2.15-4.15</w:t>
      </w:r>
    </w:p>
    <w:p w14:paraId="73F25BF1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33BE23B0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</w:p>
    <w:p w14:paraId="206BE996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</w:p>
    <w:p w14:paraId="66ECE061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THIS PAPER CONSISTS OF FIVE QUESTIONS</w:t>
      </w:r>
    </w:p>
    <w:p w14:paraId="2868CE9E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A03D1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FOUR QUESTIONS TO BE ATTEMPTED</w:t>
      </w:r>
    </w:p>
    <w:p w14:paraId="57CB5405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A03D14">
        <w:rPr>
          <w:rFonts w:ascii="Times New Roman" w:eastAsia="MS Mincho" w:hAnsi="Times New Roman" w:cs="Times New Roman"/>
          <w:b/>
          <w:kern w:val="28"/>
          <w:sz w:val="24"/>
          <w:szCs w:val="24"/>
          <w:lang w:eastAsia="ja-JP"/>
        </w:rPr>
        <w:t>ALL QUESTIONS CARRY EQUAL MARKS</w:t>
      </w:r>
    </w:p>
    <w:p w14:paraId="2E632EBE" w14:textId="77777777" w:rsidR="00A03D14" w:rsidRPr="00A03D14" w:rsidRDefault="00A03D14" w:rsidP="00A03D14">
      <w:pPr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en-US"/>
        </w:rPr>
      </w:pPr>
      <w:r w:rsidRPr="00A03D14"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en-US"/>
        </w:rPr>
        <w:t xml:space="preserve">THE USE OF NON PROGRAMMABLE CALCULATORS IS PERMITTED </w:t>
      </w:r>
    </w:p>
    <w:p w14:paraId="2E04EA38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b/>
          <w:spacing w:val="-3"/>
          <w:sz w:val="24"/>
          <w:szCs w:val="24"/>
          <w:lang w:val="en-GB" w:eastAsia="ja-JP"/>
        </w:rPr>
      </w:pPr>
      <w:r w:rsidRPr="00A03D14">
        <w:rPr>
          <w:rFonts w:ascii="Times New Roman" w:eastAsia="MS Mincho" w:hAnsi="Times New Roman" w:cs="Times New Roman"/>
          <w:b/>
          <w:spacing w:val="-3"/>
          <w:sz w:val="24"/>
          <w:szCs w:val="24"/>
          <w:lang w:val="en-GB" w:eastAsia="ja-JP"/>
        </w:rPr>
        <w:t xml:space="preserve">GRAPH PAPER TO </w:t>
      </w:r>
      <w:proofErr w:type="gramStart"/>
      <w:r w:rsidRPr="00A03D14">
        <w:rPr>
          <w:rFonts w:ascii="Times New Roman" w:eastAsia="MS Mincho" w:hAnsi="Times New Roman" w:cs="Times New Roman"/>
          <w:b/>
          <w:spacing w:val="-3"/>
          <w:sz w:val="24"/>
          <w:szCs w:val="24"/>
          <w:lang w:val="en-GB" w:eastAsia="ja-JP"/>
        </w:rPr>
        <w:t>BE SUPPLIED</w:t>
      </w:r>
      <w:proofErr w:type="gramEnd"/>
      <w:r w:rsidRPr="00A03D14">
        <w:rPr>
          <w:rFonts w:ascii="Times New Roman" w:eastAsia="MS Mincho" w:hAnsi="Times New Roman" w:cs="Times New Roman"/>
          <w:b/>
          <w:spacing w:val="-3"/>
          <w:sz w:val="24"/>
          <w:szCs w:val="24"/>
          <w:lang w:val="en-GB" w:eastAsia="ja-JP"/>
        </w:rPr>
        <w:t xml:space="preserve"> </w:t>
      </w:r>
    </w:p>
    <w:p w14:paraId="0D9A2CDB" w14:textId="77777777" w:rsidR="00A03D14" w:rsidRPr="00A03D14" w:rsidRDefault="00A03D14" w:rsidP="00A03D1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n-GB" w:eastAsia="ja-JP"/>
        </w:rPr>
      </w:pPr>
      <w:r w:rsidRPr="00A03D14"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  <w:t>Note</w:t>
      </w:r>
      <w:r w:rsidRPr="00A03D14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:</w:t>
      </w:r>
      <w:r w:rsidRPr="00A03D1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03D14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Solutions will get credit for “correct method of working” and, where appropriate, for “checking the answer”.</w:t>
      </w:r>
    </w:p>
    <w:p w14:paraId="7840B839" w14:textId="77777777" w:rsidR="005176E8" w:rsidRPr="00BA3878" w:rsidRDefault="005176E8" w:rsidP="001A09EC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1</w:t>
      </w:r>
    </w:p>
    <w:p w14:paraId="0CFE9C0D" w14:textId="0C02A205" w:rsidR="005176E8" w:rsidRPr="00BA3878" w:rsidRDefault="005176E8" w:rsidP="001A09EC">
      <w:pPr>
        <w:numPr>
          <w:ilvl w:val="0"/>
          <w:numId w:val="2"/>
        </w:numPr>
        <w:tabs>
          <w:tab w:val="clear" w:pos="72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sz w:val="24"/>
          <w:szCs w:val="24"/>
        </w:rPr>
        <w:t xml:space="preserve">Let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i+2j+27k</m:t>
        </m:r>
      </m:oMath>
      <w:r w:rsidRPr="00BA387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i+λj+µk</m:t>
        </m:r>
      </m:oMath>
      <w:r w:rsidRPr="00BA3878">
        <w:rPr>
          <w:rFonts w:ascii="Times New Roman" w:hAnsi="Times New Roman" w:cs="Times New Roman"/>
          <w:sz w:val="24"/>
          <w:szCs w:val="24"/>
        </w:rPr>
        <w:t xml:space="preserve"> ,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values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 and µ</m:t>
        </m:r>
      </m:oMath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</m:t>
            </m:r>
          </m:e>
        </m:acc>
      </m:oMath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=0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34D3CE46" w14:textId="3013D4D4" w:rsidR="005176E8" w:rsidRPr="00BA3878" w:rsidRDefault="005176E8" w:rsidP="001A09EC">
      <w:pPr>
        <w:spacing w:after="120" w:line="240" w:lineRule="auto"/>
        <w:ind w:left="720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proofErr w:type="gramEnd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00B5419D" w14:textId="77777777" w:rsidR="00BA3878" w:rsidRDefault="005176E8" w:rsidP="001A09EC">
      <w:pPr>
        <w:numPr>
          <w:ilvl w:val="0"/>
          <w:numId w:val="2"/>
        </w:numPr>
        <w:tabs>
          <w:tab w:val="clear" w:pos="72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angle between vector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i-2j+3k and 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i-2j+k</m:t>
        </m:r>
      </m:oMath>
      <w:r w:rsidRPr="00BA3878">
        <w:rPr>
          <w:rFonts w:ascii="Times New Roman" w:hAnsi="Times New Roman" w:cs="Times New Roman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C9D1BBC" w14:textId="1D452550" w:rsidR="005176E8" w:rsidRPr="00BA3878" w:rsidRDefault="005176E8" w:rsidP="001A09EC">
      <w:pPr>
        <w:spacing w:after="120" w:line="240" w:lineRule="auto"/>
        <w:ind w:left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proofErr w:type="gramEnd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4AC73EA2" w14:textId="1CCD6386" w:rsidR="005176E8" w:rsidRPr="001A09EC" w:rsidRDefault="00E71769" w:rsidP="001A09EC">
      <w:pPr>
        <w:numPr>
          <w:ilvl w:val="0"/>
          <w:numId w:val="2"/>
        </w:numPr>
        <w:tabs>
          <w:tab w:val="clear" w:pos="720"/>
        </w:tabs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Proof that the following is true for matrix A,  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=A</m:t>
        </m:r>
      </m:oMath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176E8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76E8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E8742E6" w14:textId="3648A2A4" w:rsidR="00E71769" w:rsidRDefault="00E71769" w:rsidP="00AC0B8E">
      <w:pPr>
        <w:spacing w:after="120" w:line="240" w:lineRule="auto"/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39D85CF" w14:textId="77777777" w:rsidR="001A09EC" w:rsidRPr="00BA3878" w:rsidRDefault="001A09EC" w:rsidP="001A09EC">
      <w:pPr>
        <w:spacing w:after="120" w:line="240" w:lineRule="auto"/>
        <w:ind w:left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(15 marks)</w:t>
      </w:r>
    </w:p>
    <w:p w14:paraId="58BAB693" w14:textId="77777777" w:rsidR="005176E8" w:rsidRPr="00BA3878" w:rsidRDefault="005176E8" w:rsidP="001A09EC">
      <w:pPr>
        <w:spacing w:after="120" w:line="240" w:lineRule="auto"/>
        <w:ind w:left="720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(25 marks)</w:t>
      </w:r>
    </w:p>
    <w:p w14:paraId="4FE27066" w14:textId="77777777" w:rsidR="002F48A1" w:rsidRPr="00BA3878" w:rsidRDefault="002F48A1" w:rsidP="001A09EC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11D0D9" w14:textId="7AEF782E" w:rsidR="00204D79" w:rsidRPr="00BA3878" w:rsidRDefault="00204D79" w:rsidP="001A09EC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QUESTION 2 </w:t>
      </w:r>
    </w:p>
    <w:p w14:paraId="4CFF6A0D" w14:textId="77777777" w:rsidR="00204D79" w:rsidRPr="00577477" w:rsidRDefault="00204D79" w:rsidP="005774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477">
        <w:rPr>
          <w:rFonts w:ascii="Times New Roman" w:hAnsi="Times New Roman" w:cs="Times New Roman"/>
          <w:color w:val="000000" w:themeColor="text1"/>
          <w:sz w:val="24"/>
          <w:szCs w:val="24"/>
        </w:rPr>
        <w:t>Given the following system of equations:</w:t>
      </w:r>
    </w:p>
    <w:p w14:paraId="3CE763E0" w14:textId="22AA167C" w:rsidR="00204D79" w:rsidRPr="00BA3878" w:rsidRDefault="00204D79" w:rsidP="00204D79">
      <w:pPr>
        <w:pStyle w:val="ListParagraph"/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 </w:t>
      </w:r>
      <w:proofErr w:type="gramStart"/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2F48A1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2y</w:t>
      </w:r>
      <w:proofErr w:type="gramEnd"/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2F48A1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63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6z </w:t>
      </w:r>
      <w:r w:rsidR="00371163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= 12</w:t>
      </w:r>
    </w:p>
    <w:p w14:paraId="13EF50AF" w14:textId="70125FB6" w:rsidR="00204D79" w:rsidRPr="00BA3878" w:rsidRDefault="00204D79" w:rsidP="00204D79">
      <w:pPr>
        <w:pStyle w:val="ListParagraph"/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2x + 4y + 12z = -17</w:t>
      </w:r>
    </w:p>
    <w:p w14:paraId="5EF707EA" w14:textId="6377264E" w:rsidR="00204D79" w:rsidRPr="00BA3878" w:rsidRDefault="00204D79" w:rsidP="00204D79">
      <w:pPr>
        <w:pStyle w:val="ListParagraph"/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x  -</w:t>
      </w:r>
      <w:proofErr w:type="gramEnd"/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4y - 12z = 22</w:t>
      </w:r>
    </w:p>
    <w:p w14:paraId="2243780C" w14:textId="66D21392" w:rsidR="00BA3878" w:rsidRDefault="00204D79" w:rsidP="00577477">
      <w:pPr>
        <w:pStyle w:val="ListParagraph"/>
        <w:numPr>
          <w:ilvl w:val="0"/>
          <w:numId w:val="15"/>
        </w:numPr>
        <w:spacing w:after="120" w:line="24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Express the system in matrix form</w:t>
      </w:r>
      <w:r w:rsidR="008A71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9DB43E" w14:textId="49B43AE0" w:rsidR="009222A9" w:rsidRPr="00BA3878" w:rsidRDefault="00204D79" w:rsidP="00577477">
      <w:pPr>
        <w:pStyle w:val="ListParagraph"/>
        <w:spacing w:after="120" w:line="240" w:lineRule="auto"/>
        <w:ind w:hanging="720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proofErr w:type="gramEnd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201507B0" w14:textId="77777777" w:rsidR="00BA3878" w:rsidRDefault="00204D79" w:rsidP="00577477">
      <w:pPr>
        <w:pStyle w:val="ListParagraph"/>
        <w:numPr>
          <w:ilvl w:val="0"/>
          <w:numId w:val="15"/>
        </w:numPr>
        <w:spacing w:after="120" w:line="24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>Express the system in augmented matrix form</w:t>
      </w:r>
      <w:r w:rsidR="00BA38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12D0F7" w14:textId="5651ED9A" w:rsidR="009222A9" w:rsidRPr="00BA3878" w:rsidRDefault="00204D79" w:rsidP="00577477">
      <w:pPr>
        <w:pStyle w:val="ListParagraph"/>
        <w:spacing w:after="120" w:line="240" w:lineRule="auto"/>
        <w:ind w:hanging="720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proofErr w:type="gramEnd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349D3C61" w14:textId="77777777" w:rsidR="00BA3878" w:rsidRPr="00BA3878" w:rsidRDefault="00204D79" w:rsidP="00577477">
      <w:pPr>
        <w:pStyle w:val="ListParagraph"/>
        <w:numPr>
          <w:ilvl w:val="0"/>
          <w:numId w:val="15"/>
        </w:numPr>
        <w:spacing w:after="120" w:line="24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matrices 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solve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x, y and z using 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Gauss-Jordan elimination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(reduced row echelon format).</w:t>
      </w:r>
      <w:r w:rsidR="00371163"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9031DD1" w14:textId="61D49D23" w:rsidR="00204D79" w:rsidRPr="00BA3878" w:rsidRDefault="00371163" w:rsidP="001A09EC">
      <w:pPr>
        <w:pStyle w:val="ListParagraph"/>
        <w:spacing w:after="120" w:line="240" w:lineRule="auto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(20 marks)</w:t>
      </w:r>
    </w:p>
    <w:p w14:paraId="0A155831" w14:textId="6AB483E3" w:rsidR="00204D79" w:rsidRPr="00BA3878" w:rsidRDefault="00204D79" w:rsidP="001A09EC">
      <w:pPr>
        <w:spacing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(25 marks)</w:t>
      </w:r>
    </w:p>
    <w:p w14:paraId="6D2DDCBB" w14:textId="77777777" w:rsidR="001A09EC" w:rsidRDefault="001A09EC" w:rsidP="001A09E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21613C" w14:textId="4E92B4C6" w:rsidR="00160C2A" w:rsidRPr="00BA3878" w:rsidRDefault="002F48A1" w:rsidP="001A09EC">
      <w:pPr>
        <w:rPr>
          <w:rFonts w:ascii="Times New Roman" w:hAnsi="Times New Roman" w:cs="Times New Roman"/>
          <w:noProof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QUESTION 3 </w:t>
      </w:r>
      <w:r w:rsidR="00FF41FE"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0C2A" w:rsidRPr="00BA38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FF757" w14:textId="77777777" w:rsidR="001521E1" w:rsidRPr="001521E1" w:rsidRDefault="00EC120B" w:rsidP="001A09EC">
      <w:pPr>
        <w:pStyle w:val="ListParagraph"/>
        <w:numPr>
          <w:ilvl w:val="0"/>
          <w:numId w:val="8"/>
        </w:numPr>
        <w:spacing w:after="120" w:line="240" w:lineRule="auto"/>
        <w:ind w:hanging="72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3878">
        <w:rPr>
          <w:rFonts w:ascii="Times New Roman" w:hAnsi="Times New Roman" w:cs="Times New Roman"/>
          <w:sz w:val="24"/>
          <w:szCs w:val="24"/>
        </w:rPr>
        <w:t xml:space="preserve">A gym has 150 members. </w:t>
      </w:r>
      <w:proofErr w:type="gramStart"/>
      <w:r w:rsidRPr="00BA3878">
        <w:rPr>
          <w:rFonts w:ascii="Times New Roman" w:hAnsi="Times New Roman" w:cs="Times New Roman"/>
          <w:sz w:val="24"/>
          <w:szCs w:val="24"/>
        </w:rPr>
        <w:t>112</w:t>
      </w:r>
      <w:proofErr w:type="gramEnd"/>
      <w:r w:rsidRPr="00BA3878">
        <w:rPr>
          <w:rFonts w:ascii="Times New Roman" w:hAnsi="Times New Roman" w:cs="Times New Roman"/>
          <w:sz w:val="24"/>
          <w:szCs w:val="24"/>
        </w:rPr>
        <w:t xml:space="preserve"> of the members use the gym. </w:t>
      </w:r>
      <w:proofErr w:type="gramStart"/>
      <w:r w:rsidRPr="00BA3878">
        <w:rPr>
          <w:rFonts w:ascii="Times New Roman" w:hAnsi="Times New Roman" w:cs="Times New Roman"/>
          <w:sz w:val="24"/>
          <w:szCs w:val="24"/>
        </w:rPr>
        <w:t>68</w:t>
      </w:r>
      <w:proofErr w:type="gramEnd"/>
      <w:r w:rsidRPr="00BA3878">
        <w:rPr>
          <w:rFonts w:ascii="Times New Roman" w:hAnsi="Times New Roman" w:cs="Times New Roman"/>
          <w:sz w:val="24"/>
          <w:szCs w:val="24"/>
        </w:rPr>
        <w:t xml:space="preserve"> members go to the classes. 14 of the members </w:t>
      </w:r>
      <w:proofErr w:type="gramStart"/>
      <w:r w:rsidRPr="00BA387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BA3878">
        <w:rPr>
          <w:rFonts w:ascii="Times New Roman" w:hAnsi="Times New Roman" w:cs="Times New Roman"/>
          <w:sz w:val="24"/>
          <w:szCs w:val="24"/>
        </w:rPr>
        <w:t xml:space="preserve"> use the gym or go to classes. Use this information to complete the Venn </w:t>
      </w:r>
      <w:proofErr w:type="gramStart"/>
      <w:r w:rsidRPr="00BA3878">
        <w:rPr>
          <w:rFonts w:ascii="Times New Roman" w:hAnsi="Times New Roman" w:cs="Times New Roman"/>
          <w:sz w:val="24"/>
          <w:szCs w:val="24"/>
        </w:rPr>
        <w:t>Diagram</w:t>
      </w:r>
      <w:proofErr w:type="gramEnd"/>
      <w:r w:rsidRPr="00BA38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4A686" w14:textId="77777777" w:rsidR="008611B2" w:rsidRDefault="00EC120B" w:rsidP="001521E1">
      <w:pPr>
        <w:pStyle w:val="ListParagraph"/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3878">
        <w:rPr>
          <w:rFonts w:ascii="Times New Roman" w:hAnsi="Times New Roman" w:cs="Times New Roman"/>
          <w:sz w:val="24"/>
          <w:szCs w:val="24"/>
        </w:rPr>
        <w:t>G represents those members who use the Gym. C represents those members who go to Classes.</w:t>
      </w:r>
    </w:p>
    <w:p w14:paraId="45D75246" w14:textId="382A8E75" w:rsidR="00EC120B" w:rsidRPr="00BA3878" w:rsidRDefault="00EC120B" w:rsidP="001A09EC">
      <w:pPr>
        <w:pStyle w:val="ListParagraph"/>
        <w:spacing w:after="120" w:line="240" w:lineRule="auto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A3878">
        <w:rPr>
          <w:rFonts w:ascii="Times New Roman" w:hAnsi="Times New Roman" w:cs="Times New Roman"/>
          <w:sz w:val="24"/>
          <w:szCs w:val="24"/>
        </w:rPr>
        <w:tab/>
      </w:r>
      <w:r w:rsidRPr="00BA3878">
        <w:rPr>
          <w:rFonts w:ascii="Times New Roman" w:hAnsi="Times New Roman" w:cs="Times New Roman"/>
          <w:sz w:val="24"/>
          <w:szCs w:val="24"/>
        </w:rPr>
        <w:tab/>
      </w:r>
      <w:r w:rsidRPr="00BA3878">
        <w:rPr>
          <w:rFonts w:ascii="Times New Roman" w:hAnsi="Times New Roman" w:cs="Times New Roman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BA387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14C28CA5" w14:textId="05810284" w:rsidR="00EC120B" w:rsidRPr="00BA3878" w:rsidRDefault="00EC120B" w:rsidP="00EC120B">
      <w:pPr>
        <w:pStyle w:val="ListParagraph"/>
        <w:spacing w:after="120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3878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57F9FEC8" wp14:editId="56D6B23F">
            <wp:extent cx="1791222" cy="10028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59" cy="10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3D72" w14:textId="3D4068AD" w:rsidR="00EC120B" w:rsidRDefault="00EC120B" w:rsidP="00EC120B">
      <w:pPr>
        <w:pStyle w:val="ListParagraph"/>
        <w:spacing w:after="120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FC7FC6" w14:textId="77777777" w:rsidR="001A09EC" w:rsidRPr="00BA3878" w:rsidRDefault="001A09EC" w:rsidP="00EC120B">
      <w:pPr>
        <w:pStyle w:val="ListParagraph"/>
        <w:spacing w:after="120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7601FF" w14:textId="77777777" w:rsidR="00BA3878" w:rsidRDefault="00EC120B" w:rsidP="001A09EC">
      <w:pPr>
        <w:pStyle w:val="Default"/>
        <w:numPr>
          <w:ilvl w:val="0"/>
          <w:numId w:val="8"/>
        </w:numPr>
        <w:spacing w:after="120"/>
        <w:ind w:hanging="720"/>
        <w:jc w:val="both"/>
        <w:rPr>
          <w:rFonts w:ascii="Times New Roman" w:hAnsi="Times New Roman" w:cs="Times New Roman"/>
          <w:b/>
        </w:rPr>
      </w:pPr>
      <w:r w:rsidRPr="00BA3878">
        <w:rPr>
          <w:rFonts w:ascii="Times New Roman" w:hAnsi="Times New Roman" w:cs="Times New Roman"/>
        </w:rPr>
        <w:lastRenderedPageBreak/>
        <w:t xml:space="preserve">The Venn diagram gives information about the number of elements in the set </w:t>
      </w:r>
      <w:r w:rsidRPr="00BA3878">
        <w:rPr>
          <w:rFonts w:ascii="Cambria Math" w:hAnsi="Cambria Math" w:cs="Cambria Math"/>
        </w:rPr>
        <w:t>𝑅</w:t>
      </w:r>
      <w:r w:rsidRPr="00BA3878">
        <w:rPr>
          <w:rFonts w:ascii="Times New Roman" w:hAnsi="Times New Roman" w:cs="Times New Roman"/>
        </w:rPr>
        <w:t xml:space="preserve"> and set </w:t>
      </w:r>
      <w:r w:rsidRPr="00BA3878">
        <w:rPr>
          <w:rFonts w:ascii="Cambria Math" w:hAnsi="Cambria Math" w:cs="Cambria Math"/>
        </w:rPr>
        <w:t>𝑆</w:t>
      </w:r>
      <w:r w:rsidRPr="00BA3878">
        <w:rPr>
          <w:rFonts w:ascii="Times New Roman" w:hAnsi="Times New Roman" w:cs="Times New Roman"/>
        </w:rPr>
        <w:t xml:space="preserve">. Given that </w:t>
      </w:r>
      <w:proofErr w:type="gramStart"/>
      <w:r w:rsidRPr="00BA3878">
        <w:rPr>
          <w:rFonts w:ascii="Times New Roman" w:hAnsi="Times New Roman" w:cs="Times New Roman"/>
        </w:rPr>
        <w:t>P(</w:t>
      </w:r>
      <w:proofErr w:type="gramEnd"/>
      <w:r w:rsidRPr="00BA3878">
        <w:rPr>
          <w:rFonts w:ascii="Cambria Math" w:hAnsi="Cambria Math" w:cs="Cambria Math"/>
        </w:rPr>
        <w:t>𝑅</w:t>
      </w:r>
      <w:r w:rsidRPr="00BA3878">
        <w:rPr>
          <w:rFonts w:ascii="Times New Roman" w:hAnsi="Times New Roman" w:cs="Times New Roman"/>
        </w:rPr>
        <w:t>)=</w:t>
      </w:r>
      <w:r w:rsidRPr="00BA3878">
        <w:rPr>
          <w:rFonts w:ascii="Cambria Math" w:hAnsi="Cambria Math" w:cs="Cambria Math"/>
        </w:rPr>
        <w:t>𝑃</w:t>
      </w:r>
      <w:r w:rsidRPr="00BA3878">
        <w:rPr>
          <w:rFonts w:ascii="Times New Roman" w:hAnsi="Times New Roman" w:cs="Times New Roman"/>
        </w:rPr>
        <w:t>(</w:t>
      </w:r>
      <w:r w:rsidRPr="00BA3878">
        <w:rPr>
          <w:rFonts w:ascii="Cambria Math" w:hAnsi="Cambria Math" w:cs="Cambria Math"/>
        </w:rPr>
        <w:t>𝑆</w:t>
      </w:r>
      <w:r w:rsidRPr="00BA3878">
        <w:rPr>
          <w:rFonts w:ascii="Times New Roman" w:hAnsi="Times New Roman" w:cs="Times New Roman"/>
        </w:rPr>
        <w:t xml:space="preserve">), find the value of </w:t>
      </w:r>
      <w:r w:rsidRPr="00BA3878">
        <w:rPr>
          <w:rFonts w:ascii="Cambria Math" w:hAnsi="Cambria Math" w:cs="Cambria Math"/>
        </w:rPr>
        <w:t>𝑥</w:t>
      </w:r>
      <w:r w:rsidRPr="00BA3878">
        <w:rPr>
          <w:rFonts w:ascii="Times New Roman" w:hAnsi="Times New Roman" w:cs="Times New Roman"/>
        </w:rPr>
        <w:t>.</w:t>
      </w:r>
      <w:r w:rsidRPr="00BA3878">
        <w:rPr>
          <w:rFonts w:ascii="Times New Roman" w:hAnsi="Times New Roman" w:cs="Times New Roman"/>
          <w:b/>
        </w:rPr>
        <w:t xml:space="preserve"> </w:t>
      </w:r>
      <w:r w:rsidRPr="00BA3878">
        <w:rPr>
          <w:rFonts w:ascii="Times New Roman" w:hAnsi="Times New Roman" w:cs="Times New Roman"/>
          <w:b/>
        </w:rPr>
        <w:tab/>
      </w:r>
      <w:r w:rsidRPr="00BA3878">
        <w:rPr>
          <w:rFonts w:ascii="Times New Roman" w:hAnsi="Times New Roman" w:cs="Times New Roman"/>
          <w:b/>
        </w:rPr>
        <w:tab/>
      </w:r>
    </w:p>
    <w:p w14:paraId="7FBF6E45" w14:textId="6CB2E7DD" w:rsidR="00EC120B" w:rsidRPr="00BA3878" w:rsidRDefault="00EC120B" w:rsidP="001A09EC">
      <w:pPr>
        <w:pStyle w:val="Default"/>
        <w:spacing w:after="120"/>
        <w:ind w:left="720"/>
        <w:jc w:val="right"/>
        <w:rPr>
          <w:rFonts w:ascii="Times New Roman" w:hAnsi="Times New Roman" w:cs="Times New Roman"/>
          <w:b/>
        </w:rPr>
      </w:pPr>
      <w:r w:rsidRPr="00BA3878">
        <w:rPr>
          <w:rFonts w:ascii="Times New Roman" w:hAnsi="Times New Roman" w:cs="Times New Roman"/>
          <w:b/>
        </w:rPr>
        <w:tab/>
        <w:t>(10 marks)</w:t>
      </w:r>
    </w:p>
    <w:p w14:paraId="2565416B" w14:textId="388B66AF" w:rsidR="00EC120B" w:rsidRPr="00BA3878" w:rsidRDefault="00EC120B" w:rsidP="00EC120B">
      <w:pPr>
        <w:pStyle w:val="Default"/>
        <w:ind w:left="3600" w:firstLine="720"/>
        <w:rPr>
          <w:rFonts w:ascii="Times New Roman" w:hAnsi="Times New Roman" w:cs="Times New Roman"/>
          <w:b/>
        </w:rPr>
      </w:pPr>
      <w:r w:rsidRPr="00BA3878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56EF25FC" wp14:editId="2F91094B">
            <wp:extent cx="1924833" cy="1131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66" cy="114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FA40" w14:textId="77777777" w:rsidR="009222A9" w:rsidRPr="00BA3878" w:rsidRDefault="00C257F1" w:rsidP="00A324A3">
      <w:pPr>
        <w:pStyle w:val="Default"/>
        <w:numPr>
          <w:ilvl w:val="0"/>
          <w:numId w:val="8"/>
        </w:numPr>
        <w:spacing w:before="120" w:after="120"/>
        <w:ind w:hanging="720"/>
        <w:jc w:val="both"/>
        <w:rPr>
          <w:rFonts w:ascii="Times New Roman" w:hAnsi="Times New Roman" w:cs="Times New Roman"/>
          <w:b/>
        </w:rPr>
      </w:pPr>
      <w:r w:rsidRPr="00BA3878">
        <w:rPr>
          <w:rFonts w:ascii="Times New Roman" w:hAnsi="Times New Roman" w:cs="Times New Roman"/>
          <w:bCs/>
          <w:color w:val="000000" w:themeColor="text1"/>
        </w:rPr>
        <w:t xml:space="preserve">Solve for x value in the expression </w:t>
      </w:r>
      <w:r w:rsidRPr="00BA3878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x+4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+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4x</m:t>
                </m:r>
              </m:e>
            </m:d>
          </m:e>
        </m:func>
      </m:oMath>
      <w:r w:rsidR="009222A9" w:rsidRPr="00BA3878">
        <w:rPr>
          <w:rFonts w:ascii="Times New Roman" w:eastAsiaTheme="minorEastAsia" w:hAnsi="Times New Roman" w:cs="Times New Roman"/>
        </w:rPr>
        <w:t xml:space="preserve"> </w:t>
      </w:r>
    </w:p>
    <w:p w14:paraId="0BDB969A" w14:textId="4CF3CEC2" w:rsidR="009222A9" w:rsidRPr="00BA3878" w:rsidRDefault="009222A9" w:rsidP="001A09EC">
      <w:pPr>
        <w:pStyle w:val="Default"/>
        <w:spacing w:after="120"/>
        <w:ind w:left="7200" w:firstLine="720"/>
        <w:jc w:val="right"/>
        <w:rPr>
          <w:rFonts w:ascii="Times New Roman" w:hAnsi="Times New Roman" w:cs="Times New Roman"/>
          <w:b/>
        </w:rPr>
      </w:pPr>
      <w:r w:rsidRPr="00BA3878">
        <w:rPr>
          <w:rFonts w:ascii="Times New Roman" w:hAnsi="Times New Roman" w:cs="Times New Roman"/>
          <w:b/>
        </w:rPr>
        <w:t>(</w:t>
      </w:r>
      <w:proofErr w:type="gramStart"/>
      <w:r w:rsidRPr="00BA3878">
        <w:rPr>
          <w:rFonts w:ascii="Times New Roman" w:hAnsi="Times New Roman" w:cs="Times New Roman"/>
          <w:b/>
        </w:rPr>
        <w:t>9</w:t>
      </w:r>
      <w:proofErr w:type="gramEnd"/>
      <w:r w:rsidRPr="00BA3878">
        <w:rPr>
          <w:rFonts w:ascii="Times New Roman" w:hAnsi="Times New Roman" w:cs="Times New Roman"/>
          <w:b/>
        </w:rPr>
        <w:t xml:space="preserve"> marks)</w:t>
      </w:r>
    </w:p>
    <w:p w14:paraId="4E9F31F1" w14:textId="77777777" w:rsidR="009222A9" w:rsidRPr="00BA3878" w:rsidRDefault="009222A9" w:rsidP="001A09EC">
      <w:pPr>
        <w:spacing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(25 marks)</w:t>
      </w:r>
    </w:p>
    <w:p w14:paraId="404FC0AB" w14:textId="77777777" w:rsidR="009222A9" w:rsidRPr="00BA3878" w:rsidRDefault="009222A9" w:rsidP="001A09EC">
      <w:pPr>
        <w:pStyle w:val="Default"/>
        <w:spacing w:after="120"/>
        <w:ind w:left="7200" w:firstLine="720"/>
        <w:jc w:val="both"/>
        <w:rPr>
          <w:rFonts w:ascii="Times New Roman" w:hAnsi="Times New Roman" w:cs="Times New Roman"/>
          <w:b/>
        </w:rPr>
      </w:pPr>
    </w:p>
    <w:p w14:paraId="1D7799E0" w14:textId="51BAF1D0" w:rsidR="00EC120B" w:rsidRPr="00BA3878" w:rsidRDefault="00EC120B" w:rsidP="001A09EC">
      <w:pPr>
        <w:pStyle w:val="Default"/>
        <w:spacing w:after="120"/>
        <w:ind w:left="720"/>
        <w:jc w:val="both"/>
        <w:rPr>
          <w:rFonts w:ascii="Times New Roman" w:hAnsi="Times New Roman" w:cs="Times New Roman"/>
          <w:b/>
        </w:rPr>
      </w:pPr>
    </w:p>
    <w:p w14:paraId="18E14293" w14:textId="21EC38A9" w:rsidR="00ED5A97" w:rsidRPr="00BA3878" w:rsidRDefault="00ED5A97" w:rsidP="001A09E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507609509"/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QUESTION </w:t>
      </w:r>
      <w:r w:rsidR="00C257F1"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0"/>
    <w:p w14:paraId="14C3B3AF" w14:textId="77777777" w:rsidR="00ED5A97" w:rsidRPr="00BA3878" w:rsidRDefault="00ED5A97" w:rsidP="001A09EC">
      <w:pPr>
        <w:pStyle w:val="ListParagraph"/>
        <w:numPr>
          <w:ilvl w:val="0"/>
          <w:numId w:val="9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You are required to plot the graph of a function of x.</w:t>
      </w:r>
    </w:p>
    <w:p w14:paraId="32D0EF7B" w14:textId="4BCCD99F" w:rsidR="00ED5A97" w:rsidRPr="001A09EC" w:rsidRDefault="00ED5A97" w:rsidP="001A09EC">
      <w:pPr>
        <w:spacing w:after="120" w:line="240" w:lineRule="auto"/>
        <w:ind w:firstLine="64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A09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Construct a table of values for x and y where </w:t>
      </w:r>
      <w:r w:rsidRPr="001A09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 = 2x</w:t>
      </w:r>
      <w:r w:rsidRPr="001A09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3</w:t>
      </w:r>
      <w:r w:rsidRPr="001A09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- 5x</w:t>
      </w:r>
      <w:r w:rsidRPr="001A09EC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1A09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x + 4   </w:t>
      </w:r>
    </w:p>
    <w:p w14:paraId="14801049" w14:textId="77777777" w:rsidR="00ED5A97" w:rsidRPr="00BA3878" w:rsidRDefault="00ED5A97" w:rsidP="001A09EC">
      <w:pPr>
        <w:spacing w:after="120" w:line="240" w:lineRule="auto"/>
        <w:ind w:firstLine="64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proofErr w:type="gramEnd"/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 ≤ x ≤ 3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with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intervals of 0.5</w:t>
      </w:r>
    </w:p>
    <w:p w14:paraId="474A7D9C" w14:textId="2489E97A" w:rsidR="00BA3878" w:rsidRDefault="00ED5A97" w:rsidP="001A09EC">
      <w:pPr>
        <w:spacing w:after="120" w:line="240" w:lineRule="auto"/>
        <w:ind w:left="64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You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must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show the intermediate values for each part of the function. </w:t>
      </w:r>
      <w:r w:rsidRPr="00BA387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Note</w:t>
      </w:r>
      <w:r w:rsidRPr="00BA3878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: you are advised to use 1 decimal place of accuracy for calculations.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0FFD88C1" w14:textId="7DF551A7" w:rsidR="00ED5A97" w:rsidRPr="00BA3878" w:rsidRDefault="00ED5A97" w:rsidP="001A09EC">
      <w:pPr>
        <w:spacing w:after="120" w:line="240" w:lineRule="auto"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(15 marks)</w:t>
      </w:r>
    </w:p>
    <w:p w14:paraId="5AE976CD" w14:textId="7F13DE0A" w:rsidR="00ED5A97" w:rsidRPr="00BA3878" w:rsidRDefault="00ED5A97" w:rsidP="001A09EC">
      <w:pPr>
        <w:pStyle w:val="ListParagraph"/>
        <w:numPr>
          <w:ilvl w:val="0"/>
          <w:numId w:val="16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Plot the graph of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 = 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2x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3</w:t>
      </w:r>
      <w:proofErr w:type="gramEnd"/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- 5x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x + 4   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-3 ≤ x ≤ 3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with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intervals of 0.5</w:t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497F7FBF" w14:textId="77777777" w:rsidR="00ED5A97" w:rsidRPr="00BA3878" w:rsidRDefault="00ED5A97" w:rsidP="001A09EC">
      <w:pPr>
        <w:spacing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(10 marks)</w:t>
      </w:r>
    </w:p>
    <w:p w14:paraId="3B54A418" w14:textId="77777777" w:rsidR="00ED5A97" w:rsidRPr="00BA3878" w:rsidRDefault="00ED5A97" w:rsidP="001A09EC">
      <w:pPr>
        <w:pStyle w:val="ListParagraph"/>
        <w:spacing w:after="120" w:line="240" w:lineRule="auto"/>
        <w:ind w:left="7200"/>
        <w:contextualSpacing w:val="0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Total (25 marks)</w:t>
      </w:r>
    </w:p>
    <w:p w14:paraId="13BF6AB9" w14:textId="316E07B6" w:rsidR="009222A9" w:rsidRPr="00BA3878" w:rsidRDefault="009222A9" w:rsidP="001A09E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A960D" w14:textId="7675579F" w:rsidR="009222A9" w:rsidRPr="00BA3878" w:rsidRDefault="00BA3878" w:rsidP="001A09E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3878">
        <w:rPr>
          <w:rFonts w:ascii="Times New Roman" w:hAnsi="Times New Roman" w:cs="Times New Roman"/>
          <w:b/>
          <w:sz w:val="24"/>
          <w:szCs w:val="24"/>
        </w:rPr>
        <w:t>QUESTION</w:t>
      </w:r>
      <w:r w:rsidR="009222A9" w:rsidRPr="00BA3878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14FACFA0" w14:textId="77777777" w:rsidR="00BA3878" w:rsidRDefault="009222A9" w:rsidP="001A09EC">
      <w:pPr>
        <w:pStyle w:val="ListParagraph"/>
        <w:numPr>
          <w:ilvl w:val="0"/>
          <w:numId w:val="13"/>
        </w:numPr>
        <w:suppressAutoHyphens/>
        <w:spacing w:after="12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Evaluate the modulo arithmetic expressions, 15 * 17 - 23 * 12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 xml:space="preserve">2   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(mod </w:t>
      </w:r>
      <w:r w:rsidR="00436A82"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BA3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4D37874" w14:textId="0FC1B2F3" w:rsidR="009222A9" w:rsidRPr="00BA3878" w:rsidRDefault="009222A9" w:rsidP="001A09EC">
      <w:pPr>
        <w:pStyle w:val="ListParagraph"/>
        <w:suppressAutoHyphens/>
        <w:spacing w:after="120" w:line="240" w:lineRule="auto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A09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gramStart"/>
      <w:r w:rsidR="00B16BBB" w:rsidRPr="001A09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proofErr w:type="gramEnd"/>
      <w:r w:rsidRPr="00BA38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marks)</w:t>
      </w:r>
    </w:p>
    <w:p w14:paraId="7D154EED" w14:textId="77777777" w:rsidR="00BA3878" w:rsidRDefault="009222A9" w:rsidP="001A09EC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modulo 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proofErr w:type="gramEnd"/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multiplication table.   </w:t>
      </w:r>
    </w:p>
    <w:p w14:paraId="72449035" w14:textId="74FBDB34" w:rsidR="009222A9" w:rsidRPr="00BA3878" w:rsidRDefault="009222A9" w:rsidP="001A09EC">
      <w:pPr>
        <w:spacing w:after="120" w:line="240" w:lineRule="auto"/>
        <w:ind w:left="720"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proofErr w:type="gramEnd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500E1FD3" w14:textId="77777777" w:rsidR="00BA3878" w:rsidRPr="00BA3878" w:rsidRDefault="00AC0B8E" w:rsidP="001A09EC">
      <w:pPr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color w:val="000000"/>
          <w:sz w:val="24"/>
          <w:szCs w:val="24"/>
        </w:rPr>
        <w:t xml:space="preserve"> Solve: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3x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=(2x+3)(x+1)</m:t>
        </m:r>
      </m:oMath>
    </w:p>
    <w:p w14:paraId="0CFCC343" w14:textId="0EAF586A" w:rsidR="001529FA" w:rsidRPr="00BA3878" w:rsidRDefault="00436A82" w:rsidP="001A09EC">
      <w:pPr>
        <w:spacing w:after="120" w:line="240" w:lineRule="auto"/>
        <w:ind w:left="720"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Start"/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proofErr w:type="gramEnd"/>
      <w:r w:rsid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marks)</w:t>
      </w:r>
    </w:p>
    <w:p w14:paraId="5EADD126" w14:textId="32BAA414" w:rsidR="001A09EC" w:rsidRPr="001A09EC" w:rsidRDefault="001529FA" w:rsidP="001A09EC">
      <w:pPr>
        <w:numPr>
          <w:ilvl w:val="0"/>
          <w:numId w:val="13"/>
        </w:numPr>
        <w:spacing w:after="120" w:line="240" w:lineRule="auto"/>
        <w:ind w:left="709" w:hanging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Find the value for </w:t>
      </w:r>
      <w:r w:rsidR="002E7F5A">
        <w:rPr>
          <w:rFonts w:ascii="Times New Roman" w:eastAsiaTheme="minorEastAsia" w:hAnsi="Times New Roman" w:cs="Times New Roman"/>
          <w:color w:val="000000"/>
          <w:sz w:val="24"/>
          <w:szCs w:val="24"/>
        </w:rPr>
        <w:t>‘</w:t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>a</w:t>
      </w:r>
      <w:r w:rsidR="002E7F5A">
        <w:rPr>
          <w:rFonts w:ascii="Times New Roman" w:eastAsiaTheme="minorEastAsia" w:hAnsi="Times New Roman" w:cs="Times New Roman"/>
          <w:color w:val="000000"/>
          <w:sz w:val="24"/>
          <w:szCs w:val="24"/>
        </w:rPr>
        <w:t>’</w:t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where </w:t>
      </w:r>
      <w:r w:rsidR="002E7F5A">
        <w:rPr>
          <w:rFonts w:ascii="Times New Roman" w:eastAsiaTheme="minorEastAsia" w:hAnsi="Times New Roman" w:cs="Times New Roman"/>
          <w:color w:val="000000"/>
          <w:sz w:val="24"/>
          <w:szCs w:val="24"/>
        </w:rPr>
        <w:t>‘</w:t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>a</w:t>
      </w:r>
      <w:r w:rsidR="002E7F5A">
        <w:rPr>
          <w:rFonts w:ascii="Times New Roman" w:eastAsiaTheme="minorEastAsia" w:hAnsi="Times New Roman" w:cs="Times New Roman"/>
          <w:color w:val="000000"/>
          <w:sz w:val="24"/>
          <w:szCs w:val="24"/>
        </w:rPr>
        <w:t>’</w:t>
      </w:r>
      <w:bookmarkStart w:id="1" w:name="_GoBack"/>
      <w:bookmarkEnd w:id="1"/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is constant that ensure the following equation is true for all values of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x≠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a</m:t>
            </m:r>
          </m:den>
        </m:f>
      </m:oMath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 </w:t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r w:rsidRPr="00BA3878"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</w:p>
    <w:p w14:paraId="41BE819B" w14:textId="5D3894B5" w:rsidR="001529FA" w:rsidRPr="00BA3878" w:rsidRDefault="002E7F5A" w:rsidP="001A09EC">
      <w:pPr>
        <w:spacing w:after="120" w:line="240" w:lineRule="auto"/>
        <w:ind w:left="2149" w:firstLine="11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24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+25x-47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ax-2</m:t>
            </m:r>
          </m:den>
        </m:f>
      </m:oMath>
      <w:r w:rsidR="001529FA" w:rsidRPr="00BA3878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-8x-3- 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53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ax-2</m:t>
            </m:r>
          </m:den>
        </m:f>
      </m:oMath>
    </w:p>
    <w:p w14:paraId="15A22752" w14:textId="77777777" w:rsidR="00BA3878" w:rsidRPr="00BA3878" w:rsidRDefault="00BA3878" w:rsidP="001A09EC">
      <w:pPr>
        <w:spacing w:after="120" w:line="240" w:lineRule="auto"/>
        <w:ind w:left="720"/>
        <w:jc w:val="righ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38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(10 marks)</w:t>
      </w:r>
    </w:p>
    <w:p w14:paraId="6258B669" w14:textId="647FA25A" w:rsidR="009222A9" w:rsidRPr="00BA3878" w:rsidRDefault="00BA3878" w:rsidP="001A09EC">
      <w:pPr>
        <w:spacing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 (25 marks)</w:t>
      </w:r>
    </w:p>
    <w:sectPr w:rsidR="009222A9" w:rsidRPr="00BA3878" w:rsidSect="00A03D14">
      <w:footerReference w:type="default" r:id="rId10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70742" w14:textId="77777777" w:rsidR="00BA3878" w:rsidRDefault="00BA3878" w:rsidP="00BA3878">
      <w:pPr>
        <w:spacing w:after="0" w:line="240" w:lineRule="auto"/>
      </w:pPr>
      <w:r>
        <w:separator/>
      </w:r>
    </w:p>
  </w:endnote>
  <w:endnote w:type="continuationSeparator" w:id="0">
    <w:p w14:paraId="2C1E295F" w14:textId="77777777" w:rsidR="00BA3878" w:rsidRDefault="00BA3878" w:rsidP="00BA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HDAGK+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89470496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69610A" w14:textId="4ED9F945" w:rsidR="00BA3878" w:rsidRPr="00BA3878" w:rsidRDefault="00BA387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87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E7F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BA387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E7F5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Pr="00BA387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0655" w14:textId="77777777" w:rsidR="00BA3878" w:rsidRDefault="00BA3878" w:rsidP="00BA3878">
      <w:pPr>
        <w:spacing w:after="0" w:line="240" w:lineRule="auto"/>
      </w:pPr>
      <w:r>
        <w:separator/>
      </w:r>
    </w:p>
  </w:footnote>
  <w:footnote w:type="continuationSeparator" w:id="0">
    <w:p w14:paraId="265CCCA2" w14:textId="77777777" w:rsidR="00BA3878" w:rsidRDefault="00BA3878" w:rsidP="00BA3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DF7"/>
    <w:multiLevelType w:val="hybridMultilevel"/>
    <w:tmpl w:val="2ECEF55C"/>
    <w:lvl w:ilvl="0" w:tplc="80244AD6">
      <w:start w:val="1"/>
      <w:numFmt w:val="lowerRoman"/>
      <w:lvlText w:val="%1."/>
      <w:lvlJc w:val="right"/>
      <w:pPr>
        <w:ind w:left="13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3" w:hanging="360"/>
      </w:pPr>
    </w:lvl>
    <w:lvl w:ilvl="2" w:tplc="1809001B" w:tentative="1">
      <w:start w:val="1"/>
      <w:numFmt w:val="lowerRoman"/>
      <w:lvlText w:val="%3."/>
      <w:lvlJc w:val="right"/>
      <w:pPr>
        <w:ind w:left="2083" w:hanging="180"/>
      </w:pPr>
    </w:lvl>
    <w:lvl w:ilvl="3" w:tplc="1809000F" w:tentative="1">
      <w:start w:val="1"/>
      <w:numFmt w:val="decimal"/>
      <w:lvlText w:val="%4."/>
      <w:lvlJc w:val="left"/>
      <w:pPr>
        <w:ind w:left="2803" w:hanging="360"/>
      </w:pPr>
    </w:lvl>
    <w:lvl w:ilvl="4" w:tplc="18090019" w:tentative="1">
      <w:start w:val="1"/>
      <w:numFmt w:val="lowerLetter"/>
      <w:lvlText w:val="%5."/>
      <w:lvlJc w:val="left"/>
      <w:pPr>
        <w:ind w:left="3523" w:hanging="360"/>
      </w:pPr>
    </w:lvl>
    <w:lvl w:ilvl="5" w:tplc="1809001B" w:tentative="1">
      <w:start w:val="1"/>
      <w:numFmt w:val="lowerRoman"/>
      <w:lvlText w:val="%6."/>
      <w:lvlJc w:val="right"/>
      <w:pPr>
        <w:ind w:left="4243" w:hanging="180"/>
      </w:pPr>
    </w:lvl>
    <w:lvl w:ilvl="6" w:tplc="1809000F" w:tentative="1">
      <w:start w:val="1"/>
      <w:numFmt w:val="decimal"/>
      <w:lvlText w:val="%7."/>
      <w:lvlJc w:val="left"/>
      <w:pPr>
        <w:ind w:left="4963" w:hanging="360"/>
      </w:pPr>
    </w:lvl>
    <w:lvl w:ilvl="7" w:tplc="18090019" w:tentative="1">
      <w:start w:val="1"/>
      <w:numFmt w:val="lowerLetter"/>
      <w:lvlText w:val="%8."/>
      <w:lvlJc w:val="left"/>
      <w:pPr>
        <w:ind w:left="5683" w:hanging="360"/>
      </w:pPr>
    </w:lvl>
    <w:lvl w:ilvl="8" w:tplc="1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7EA3B63"/>
    <w:multiLevelType w:val="hybridMultilevel"/>
    <w:tmpl w:val="90127B84"/>
    <w:lvl w:ilvl="0" w:tplc="78D02460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6AD"/>
    <w:multiLevelType w:val="hybridMultilevel"/>
    <w:tmpl w:val="FEE8BC82"/>
    <w:lvl w:ilvl="0" w:tplc="00DC4F9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745FA"/>
    <w:multiLevelType w:val="hybridMultilevel"/>
    <w:tmpl w:val="980683EE"/>
    <w:lvl w:ilvl="0" w:tplc="5D98F0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26D98"/>
    <w:multiLevelType w:val="hybridMultilevel"/>
    <w:tmpl w:val="420C4FC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B61"/>
    <w:multiLevelType w:val="hybridMultilevel"/>
    <w:tmpl w:val="2ECEF55C"/>
    <w:lvl w:ilvl="0" w:tplc="80244AD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A0D04"/>
    <w:multiLevelType w:val="hybridMultilevel"/>
    <w:tmpl w:val="714A985C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928B6"/>
    <w:multiLevelType w:val="hybridMultilevel"/>
    <w:tmpl w:val="4EA0E3C2"/>
    <w:lvl w:ilvl="0" w:tplc="53821970">
      <w:start w:val="2"/>
      <w:numFmt w:val="lowerLetter"/>
      <w:lvlText w:val="(%1)"/>
      <w:lvlJc w:val="left"/>
      <w:pPr>
        <w:ind w:left="13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083" w:hanging="360"/>
      </w:pPr>
    </w:lvl>
    <w:lvl w:ilvl="2" w:tplc="1809001B" w:tentative="1">
      <w:start w:val="1"/>
      <w:numFmt w:val="lowerRoman"/>
      <w:lvlText w:val="%3."/>
      <w:lvlJc w:val="right"/>
      <w:pPr>
        <w:ind w:left="2803" w:hanging="180"/>
      </w:pPr>
    </w:lvl>
    <w:lvl w:ilvl="3" w:tplc="1809000F" w:tentative="1">
      <w:start w:val="1"/>
      <w:numFmt w:val="decimal"/>
      <w:lvlText w:val="%4."/>
      <w:lvlJc w:val="left"/>
      <w:pPr>
        <w:ind w:left="3523" w:hanging="360"/>
      </w:pPr>
    </w:lvl>
    <w:lvl w:ilvl="4" w:tplc="18090019" w:tentative="1">
      <w:start w:val="1"/>
      <w:numFmt w:val="lowerLetter"/>
      <w:lvlText w:val="%5."/>
      <w:lvlJc w:val="left"/>
      <w:pPr>
        <w:ind w:left="4243" w:hanging="360"/>
      </w:pPr>
    </w:lvl>
    <w:lvl w:ilvl="5" w:tplc="1809001B" w:tentative="1">
      <w:start w:val="1"/>
      <w:numFmt w:val="lowerRoman"/>
      <w:lvlText w:val="%6."/>
      <w:lvlJc w:val="right"/>
      <w:pPr>
        <w:ind w:left="4963" w:hanging="180"/>
      </w:pPr>
    </w:lvl>
    <w:lvl w:ilvl="6" w:tplc="1809000F" w:tentative="1">
      <w:start w:val="1"/>
      <w:numFmt w:val="decimal"/>
      <w:lvlText w:val="%7."/>
      <w:lvlJc w:val="left"/>
      <w:pPr>
        <w:ind w:left="5683" w:hanging="360"/>
      </w:pPr>
    </w:lvl>
    <w:lvl w:ilvl="7" w:tplc="18090019" w:tentative="1">
      <w:start w:val="1"/>
      <w:numFmt w:val="lowerLetter"/>
      <w:lvlText w:val="%8."/>
      <w:lvlJc w:val="left"/>
      <w:pPr>
        <w:ind w:left="6403" w:hanging="360"/>
      </w:pPr>
    </w:lvl>
    <w:lvl w:ilvl="8" w:tplc="1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3C2D3969"/>
    <w:multiLevelType w:val="hybridMultilevel"/>
    <w:tmpl w:val="137AB01A"/>
    <w:lvl w:ilvl="0" w:tplc="78D0246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4B5"/>
    <w:multiLevelType w:val="hybridMultilevel"/>
    <w:tmpl w:val="70CCBA60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A4555"/>
    <w:multiLevelType w:val="hybridMultilevel"/>
    <w:tmpl w:val="BA468D54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F16EA7"/>
    <w:multiLevelType w:val="hybridMultilevel"/>
    <w:tmpl w:val="CD9EDA88"/>
    <w:lvl w:ilvl="0" w:tplc="78D02460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 w:val="0"/>
        <w:i w:val="0"/>
        <w:sz w:val="24"/>
      </w:rPr>
    </w:lvl>
    <w:lvl w:ilvl="1" w:tplc="1AB05044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EB4373C">
      <w:start w:val="1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2E2F"/>
    <w:multiLevelType w:val="multilevel"/>
    <w:tmpl w:val="187C99CC"/>
    <w:lvl w:ilvl="0">
      <w:start w:val="1"/>
      <w:numFmt w:val="lowerRoman"/>
      <w:lvlText w:val="(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BC504F0"/>
    <w:multiLevelType w:val="hybridMultilevel"/>
    <w:tmpl w:val="AD24AED4"/>
    <w:lvl w:ilvl="0" w:tplc="78D0246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6503C"/>
    <w:multiLevelType w:val="hybridMultilevel"/>
    <w:tmpl w:val="660C6338"/>
    <w:lvl w:ilvl="0" w:tplc="8B861C3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311DE"/>
    <w:multiLevelType w:val="hybridMultilevel"/>
    <w:tmpl w:val="A52ABAE0"/>
    <w:lvl w:ilvl="0" w:tplc="78D0246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2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3C"/>
    <w:rsid w:val="001521E1"/>
    <w:rsid w:val="001529FA"/>
    <w:rsid w:val="00160C2A"/>
    <w:rsid w:val="00162ADA"/>
    <w:rsid w:val="00176C34"/>
    <w:rsid w:val="001A09EC"/>
    <w:rsid w:val="001E2AB5"/>
    <w:rsid w:val="00204D79"/>
    <w:rsid w:val="002870A3"/>
    <w:rsid w:val="002E7F5A"/>
    <w:rsid w:val="002F48A1"/>
    <w:rsid w:val="00371163"/>
    <w:rsid w:val="00436A82"/>
    <w:rsid w:val="00462EBA"/>
    <w:rsid w:val="00474BFD"/>
    <w:rsid w:val="005176E8"/>
    <w:rsid w:val="00546C7D"/>
    <w:rsid w:val="00577477"/>
    <w:rsid w:val="00584984"/>
    <w:rsid w:val="005C559B"/>
    <w:rsid w:val="005F2CCC"/>
    <w:rsid w:val="00775DF0"/>
    <w:rsid w:val="00780177"/>
    <w:rsid w:val="007C573C"/>
    <w:rsid w:val="008611B2"/>
    <w:rsid w:val="008A71FE"/>
    <w:rsid w:val="008E69B3"/>
    <w:rsid w:val="008F2201"/>
    <w:rsid w:val="009222A9"/>
    <w:rsid w:val="009C3819"/>
    <w:rsid w:val="00A03D14"/>
    <w:rsid w:val="00A324A3"/>
    <w:rsid w:val="00AC0B8E"/>
    <w:rsid w:val="00B16BBB"/>
    <w:rsid w:val="00BA3878"/>
    <w:rsid w:val="00BD05C6"/>
    <w:rsid w:val="00C257F1"/>
    <w:rsid w:val="00DD272E"/>
    <w:rsid w:val="00E27FE8"/>
    <w:rsid w:val="00E71769"/>
    <w:rsid w:val="00EC120B"/>
    <w:rsid w:val="00ED5A97"/>
    <w:rsid w:val="00EF6D07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52B"/>
  <w15:chartTrackingRefBased/>
  <w15:docId w15:val="{08B3A2BD-ACFA-4629-934B-AF195927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7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4984"/>
    <w:rPr>
      <w:color w:val="808080"/>
    </w:rPr>
  </w:style>
  <w:style w:type="paragraph" w:customStyle="1" w:styleId="Default">
    <w:name w:val="Default"/>
    <w:rsid w:val="005C559B"/>
    <w:pPr>
      <w:autoSpaceDE w:val="0"/>
      <w:autoSpaceDN w:val="0"/>
      <w:adjustRightInd w:val="0"/>
      <w:spacing w:after="0" w:line="240" w:lineRule="auto"/>
    </w:pPr>
    <w:rPr>
      <w:rFonts w:ascii="HHDAGK+TimesNewRoman" w:hAnsi="HHDAGK+TimesNewRoman" w:cs="HHDAGK+TimesNew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D5A9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878"/>
  </w:style>
  <w:style w:type="paragraph" w:styleId="Footer">
    <w:name w:val="footer"/>
    <w:basedOn w:val="Normal"/>
    <w:link w:val="FooterChar"/>
    <w:uiPriority w:val="99"/>
    <w:unhideWhenUsed/>
    <w:rsid w:val="00BA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924A-E0BC-43FD-A787-F6E5AA2E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osama,abushama</dc:creator>
  <cp:keywords/>
  <dc:description/>
  <cp:lastModifiedBy>Karl O'Reilly</cp:lastModifiedBy>
  <cp:revision>13</cp:revision>
  <dcterms:created xsi:type="dcterms:W3CDTF">2018-04-10T11:21:00Z</dcterms:created>
  <dcterms:modified xsi:type="dcterms:W3CDTF">2018-05-03T11:48:00Z</dcterms:modified>
</cp:coreProperties>
</file>