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1691" w:rsidRPr="0069599B" w:rsidRDefault="004E1691" w:rsidP="004E1691">
      <w:pPr>
        <w:jc w:val="center"/>
        <w:rPr>
          <w:sz w:val="32"/>
          <w:szCs w:val="32"/>
          <w:lang w:val="en-US"/>
        </w:rPr>
      </w:pPr>
      <w:r w:rsidRPr="0069599B">
        <w:rPr>
          <w:b/>
          <w:sz w:val="32"/>
          <w:szCs w:val="32"/>
          <w:lang w:val="en-US"/>
        </w:rPr>
        <w:t>Operating Systems Design</w:t>
      </w:r>
      <w:r w:rsidRPr="0069599B">
        <w:rPr>
          <w:sz w:val="32"/>
          <w:szCs w:val="32"/>
          <w:lang w:val="en-US"/>
        </w:rPr>
        <w:t xml:space="preserve"> : Tutorial </w:t>
      </w:r>
      <w:r w:rsidR="00E55299">
        <w:rPr>
          <w:sz w:val="32"/>
          <w:szCs w:val="32"/>
          <w:lang w:val="en-US"/>
        </w:rPr>
        <w:t>0</w:t>
      </w:r>
      <w:r w:rsidR="00830B59">
        <w:rPr>
          <w:sz w:val="32"/>
          <w:szCs w:val="32"/>
          <w:lang w:val="en-US"/>
        </w:rPr>
        <w:t>2 - Memory management</w:t>
      </w:r>
    </w:p>
    <w:p w:rsidR="00120C40" w:rsidRDefault="00120C40" w:rsidP="004E1691">
      <w:pPr>
        <w:jc w:val="center"/>
        <w:rPr>
          <w:sz w:val="22"/>
          <w:szCs w:val="22"/>
          <w:lang w:val="en-US"/>
        </w:rPr>
      </w:pPr>
      <w:bookmarkStart w:id="0" w:name="_GoBack"/>
      <w:bookmarkEnd w:id="0"/>
    </w:p>
    <w:p w:rsidR="004E1691" w:rsidRPr="004E1691" w:rsidRDefault="004E1691" w:rsidP="004E1691">
      <w:pPr>
        <w:rPr>
          <w:i/>
          <w:sz w:val="28"/>
          <w:szCs w:val="28"/>
          <w:lang w:val="en-US"/>
        </w:rPr>
      </w:pPr>
      <w:r w:rsidRPr="004E1691">
        <w:rPr>
          <w:i/>
          <w:sz w:val="28"/>
          <w:szCs w:val="28"/>
          <w:lang w:val="en-US"/>
        </w:rPr>
        <w:t xml:space="preserve">Question 1 : </w:t>
      </w:r>
      <w:r w:rsidR="00830B59">
        <w:rPr>
          <w:i/>
          <w:sz w:val="28"/>
          <w:szCs w:val="28"/>
          <w:lang w:val="en-US"/>
        </w:rPr>
        <w:t>Explain the functions of the Bounds, address and instruction register.</w:t>
      </w:r>
    </w:p>
    <w:p w:rsidR="004E1691" w:rsidRDefault="004E1691" w:rsidP="004E1691">
      <w:pPr>
        <w:rPr>
          <w:sz w:val="28"/>
          <w:szCs w:val="28"/>
          <w:lang w:val="en-US"/>
        </w:rPr>
      </w:pPr>
      <w:r w:rsidRPr="004E1691">
        <w:rPr>
          <w:sz w:val="28"/>
          <w:szCs w:val="28"/>
          <w:lang w:val="en-US"/>
        </w:rPr>
        <w:t>&gt;</w:t>
      </w:r>
      <w:r w:rsidR="0069599B">
        <w:rPr>
          <w:sz w:val="28"/>
          <w:szCs w:val="28"/>
          <w:lang w:val="en-US"/>
        </w:rPr>
        <w:t xml:space="preserve"> </w:t>
      </w:r>
      <w:r w:rsidR="005247E2">
        <w:rPr>
          <w:sz w:val="28"/>
          <w:szCs w:val="28"/>
          <w:lang w:val="en-US"/>
        </w:rPr>
        <w:t>Bounds refers to a simple form of virtual memory where access to the memory of a computer is controlled b</w:t>
      </w:r>
      <w:r w:rsidR="00951AB4">
        <w:rPr>
          <w:sz w:val="28"/>
          <w:szCs w:val="28"/>
          <w:lang w:val="en-US"/>
        </w:rPr>
        <w:t>y a processor register, called bounds register</w:t>
      </w:r>
      <w:r w:rsidR="003753E6">
        <w:rPr>
          <w:sz w:val="28"/>
          <w:szCs w:val="28"/>
          <w:lang w:val="en-US"/>
        </w:rPr>
        <w:t xml:space="preserve">. A </w:t>
      </w:r>
      <w:r w:rsidR="00EC14C7">
        <w:rPr>
          <w:sz w:val="28"/>
          <w:szCs w:val="28"/>
          <w:lang w:val="en-US"/>
        </w:rPr>
        <w:t xml:space="preserve">bounds register stores the highest location accessible by each program. </w:t>
      </w:r>
      <w:r w:rsidR="003753E6">
        <w:rPr>
          <w:sz w:val="28"/>
          <w:szCs w:val="28"/>
          <w:lang w:val="en-US"/>
        </w:rPr>
        <w:t>The address register simply stores the location of the data which needs to be accessed and the instruction register stores the location of the instruction executed currently.</w:t>
      </w:r>
    </w:p>
    <w:p w:rsidR="00830B59" w:rsidRDefault="00830B59" w:rsidP="004E1691">
      <w:pPr>
        <w:rPr>
          <w:sz w:val="28"/>
          <w:szCs w:val="28"/>
          <w:lang w:val="en-US"/>
        </w:rPr>
      </w:pPr>
    </w:p>
    <w:p w:rsidR="00120C40" w:rsidRPr="004E1691" w:rsidRDefault="00120C40" w:rsidP="004E1691">
      <w:pPr>
        <w:rPr>
          <w:sz w:val="28"/>
          <w:szCs w:val="28"/>
          <w:lang w:val="en-US"/>
        </w:rPr>
      </w:pPr>
    </w:p>
    <w:p w:rsidR="004E1691" w:rsidRPr="004E1691" w:rsidRDefault="004E1691" w:rsidP="004E1691">
      <w:pPr>
        <w:rPr>
          <w:i/>
          <w:sz w:val="28"/>
          <w:szCs w:val="28"/>
          <w:lang w:val="en-US"/>
        </w:rPr>
      </w:pPr>
      <w:r w:rsidRPr="004E1691">
        <w:rPr>
          <w:i/>
          <w:sz w:val="28"/>
          <w:szCs w:val="28"/>
          <w:lang w:val="en-US"/>
        </w:rPr>
        <w:t xml:space="preserve">Question 2 : </w:t>
      </w:r>
      <w:r w:rsidR="00830B59">
        <w:rPr>
          <w:i/>
          <w:sz w:val="28"/>
          <w:szCs w:val="28"/>
          <w:lang w:val="en-US"/>
        </w:rPr>
        <w:t>Explain the fixed partitioning memory management system. Use a diagram. List its disadvantages.</w:t>
      </w:r>
    </w:p>
    <w:p w:rsidR="00760B1D" w:rsidRDefault="004E1691" w:rsidP="00760B1D">
      <w:pPr>
        <w:rPr>
          <w:sz w:val="28"/>
          <w:szCs w:val="28"/>
          <w:lang w:val="en-US"/>
        </w:rPr>
      </w:pPr>
      <w:r w:rsidRPr="004E1691">
        <w:rPr>
          <w:sz w:val="28"/>
          <w:szCs w:val="28"/>
          <w:lang w:val="en-US"/>
        </w:rPr>
        <w:t>&gt;</w:t>
      </w:r>
      <w:r w:rsidR="00760B1D">
        <w:rPr>
          <w:sz w:val="28"/>
          <w:szCs w:val="28"/>
          <w:lang w:val="en-US"/>
        </w:rPr>
        <w:t xml:space="preserve"> </w:t>
      </w:r>
      <w:r w:rsidR="0083695B">
        <w:rPr>
          <w:sz w:val="28"/>
          <w:szCs w:val="28"/>
          <w:lang w:val="en-US"/>
        </w:rPr>
        <w:t xml:space="preserve">The fixed partitioning memory </w:t>
      </w:r>
      <w:r w:rsidR="000037DA">
        <w:rPr>
          <w:sz w:val="28"/>
          <w:szCs w:val="28"/>
          <w:lang w:val="en-US"/>
        </w:rPr>
        <w:t>management</w:t>
      </w:r>
      <w:r w:rsidR="00EE2C10">
        <w:rPr>
          <w:sz w:val="28"/>
          <w:szCs w:val="28"/>
          <w:lang w:val="en-US"/>
        </w:rPr>
        <w:t xml:space="preserve"> system divides the memory into different partitions of different sizes, and looks for the most suitable.</w:t>
      </w:r>
      <w:r w:rsidR="000037DA">
        <w:rPr>
          <w:sz w:val="28"/>
          <w:szCs w:val="28"/>
          <w:lang w:val="en-US"/>
        </w:rPr>
        <w:t xml:space="preserve"> This system requires entire program</w:t>
      </w:r>
      <w:r w:rsidR="00370D1D">
        <w:rPr>
          <w:sz w:val="28"/>
          <w:szCs w:val="28"/>
          <w:lang w:val="en-US"/>
        </w:rPr>
        <w:t xml:space="preserve"> to be fully loaded and stored, and arbitrary partition sizes lead to undesired results, like the internal fragmentation - memory waste (too large partition size) or longer turnaround time (too small partition size).</w:t>
      </w:r>
    </w:p>
    <w:p w:rsidR="00EE2C10" w:rsidRDefault="00EE2C10" w:rsidP="00760B1D">
      <w:pPr>
        <w:rPr>
          <w:sz w:val="28"/>
          <w:szCs w:val="28"/>
          <w:lang w:val="en-US"/>
        </w:rPr>
      </w:pPr>
    </w:p>
    <w:p w:rsidR="00EE2C10" w:rsidRDefault="000037DA" w:rsidP="000037DA">
      <w:pPr>
        <w:jc w:val="center"/>
        <w:rPr>
          <w:sz w:val="28"/>
          <w:szCs w:val="28"/>
          <w:lang w:val="en-US"/>
        </w:rPr>
      </w:pPr>
      <w:r>
        <w:rPr>
          <w:noProof/>
          <w:sz w:val="28"/>
          <w:szCs w:val="28"/>
          <w:lang w:val="en-US"/>
        </w:rPr>
        <w:drawing>
          <wp:inline distT="0" distB="0" distL="0" distR="0" wp14:anchorId="2ED156C3" wp14:editId="2FFA448B">
            <wp:extent cx="4459360" cy="2743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erfray_fixedpart.png"/>
                    <pic:cNvPicPr/>
                  </pic:nvPicPr>
                  <pic:blipFill>
                    <a:blip r:embed="rId7">
                      <a:extLst>
                        <a:ext uri="{28A0092B-C50C-407E-A947-70E740481C1C}">
                          <a14:useLocalDpi xmlns:a14="http://schemas.microsoft.com/office/drawing/2010/main" val="0"/>
                        </a:ext>
                      </a:extLst>
                    </a:blip>
                    <a:stretch>
                      <a:fillRect/>
                    </a:stretch>
                  </pic:blipFill>
                  <pic:spPr>
                    <a:xfrm>
                      <a:off x="0" y="0"/>
                      <a:ext cx="4470658" cy="2750150"/>
                    </a:xfrm>
                    <a:prstGeom prst="rect">
                      <a:avLst/>
                    </a:prstGeom>
                  </pic:spPr>
                </pic:pic>
              </a:graphicData>
            </a:graphic>
          </wp:inline>
        </w:drawing>
      </w:r>
    </w:p>
    <w:p w:rsidR="00D35320" w:rsidRDefault="00D35320" w:rsidP="00760B1D">
      <w:pPr>
        <w:rPr>
          <w:sz w:val="28"/>
          <w:szCs w:val="28"/>
          <w:lang w:val="en-US"/>
        </w:rPr>
      </w:pPr>
    </w:p>
    <w:p w:rsidR="004E1691" w:rsidRPr="004E1691" w:rsidRDefault="004E1691" w:rsidP="004E1691">
      <w:pPr>
        <w:rPr>
          <w:i/>
          <w:sz w:val="28"/>
          <w:szCs w:val="28"/>
          <w:lang w:val="en-US"/>
        </w:rPr>
      </w:pPr>
      <w:r w:rsidRPr="004E1691">
        <w:rPr>
          <w:i/>
          <w:sz w:val="28"/>
          <w:szCs w:val="28"/>
          <w:lang w:val="en-US"/>
        </w:rPr>
        <w:t xml:space="preserve">Question </w:t>
      </w:r>
      <w:r w:rsidR="00830B59">
        <w:rPr>
          <w:i/>
          <w:sz w:val="28"/>
          <w:szCs w:val="28"/>
          <w:lang w:val="en-US"/>
        </w:rPr>
        <w:t>3</w:t>
      </w:r>
      <w:r w:rsidRPr="004E1691">
        <w:rPr>
          <w:i/>
          <w:sz w:val="28"/>
          <w:szCs w:val="28"/>
          <w:lang w:val="en-US"/>
        </w:rPr>
        <w:t xml:space="preserve"> : </w:t>
      </w:r>
      <w:r w:rsidR="00830B59">
        <w:rPr>
          <w:i/>
          <w:sz w:val="28"/>
          <w:szCs w:val="28"/>
          <w:lang w:val="en-US"/>
        </w:rPr>
        <w:t xml:space="preserve">Explain the first, best, worst and next schemes when allocating memory to a process in fixed </w:t>
      </w:r>
      <w:r w:rsidR="00267C41">
        <w:rPr>
          <w:i/>
          <w:sz w:val="28"/>
          <w:szCs w:val="28"/>
          <w:lang w:val="en-US"/>
        </w:rPr>
        <w:t xml:space="preserve">partitioning </w:t>
      </w:r>
      <w:r w:rsidR="00830B59">
        <w:rPr>
          <w:i/>
          <w:sz w:val="28"/>
          <w:szCs w:val="28"/>
          <w:lang w:val="en-US"/>
        </w:rPr>
        <w:t>memory system.</w:t>
      </w:r>
    </w:p>
    <w:p w:rsidR="00120C40" w:rsidRPr="004E1691" w:rsidRDefault="004E1691" w:rsidP="004E1691">
      <w:pPr>
        <w:rPr>
          <w:sz w:val="28"/>
          <w:szCs w:val="28"/>
          <w:lang w:val="en-US"/>
        </w:rPr>
      </w:pPr>
      <w:r w:rsidRPr="004E1691">
        <w:rPr>
          <w:sz w:val="28"/>
          <w:szCs w:val="28"/>
          <w:lang w:val="en-US"/>
        </w:rPr>
        <w:t>&gt;</w:t>
      </w:r>
      <w:r w:rsidR="00EC7867">
        <w:rPr>
          <w:sz w:val="28"/>
          <w:szCs w:val="28"/>
          <w:lang w:val="en-US"/>
        </w:rPr>
        <w:t xml:space="preserve"> </w:t>
      </w:r>
      <w:r w:rsidR="00267C41">
        <w:rPr>
          <w:sz w:val="28"/>
          <w:szCs w:val="28"/>
          <w:lang w:val="en-US"/>
        </w:rPr>
        <w:t xml:space="preserve">There are 4 methods of allocation schemes : First Fit (when partition is allocated from the first availability in the Main Memory), Best Fit (will check everything and find the smallest sufficient partition among the free available partition), Worst Fit (will find the largest sufficient in the free partitions </w:t>
      </w:r>
      <w:r w:rsidR="00267C41">
        <w:rPr>
          <w:sz w:val="28"/>
          <w:szCs w:val="28"/>
          <w:lang w:val="en-US"/>
        </w:rPr>
        <w:lastRenderedPageBreak/>
        <w:t xml:space="preserve">available in the Main Memory) and Next Fit (a derivative of First Fit, will find the first sufficient partition from the last allocation point). </w:t>
      </w:r>
    </w:p>
    <w:p w:rsidR="004E1691" w:rsidRDefault="00267C41" w:rsidP="00267C41">
      <w:pPr>
        <w:jc w:val="center"/>
        <w:rPr>
          <w:sz w:val="28"/>
          <w:szCs w:val="28"/>
          <w:lang w:val="en-US"/>
        </w:rPr>
      </w:pPr>
      <w:r>
        <w:rPr>
          <w:noProof/>
          <w:sz w:val="28"/>
          <w:szCs w:val="28"/>
          <w:lang w:val="en-US"/>
        </w:rPr>
        <w:drawing>
          <wp:inline distT="0" distB="0" distL="0" distR="0">
            <wp:extent cx="4263268" cy="1214651"/>
            <wp:effectExtent l="0" t="0" r="4445" b="5080"/>
            <wp:docPr id="19" name="Image 1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erfray_fit.png"/>
                    <pic:cNvPicPr/>
                  </pic:nvPicPr>
                  <pic:blipFill>
                    <a:blip r:embed="rId8">
                      <a:extLst>
                        <a:ext uri="{28A0092B-C50C-407E-A947-70E740481C1C}">
                          <a14:useLocalDpi xmlns:a14="http://schemas.microsoft.com/office/drawing/2010/main" val="0"/>
                        </a:ext>
                      </a:extLst>
                    </a:blip>
                    <a:stretch>
                      <a:fillRect/>
                    </a:stretch>
                  </pic:blipFill>
                  <pic:spPr>
                    <a:xfrm>
                      <a:off x="0" y="0"/>
                      <a:ext cx="4316975" cy="1229953"/>
                    </a:xfrm>
                    <a:prstGeom prst="rect">
                      <a:avLst/>
                    </a:prstGeom>
                  </pic:spPr>
                </pic:pic>
              </a:graphicData>
            </a:graphic>
          </wp:inline>
        </w:drawing>
      </w:r>
    </w:p>
    <w:p w:rsidR="00D35320" w:rsidRPr="004E1691" w:rsidRDefault="00D35320" w:rsidP="00267C41">
      <w:pPr>
        <w:jc w:val="center"/>
        <w:rPr>
          <w:sz w:val="28"/>
          <w:szCs w:val="28"/>
          <w:lang w:val="en-US"/>
        </w:rPr>
      </w:pPr>
    </w:p>
    <w:p w:rsidR="004E1691" w:rsidRPr="004E1691" w:rsidRDefault="004E1691" w:rsidP="004E1691">
      <w:pPr>
        <w:rPr>
          <w:i/>
          <w:sz w:val="28"/>
          <w:szCs w:val="28"/>
          <w:lang w:val="en-US"/>
        </w:rPr>
      </w:pPr>
      <w:r w:rsidRPr="004E1691">
        <w:rPr>
          <w:i/>
          <w:sz w:val="28"/>
          <w:szCs w:val="28"/>
          <w:lang w:val="en-US"/>
        </w:rPr>
        <w:t xml:space="preserve">Question </w:t>
      </w:r>
      <w:r w:rsidR="00830B59">
        <w:rPr>
          <w:i/>
          <w:sz w:val="28"/>
          <w:szCs w:val="28"/>
          <w:lang w:val="en-US"/>
        </w:rPr>
        <w:t>4</w:t>
      </w:r>
      <w:r w:rsidRPr="004E1691">
        <w:rPr>
          <w:i/>
          <w:sz w:val="28"/>
          <w:szCs w:val="28"/>
          <w:lang w:val="en-US"/>
        </w:rPr>
        <w:t xml:space="preserve"> : </w:t>
      </w:r>
      <w:r w:rsidR="00830B59">
        <w:rPr>
          <w:i/>
          <w:sz w:val="28"/>
          <w:szCs w:val="28"/>
          <w:lang w:val="en-US"/>
        </w:rPr>
        <w:t>Explain how to join two blocks in dynamic partitioning memory management system. Suggest a table of free partitions and show how to combine two partitions located in memory when deallocating memory in. Give addresses and sizes of partitions.</w:t>
      </w:r>
    </w:p>
    <w:p w:rsidR="004E1691" w:rsidRDefault="004E1691" w:rsidP="004E1691">
      <w:pPr>
        <w:rPr>
          <w:sz w:val="28"/>
          <w:szCs w:val="28"/>
          <w:lang w:val="en-US"/>
        </w:rPr>
      </w:pPr>
      <w:r w:rsidRPr="004E1691">
        <w:rPr>
          <w:sz w:val="28"/>
          <w:szCs w:val="28"/>
          <w:lang w:val="en-US"/>
        </w:rPr>
        <w:t>&gt;</w:t>
      </w:r>
      <w:r w:rsidR="002921AF">
        <w:rPr>
          <w:sz w:val="28"/>
          <w:szCs w:val="28"/>
          <w:lang w:val="en-US"/>
        </w:rPr>
        <w:t xml:space="preserve"> </w:t>
      </w:r>
      <w:r w:rsidR="00295A97">
        <w:rPr>
          <w:sz w:val="28"/>
          <w:szCs w:val="28"/>
          <w:lang w:val="en-US"/>
        </w:rPr>
        <w:t>To join 2 blocks in dynamic partitioning memory management system, the blocks must be adjacent, and list changes to reflect starting address of the new free block</w:t>
      </w:r>
      <w:r w:rsidR="00120C40">
        <w:rPr>
          <w:sz w:val="28"/>
          <w:szCs w:val="28"/>
          <w:lang w:val="en-US"/>
        </w:rPr>
        <w:t xml:space="preserve"> (block 1 + block 2)</w:t>
      </w:r>
      <w:r w:rsidR="00295A97">
        <w:rPr>
          <w:sz w:val="28"/>
          <w:szCs w:val="28"/>
          <w:lang w:val="en-US"/>
        </w:rPr>
        <w:t xml:space="preserve">. The memory block size changes </w:t>
      </w:r>
      <w:r w:rsidR="00120C40">
        <w:rPr>
          <w:sz w:val="28"/>
          <w:szCs w:val="28"/>
          <w:lang w:val="en-US"/>
        </w:rPr>
        <w:t xml:space="preserve">too, </w:t>
      </w:r>
      <w:r w:rsidR="00295A97">
        <w:rPr>
          <w:sz w:val="28"/>
          <w:szCs w:val="28"/>
          <w:lang w:val="en-US"/>
        </w:rPr>
        <w:t xml:space="preserve">to show its new size for the free space (combined total of the 2 free partitions). </w:t>
      </w:r>
      <w:r w:rsidR="00354FA1">
        <w:rPr>
          <w:sz w:val="28"/>
          <w:szCs w:val="28"/>
          <w:lang w:val="en-US"/>
        </w:rPr>
        <w:t>If we take the example of the course, we have :</w:t>
      </w:r>
    </w:p>
    <w:p w:rsidR="00D35320" w:rsidRDefault="00D35320" w:rsidP="004E1691">
      <w:pPr>
        <w:rPr>
          <w:sz w:val="28"/>
          <w:szCs w:val="28"/>
          <w:lang w:val="en-US"/>
        </w:rPr>
      </w:pPr>
    </w:p>
    <w:p w:rsidR="00354FA1" w:rsidRDefault="00354FA1" w:rsidP="00354FA1">
      <w:pPr>
        <w:jc w:val="center"/>
        <w:rPr>
          <w:sz w:val="28"/>
          <w:szCs w:val="28"/>
          <w:lang w:val="en-US"/>
        </w:rPr>
      </w:pPr>
      <w:r>
        <w:rPr>
          <w:noProof/>
          <w:sz w:val="28"/>
          <w:szCs w:val="28"/>
          <w:lang w:val="en-US"/>
        </w:rPr>
        <w:drawing>
          <wp:inline distT="0" distB="0" distL="0" distR="0">
            <wp:extent cx="3553823" cy="2190466"/>
            <wp:effectExtent l="0" t="0" r="2540" b="0"/>
            <wp:docPr id="1" name="Image 1" descr="Une image contenant capture d’écran, intérieur, ordinateur,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02-20 à 19.09.44.png"/>
                    <pic:cNvPicPr/>
                  </pic:nvPicPr>
                  <pic:blipFill>
                    <a:blip r:embed="rId9">
                      <a:extLst>
                        <a:ext uri="{28A0092B-C50C-407E-A947-70E740481C1C}">
                          <a14:useLocalDpi xmlns:a14="http://schemas.microsoft.com/office/drawing/2010/main" val="0"/>
                        </a:ext>
                      </a:extLst>
                    </a:blip>
                    <a:stretch>
                      <a:fillRect/>
                    </a:stretch>
                  </pic:blipFill>
                  <pic:spPr>
                    <a:xfrm>
                      <a:off x="0" y="0"/>
                      <a:ext cx="3565889" cy="2197903"/>
                    </a:xfrm>
                    <a:prstGeom prst="rect">
                      <a:avLst/>
                    </a:prstGeom>
                  </pic:spPr>
                </pic:pic>
              </a:graphicData>
            </a:graphic>
          </wp:inline>
        </w:drawing>
      </w:r>
    </w:p>
    <w:p w:rsidR="00D35320" w:rsidRDefault="00D35320" w:rsidP="00354FA1">
      <w:pPr>
        <w:jc w:val="center"/>
        <w:rPr>
          <w:sz w:val="28"/>
          <w:szCs w:val="28"/>
          <w:lang w:val="en-US"/>
        </w:rPr>
      </w:pPr>
    </w:p>
    <w:p w:rsidR="00D35320" w:rsidRDefault="00D35320" w:rsidP="00354FA1">
      <w:pPr>
        <w:rPr>
          <w:sz w:val="28"/>
          <w:szCs w:val="28"/>
          <w:lang w:val="en-US"/>
        </w:rPr>
      </w:pPr>
      <w:r w:rsidRPr="00D35320">
        <w:rPr>
          <w:sz w:val="28"/>
          <w:szCs w:val="28"/>
          <w:lang w:val="en-US"/>
        </w:rPr>
        <w:t>Block 1 (in blue) and block 2 (in orange) can be reached via address 7600 which is busy.</w:t>
      </w:r>
      <w:r>
        <w:rPr>
          <w:sz w:val="28"/>
          <w:szCs w:val="28"/>
          <w:lang w:val="en-US"/>
        </w:rPr>
        <w:t xml:space="preserve"> </w:t>
      </w:r>
      <w:r w:rsidRPr="00D35320">
        <w:rPr>
          <w:sz w:val="28"/>
          <w:szCs w:val="28"/>
          <w:lang w:val="en-US"/>
        </w:rPr>
        <w:t xml:space="preserve">The </w:t>
      </w:r>
      <w:r>
        <w:rPr>
          <w:sz w:val="28"/>
          <w:szCs w:val="28"/>
          <w:lang w:val="en-US"/>
        </w:rPr>
        <w:t>2</w:t>
      </w:r>
      <w:r w:rsidRPr="00D35320">
        <w:rPr>
          <w:sz w:val="28"/>
          <w:szCs w:val="28"/>
          <w:lang w:val="en-US"/>
        </w:rPr>
        <w:t xml:space="preserve"> blocks being adjacent, we take the addresses 7600 and 7800 and form the </w:t>
      </w:r>
      <w:r>
        <w:rPr>
          <w:sz w:val="28"/>
          <w:szCs w:val="28"/>
          <w:lang w:val="en-US"/>
        </w:rPr>
        <w:t xml:space="preserve">“new” </w:t>
      </w:r>
      <w:r w:rsidRPr="00D35320">
        <w:rPr>
          <w:sz w:val="28"/>
          <w:szCs w:val="28"/>
          <w:lang w:val="en-US"/>
        </w:rPr>
        <w:t>address 7600 with a size which is the sum of the size of the previous address 7600 (</w:t>
      </w:r>
      <w:r>
        <w:rPr>
          <w:sz w:val="28"/>
          <w:szCs w:val="28"/>
          <w:lang w:val="en-US"/>
        </w:rPr>
        <w:t xml:space="preserve">= </w:t>
      </w:r>
      <w:r w:rsidRPr="00D35320">
        <w:rPr>
          <w:sz w:val="28"/>
          <w:szCs w:val="28"/>
          <w:lang w:val="en-US"/>
        </w:rPr>
        <w:t>200) and the address 7800 (</w:t>
      </w:r>
      <w:r>
        <w:rPr>
          <w:sz w:val="28"/>
          <w:szCs w:val="28"/>
          <w:lang w:val="en-US"/>
        </w:rPr>
        <w:t xml:space="preserve">= </w:t>
      </w:r>
      <w:r w:rsidRPr="00D35320">
        <w:rPr>
          <w:sz w:val="28"/>
          <w:szCs w:val="28"/>
          <w:lang w:val="en-US"/>
        </w:rPr>
        <w:t>5).</w:t>
      </w:r>
    </w:p>
    <w:p w:rsidR="00D35320" w:rsidRDefault="00D35320" w:rsidP="00354FA1">
      <w:pPr>
        <w:rPr>
          <w:sz w:val="28"/>
          <w:szCs w:val="28"/>
          <w:lang w:val="en-US"/>
        </w:rPr>
      </w:pPr>
    </w:p>
    <w:p w:rsidR="00D35320" w:rsidRDefault="00D35320" w:rsidP="00120C40">
      <w:pPr>
        <w:jc w:val="center"/>
        <w:rPr>
          <w:sz w:val="28"/>
          <w:szCs w:val="28"/>
          <w:lang w:val="en-US"/>
        </w:rPr>
      </w:pPr>
      <w:r>
        <w:rPr>
          <w:noProof/>
          <w:sz w:val="28"/>
          <w:szCs w:val="28"/>
          <w:lang w:val="en-US"/>
        </w:rPr>
        <w:drawing>
          <wp:inline distT="0" distB="0" distL="0" distR="0">
            <wp:extent cx="3796920" cy="2115403"/>
            <wp:effectExtent l="0" t="0" r="635" b="5715"/>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02-20 à 19.10.08.png"/>
                    <pic:cNvPicPr/>
                  </pic:nvPicPr>
                  <pic:blipFill>
                    <a:blip r:embed="rId10">
                      <a:extLst>
                        <a:ext uri="{28A0092B-C50C-407E-A947-70E740481C1C}">
                          <a14:useLocalDpi xmlns:a14="http://schemas.microsoft.com/office/drawing/2010/main" val="0"/>
                        </a:ext>
                      </a:extLst>
                    </a:blip>
                    <a:stretch>
                      <a:fillRect/>
                    </a:stretch>
                  </pic:blipFill>
                  <pic:spPr>
                    <a:xfrm>
                      <a:off x="0" y="0"/>
                      <a:ext cx="3821726" cy="2129223"/>
                    </a:xfrm>
                    <a:prstGeom prst="rect">
                      <a:avLst/>
                    </a:prstGeom>
                  </pic:spPr>
                </pic:pic>
              </a:graphicData>
            </a:graphic>
          </wp:inline>
        </w:drawing>
      </w:r>
    </w:p>
    <w:p w:rsidR="00D35320" w:rsidRDefault="00D35320" w:rsidP="00D35320">
      <w:pPr>
        <w:jc w:val="center"/>
        <w:rPr>
          <w:sz w:val="28"/>
          <w:szCs w:val="28"/>
          <w:lang w:val="en-US"/>
        </w:rPr>
      </w:pPr>
    </w:p>
    <w:p w:rsidR="00354FA1" w:rsidRDefault="00D35320" w:rsidP="00354FA1">
      <w:pPr>
        <w:rPr>
          <w:sz w:val="28"/>
          <w:szCs w:val="28"/>
          <w:lang w:val="en-US"/>
        </w:rPr>
      </w:pPr>
      <w:r w:rsidRPr="00D35320">
        <w:rPr>
          <w:sz w:val="28"/>
          <w:szCs w:val="28"/>
          <w:lang w:val="en-US"/>
        </w:rPr>
        <w:t xml:space="preserve">So, we have the address 7600 with a size of 205 and the </w:t>
      </w:r>
      <w:r>
        <w:rPr>
          <w:sz w:val="28"/>
          <w:szCs w:val="28"/>
          <w:lang w:val="en-US"/>
        </w:rPr>
        <w:t>2</w:t>
      </w:r>
      <w:r w:rsidRPr="00D35320">
        <w:rPr>
          <w:sz w:val="28"/>
          <w:szCs w:val="28"/>
          <w:lang w:val="en-US"/>
        </w:rPr>
        <w:t xml:space="preserve"> blocks are combined</w:t>
      </w:r>
      <w:r>
        <w:rPr>
          <w:sz w:val="28"/>
          <w:szCs w:val="28"/>
          <w:lang w:val="en-US"/>
        </w:rPr>
        <w:t xml:space="preserve"> in a dynamic partitioning memory management system.</w:t>
      </w:r>
    </w:p>
    <w:p w:rsidR="004E1691" w:rsidRPr="004E1691" w:rsidRDefault="004E1691" w:rsidP="004E1691">
      <w:pPr>
        <w:rPr>
          <w:sz w:val="28"/>
          <w:szCs w:val="28"/>
          <w:lang w:val="en-US"/>
        </w:rPr>
      </w:pPr>
    </w:p>
    <w:p w:rsidR="004E1691" w:rsidRPr="004E1691" w:rsidRDefault="004E1691" w:rsidP="004E1691">
      <w:pPr>
        <w:rPr>
          <w:i/>
          <w:sz w:val="28"/>
          <w:szCs w:val="28"/>
          <w:lang w:val="en-US"/>
        </w:rPr>
      </w:pPr>
      <w:r w:rsidRPr="004E1691">
        <w:rPr>
          <w:i/>
          <w:sz w:val="28"/>
          <w:szCs w:val="28"/>
          <w:lang w:val="en-US"/>
        </w:rPr>
        <w:t xml:space="preserve">Question </w:t>
      </w:r>
      <w:r w:rsidR="00830B59">
        <w:rPr>
          <w:i/>
          <w:sz w:val="28"/>
          <w:szCs w:val="28"/>
          <w:lang w:val="en-US"/>
        </w:rPr>
        <w:t>5</w:t>
      </w:r>
      <w:r w:rsidRPr="004E1691">
        <w:rPr>
          <w:i/>
          <w:sz w:val="28"/>
          <w:szCs w:val="28"/>
          <w:lang w:val="en-US"/>
        </w:rPr>
        <w:t xml:space="preserve"> : </w:t>
      </w:r>
      <w:r w:rsidR="00830B59">
        <w:rPr>
          <w:i/>
          <w:sz w:val="28"/>
          <w:szCs w:val="28"/>
          <w:lang w:val="en-US"/>
        </w:rPr>
        <w:t>What are the advantages and disadvantages of the compaction operation?</w:t>
      </w:r>
    </w:p>
    <w:p w:rsidR="004E1691" w:rsidRDefault="004E1691" w:rsidP="004E1691">
      <w:pPr>
        <w:rPr>
          <w:sz w:val="28"/>
          <w:szCs w:val="28"/>
          <w:lang w:val="en-US"/>
        </w:rPr>
      </w:pPr>
      <w:r w:rsidRPr="004E1691">
        <w:rPr>
          <w:sz w:val="28"/>
          <w:szCs w:val="28"/>
          <w:lang w:val="en-US"/>
        </w:rPr>
        <w:t>&gt;</w:t>
      </w:r>
      <w:r w:rsidR="00D67D8B">
        <w:rPr>
          <w:sz w:val="28"/>
          <w:szCs w:val="28"/>
          <w:lang w:val="en-US"/>
        </w:rPr>
        <w:t xml:space="preserve"> </w:t>
      </w:r>
      <w:r w:rsidR="00370D1D">
        <w:rPr>
          <w:sz w:val="28"/>
          <w:szCs w:val="28"/>
          <w:lang w:val="en-US"/>
        </w:rPr>
        <w:t>The compaction operation</w:t>
      </w:r>
      <w:r w:rsidR="00A82E64" w:rsidRPr="00A82E64">
        <w:rPr>
          <w:sz w:val="28"/>
          <w:szCs w:val="28"/>
          <w:lang w:val="en-US"/>
        </w:rPr>
        <w:t xml:space="preserve"> is used to recover fragmented sections of memory space by </w:t>
      </w:r>
      <w:r w:rsidR="00A82E64">
        <w:rPr>
          <w:sz w:val="28"/>
          <w:szCs w:val="28"/>
          <w:lang w:val="en-US"/>
        </w:rPr>
        <w:t>relocating</w:t>
      </w:r>
      <w:r w:rsidR="00A82E64" w:rsidRPr="00A82E64">
        <w:rPr>
          <w:sz w:val="28"/>
          <w:szCs w:val="28"/>
          <w:lang w:val="en-US"/>
        </w:rPr>
        <w:t xml:space="preserve"> programs into memory</w:t>
      </w:r>
      <w:r w:rsidR="00A82E64">
        <w:rPr>
          <w:sz w:val="28"/>
          <w:szCs w:val="28"/>
          <w:lang w:val="en-US"/>
        </w:rPr>
        <w:t xml:space="preserve"> (</w:t>
      </w:r>
      <w:r w:rsidR="00370D1D">
        <w:rPr>
          <w:sz w:val="28"/>
          <w:szCs w:val="28"/>
          <w:lang w:val="en-US"/>
        </w:rPr>
        <w:t>moves the busy bloc</w:t>
      </w:r>
      <w:r w:rsidR="00AA53CE">
        <w:rPr>
          <w:sz w:val="28"/>
          <w:szCs w:val="28"/>
          <w:lang w:val="en-US"/>
        </w:rPr>
        <w:t>k</w:t>
      </w:r>
      <w:r w:rsidR="00370D1D">
        <w:rPr>
          <w:sz w:val="28"/>
          <w:szCs w:val="28"/>
          <w:lang w:val="en-US"/>
        </w:rPr>
        <w:t xml:space="preserve"> to the top</w:t>
      </w:r>
      <w:r w:rsidR="00A82E64">
        <w:rPr>
          <w:sz w:val="28"/>
          <w:szCs w:val="28"/>
          <w:lang w:val="en-US"/>
        </w:rPr>
        <w:t xml:space="preserve">) </w:t>
      </w:r>
      <w:r w:rsidR="00370D1D">
        <w:rPr>
          <w:sz w:val="28"/>
          <w:szCs w:val="28"/>
          <w:lang w:val="en-US"/>
        </w:rPr>
        <w:t xml:space="preserve">but </w:t>
      </w:r>
      <w:r w:rsidR="00A82E64">
        <w:rPr>
          <w:sz w:val="28"/>
          <w:szCs w:val="28"/>
          <w:lang w:val="en-US"/>
        </w:rPr>
        <w:t>it</w:t>
      </w:r>
      <w:r w:rsidR="00370D1D">
        <w:rPr>
          <w:sz w:val="28"/>
          <w:szCs w:val="28"/>
          <w:lang w:val="en-US"/>
        </w:rPr>
        <w:t xml:space="preserve"> is slow and program changes address memory and have to be relocated.</w:t>
      </w:r>
    </w:p>
    <w:p w:rsidR="00FC6E32" w:rsidRDefault="00FC6E32" w:rsidP="004E1691">
      <w:pPr>
        <w:rPr>
          <w:sz w:val="28"/>
          <w:szCs w:val="28"/>
          <w:lang w:val="en-US"/>
        </w:rPr>
      </w:pPr>
    </w:p>
    <w:p w:rsidR="00FC6E32" w:rsidRDefault="00FC6E32" w:rsidP="004E1691">
      <w:pPr>
        <w:rPr>
          <w:sz w:val="28"/>
          <w:szCs w:val="28"/>
          <w:lang w:val="en-US"/>
        </w:rPr>
      </w:pPr>
    </w:p>
    <w:p w:rsidR="00FC6E32" w:rsidRDefault="00FC6E32" w:rsidP="004E1691">
      <w:pPr>
        <w:rPr>
          <w:sz w:val="28"/>
          <w:szCs w:val="28"/>
          <w:lang w:val="en-US"/>
        </w:rPr>
      </w:pPr>
    </w:p>
    <w:p w:rsidR="00FC6E32" w:rsidRDefault="00FC6E32" w:rsidP="004E1691">
      <w:pPr>
        <w:rPr>
          <w:sz w:val="28"/>
          <w:szCs w:val="28"/>
          <w:lang w:val="en-US"/>
        </w:rPr>
      </w:pPr>
    </w:p>
    <w:p w:rsidR="00FC6E32" w:rsidRDefault="00FC6E32" w:rsidP="004E1691">
      <w:pPr>
        <w:rPr>
          <w:sz w:val="28"/>
          <w:szCs w:val="28"/>
          <w:lang w:val="en-US"/>
        </w:rPr>
      </w:pPr>
    </w:p>
    <w:p w:rsidR="00FC6E32" w:rsidRDefault="00FC6E32" w:rsidP="004E1691">
      <w:pPr>
        <w:rPr>
          <w:sz w:val="28"/>
          <w:szCs w:val="28"/>
          <w:lang w:val="en-US"/>
        </w:rPr>
      </w:pPr>
      <w:r>
        <w:rPr>
          <w:sz w:val="28"/>
          <w:szCs w:val="28"/>
          <w:lang w:val="en-US"/>
        </w:rPr>
        <w:t>--</w:t>
      </w:r>
    </w:p>
    <w:p w:rsidR="00FC6E32" w:rsidRPr="004E1691" w:rsidRDefault="00FC6E32" w:rsidP="004E1691">
      <w:pPr>
        <w:rPr>
          <w:sz w:val="28"/>
          <w:szCs w:val="28"/>
          <w:lang w:val="en-US"/>
        </w:rPr>
      </w:pPr>
      <w:r>
        <w:rPr>
          <w:sz w:val="28"/>
          <w:szCs w:val="28"/>
          <w:lang w:val="en-US"/>
        </w:rPr>
        <w:t xml:space="preserve">N.B: </w:t>
      </w:r>
      <w:r w:rsidRPr="00FC6E32">
        <w:rPr>
          <w:sz w:val="28"/>
          <w:szCs w:val="28"/>
          <w:lang w:val="en-US"/>
        </w:rPr>
        <w:t xml:space="preserve">Schemes </w:t>
      </w:r>
      <w:r>
        <w:rPr>
          <w:sz w:val="28"/>
          <w:szCs w:val="28"/>
          <w:lang w:val="en-US"/>
        </w:rPr>
        <w:t>&amp;</w:t>
      </w:r>
      <w:r w:rsidRPr="00FC6E32">
        <w:rPr>
          <w:sz w:val="28"/>
          <w:szCs w:val="28"/>
          <w:lang w:val="en-US"/>
        </w:rPr>
        <w:t xml:space="preserve"> diagrams are made by me</w:t>
      </w:r>
      <w:r>
        <w:rPr>
          <w:sz w:val="28"/>
          <w:szCs w:val="28"/>
          <w:lang w:val="en-US"/>
        </w:rPr>
        <w:t>.</w:t>
      </w:r>
    </w:p>
    <w:sectPr w:rsidR="00FC6E32" w:rsidRPr="004E1691" w:rsidSect="00637E16">
      <w:headerReference w:type="default" r:id="rId11"/>
      <w:footerReference w:type="even"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830A8" w:rsidRDefault="008830A8" w:rsidP="004E1691">
      <w:r>
        <w:separator/>
      </w:r>
    </w:p>
  </w:endnote>
  <w:endnote w:type="continuationSeparator" w:id="0">
    <w:p w:rsidR="008830A8" w:rsidRDefault="008830A8" w:rsidP="004E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984923712"/>
      <w:docPartObj>
        <w:docPartGallery w:val="Page Numbers (Bottom of Page)"/>
        <w:docPartUnique/>
      </w:docPartObj>
    </w:sdtPr>
    <w:sdtEndPr>
      <w:rPr>
        <w:rStyle w:val="Numrodepage"/>
      </w:rPr>
    </w:sdtEndPr>
    <w:sdtContent>
      <w:p w:rsidR="00F02EC6" w:rsidRDefault="00F02EC6" w:rsidP="001F6C2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F02EC6" w:rsidRDefault="00F02EC6" w:rsidP="00F02EC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058708428"/>
      <w:docPartObj>
        <w:docPartGallery w:val="Page Numbers (Bottom of Page)"/>
        <w:docPartUnique/>
      </w:docPartObj>
    </w:sdtPr>
    <w:sdtEndPr>
      <w:rPr>
        <w:rStyle w:val="Numrodepage"/>
      </w:rPr>
    </w:sdtEndPr>
    <w:sdtContent>
      <w:p w:rsidR="00F02EC6" w:rsidRDefault="00F02EC6" w:rsidP="001F6C2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F02EC6" w:rsidRDefault="00F02EC6" w:rsidP="00F02EC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830A8" w:rsidRDefault="008830A8" w:rsidP="004E1691">
      <w:r>
        <w:separator/>
      </w:r>
    </w:p>
  </w:footnote>
  <w:footnote w:type="continuationSeparator" w:id="0">
    <w:p w:rsidR="008830A8" w:rsidRDefault="008830A8" w:rsidP="004E1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60A1" w:rsidRPr="004E1691" w:rsidRDefault="004E1691" w:rsidP="00E860A1">
    <w:pPr>
      <w:pStyle w:val="En-tte"/>
      <w:tabs>
        <w:tab w:val="clear" w:pos="4536"/>
        <w:tab w:val="clear" w:pos="9072"/>
        <w:tab w:val="right" w:pos="9066"/>
      </w:tabs>
      <w:rPr>
        <w:b/>
        <w:sz w:val="20"/>
        <w:szCs w:val="20"/>
      </w:rPr>
    </w:pPr>
    <w:r w:rsidRPr="00830B59">
      <w:rPr>
        <w:sz w:val="20"/>
        <w:szCs w:val="20"/>
        <w:lang w:val="en-US"/>
      </w:rPr>
      <w:t xml:space="preserve">OSD – Tutorial </w:t>
    </w:r>
    <w:r w:rsidR="00E55299" w:rsidRPr="00830B59">
      <w:rPr>
        <w:sz w:val="20"/>
        <w:szCs w:val="20"/>
        <w:lang w:val="en-US"/>
      </w:rPr>
      <w:t>0</w:t>
    </w:r>
    <w:r w:rsidR="00830B59" w:rsidRPr="00830B59">
      <w:rPr>
        <w:sz w:val="20"/>
        <w:szCs w:val="20"/>
        <w:lang w:val="en-US"/>
      </w:rPr>
      <w:t>2</w:t>
    </w:r>
    <w:r w:rsidR="00830B59">
      <w:rPr>
        <w:sz w:val="20"/>
        <w:szCs w:val="20"/>
        <w:lang w:val="en-US"/>
      </w:rPr>
      <w:t xml:space="preserve"> </w:t>
    </w:r>
    <w:r w:rsidR="00830B59" w:rsidRPr="00830B59">
      <w:rPr>
        <w:sz w:val="20"/>
        <w:szCs w:val="20"/>
        <w:lang w:val="en-US"/>
      </w:rPr>
      <w:t>-</w:t>
    </w:r>
    <w:r w:rsidR="00830B59">
      <w:rPr>
        <w:sz w:val="20"/>
        <w:szCs w:val="20"/>
        <w:lang w:val="en-US"/>
      </w:rPr>
      <w:t xml:space="preserve"> </w:t>
    </w:r>
    <w:r w:rsidR="00830B59" w:rsidRPr="00830B59">
      <w:rPr>
        <w:sz w:val="20"/>
        <w:szCs w:val="20"/>
        <w:lang w:val="en-US"/>
      </w:rPr>
      <w:t>M</w:t>
    </w:r>
    <w:r w:rsidR="00830B59">
      <w:rPr>
        <w:sz w:val="20"/>
        <w:szCs w:val="20"/>
        <w:lang w:val="en-US"/>
      </w:rPr>
      <w:t>emory management</w:t>
    </w:r>
    <w:r w:rsidRPr="00830B59">
      <w:rPr>
        <w:sz w:val="20"/>
        <w:szCs w:val="20"/>
        <w:lang w:val="en-US"/>
      </w:rPr>
      <w:tab/>
    </w:r>
    <w:r w:rsidR="00E860A1">
      <w:rPr>
        <w:b/>
        <w:sz w:val="20"/>
        <w:szCs w:val="20"/>
      </w:rPr>
      <w:t>github.com/tomeliott</w:t>
    </w:r>
  </w:p>
  <w:p w:rsidR="004E1691" w:rsidRPr="00830B59" w:rsidRDefault="004E1691" w:rsidP="004E1691">
    <w:pPr>
      <w:pStyle w:val="En-tte"/>
      <w:tabs>
        <w:tab w:val="clear" w:pos="4536"/>
        <w:tab w:val="clear" w:pos="9072"/>
        <w:tab w:val="right" w:pos="9066"/>
      </w:tabs>
      <w:rPr>
        <w:b/>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8712B"/>
    <w:multiLevelType w:val="hybridMultilevel"/>
    <w:tmpl w:val="88B2A6A4"/>
    <w:lvl w:ilvl="0" w:tplc="D1DED93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CB6385"/>
    <w:multiLevelType w:val="hybridMultilevel"/>
    <w:tmpl w:val="CE007F8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007979"/>
    <w:multiLevelType w:val="hybridMultilevel"/>
    <w:tmpl w:val="4F20F0D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1A60261"/>
    <w:multiLevelType w:val="hybridMultilevel"/>
    <w:tmpl w:val="0268B884"/>
    <w:lvl w:ilvl="0" w:tplc="D18204B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3394007"/>
    <w:multiLevelType w:val="hybridMultilevel"/>
    <w:tmpl w:val="D24650A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91"/>
    <w:rsid w:val="000037DA"/>
    <w:rsid w:val="00010348"/>
    <w:rsid w:val="0008682B"/>
    <w:rsid w:val="000F01AA"/>
    <w:rsid w:val="00120C40"/>
    <w:rsid w:val="00153E4F"/>
    <w:rsid w:val="001B1D51"/>
    <w:rsid w:val="00267C41"/>
    <w:rsid w:val="002921AF"/>
    <w:rsid w:val="00295A97"/>
    <w:rsid w:val="00354FA1"/>
    <w:rsid w:val="00370D1D"/>
    <w:rsid w:val="003753E6"/>
    <w:rsid w:val="003A54BF"/>
    <w:rsid w:val="003C18C8"/>
    <w:rsid w:val="004204EC"/>
    <w:rsid w:val="004928C0"/>
    <w:rsid w:val="004B007D"/>
    <w:rsid w:val="004E1691"/>
    <w:rsid w:val="005247E2"/>
    <w:rsid w:val="005310E1"/>
    <w:rsid w:val="005F0FEF"/>
    <w:rsid w:val="006263CA"/>
    <w:rsid w:val="00637E16"/>
    <w:rsid w:val="0069599B"/>
    <w:rsid w:val="007304BE"/>
    <w:rsid w:val="00734EB9"/>
    <w:rsid w:val="00760B1D"/>
    <w:rsid w:val="007878CE"/>
    <w:rsid w:val="00830B59"/>
    <w:rsid w:val="0083695B"/>
    <w:rsid w:val="008830A8"/>
    <w:rsid w:val="00895B16"/>
    <w:rsid w:val="00951AB4"/>
    <w:rsid w:val="00960F2E"/>
    <w:rsid w:val="00A32202"/>
    <w:rsid w:val="00A82E64"/>
    <w:rsid w:val="00AA53CE"/>
    <w:rsid w:val="00BC2AE6"/>
    <w:rsid w:val="00BE1390"/>
    <w:rsid w:val="00C156FE"/>
    <w:rsid w:val="00C44F53"/>
    <w:rsid w:val="00D35320"/>
    <w:rsid w:val="00D67D8B"/>
    <w:rsid w:val="00D84547"/>
    <w:rsid w:val="00E55299"/>
    <w:rsid w:val="00E860A1"/>
    <w:rsid w:val="00E93EDF"/>
    <w:rsid w:val="00E96276"/>
    <w:rsid w:val="00EC14C7"/>
    <w:rsid w:val="00EC7867"/>
    <w:rsid w:val="00EE2C10"/>
    <w:rsid w:val="00EF5C17"/>
    <w:rsid w:val="00F02EC6"/>
    <w:rsid w:val="00F57AF8"/>
    <w:rsid w:val="00FA00E4"/>
    <w:rsid w:val="00FB22F1"/>
    <w:rsid w:val="00FC6E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C50A"/>
  <w14:defaultImageDpi w14:val="32767"/>
  <w15:chartTrackingRefBased/>
  <w15:docId w15:val="{E30231BC-E6AB-F049-ADFB-2DF50CCF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E1691"/>
    <w:pPr>
      <w:tabs>
        <w:tab w:val="center" w:pos="4536"/>
        <w:tab w:val="right" w:pos="9072"/>
      </w:tabs>
    </w:pPr>
  </w:style>
  <w:style w:type="character" w:customStyle="1" w:styleId="En-tteCar">
    <w:name w:val="En-tête Car"/>
    <w:basedOn w:val="Policepardfaut"/>
    <w:link w:val="En-tte"/>
    <w:uiPriority w:val="99"/>
    <w:rsid w:val="004E1691"/>
  </w:style>
  <w:style w:type="paragraph" w:styleId="Pieddepage">
    <w:name w:val="footer"/>
    <w:basedOn w:val="Normal"/>
    <w:link w:val="PieddepageCar"/>
    <w:uiPriority w:val="99"/>
    <w:unhideWhenUsed/>
    <w:rsid w:val="004E1691"/>
    <w:pPr>
      <w:tabs>
        <w:tab w:val="center" w:pos="4536"/>
        <w:tab w:val="right" w:pos="9072"/>
      </w:tabs>
    </w:pPr>
  </w:style>
  <w:style w:type="character" w:customStyle="1" w:styleId="PieddepageCar">
    <w:name w:val="Pied de page Car"/>
    <w:basedOn w:val="Policepardfaut"/>
    <w:link w:val="Pieddepage"/>
    <w:uiPriority w:val="99"/>
    <w:rsid w:val="004E1691"/>
  </w:style>
  <w:style w:type="paragraph" w:styleId="Paragraphedeliste">
    <w:name w:val="List Paragraph"/>
    <w:basedOn w:val="Normal"/>
    <w:uiPriority w:val="34"/>
    <w:qFormat/>
    <w:rsid w:val="004E1691"/>
    <w:pPr>
      <w:ind w:left="720"/>
      <w:contextualSpacing/>
    </w:pPr>
  </w:style>
  <w:style w:type="character" w:styleId="Numrodepage">
    <w:name w:val="page number"/>
    <w:basedOn w:val="Policepardfaut"/>
    <w:uiPriority w:val="99"/>
    <w:semiHidden/>
    <w:unhideWhenUsed/>
    <w:rsid w:val="00F02EC6"/>
  </w:style>
  <w:style w:type="paragraph" w:styleId="Textedebulles">
    <w:name w:val="Balloon Text"/>
    <w:basedOn w:val="Normal"/>
    <w:link w:val="TextedebullesCar"/>
    <w:uiPriority w:val="99"/>
    <w:semiHidden/>
    <w:unhideWhenUsed/>
    <w:rsid w:val="000037DA"/>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37D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2158">
      <w:bodyDiv w:val="1"/>
      <w:marLeft w:val="0"/>
      <w:marRight w:val="0"/>
      <w:marTop w:val="0"/>
      <w:marBottom w:val="0"/>
      <w:divBdr>
        <w:top w:val="none" w:sz="0" w:space="0" w:color="auto"/>
        <w:left w:val="none" w:sz="0" w:space="0" w:color="auto"/>
        <w:bottom w:val="none" w:sz="0" w:space="0" w:color="auto"/>
        <w:right w:val="none" w:sz="0" w:space="0" w:color="auto"/>
      </w:divBdr>
    </w:div>
    <w:div w:id="107242671">
      <w:bodyDiv w:val="1"/>
      <w:marLeft w:val="0"/>
      <w:marRight w:val="0"/>
      <w:marTop w:val="0"/>
      <w:marBottom w:val="0"/>
      <w:divBdr>
        <w:top w:val="none" w:sz="0" w:space="0" w:color="auto"/>
        <w:left w:val="none" w:sz="0" w:space="0" w:color="auto"/>
        <w:bottom w:val="none" w:sz="0" w:space="0" w:color="auto"/>
        <w:right w:val="none" w:sz="0" w:space="0" w:color="auto"/>
      </w:divBdr>
      <w:divsChild>
        <w:div w:id="2044595084">
          <w:marLeft w:val="0"/>
          <w:marRight w:val="0"/>
          <w:marTop w:val="0"/>
          <w:marBottom w:val="0"/>
          <w:divBdr>
            <w:top w:val="none" w:sz="0" w:space="0" w:color="auto"/>
            <w:left w:val="none" w:sz="0" w:space="0" w:color="auto"/>
            <w:bottom w:val="none" w:sz="0" w:space="0" w:color="auto"/>
            <w:right w:val="none" w:sz="0" w:space="0" w:color="auto"/>
          </w:divBdr>
          <w:divsChild>
            <w:div w:id="628047062">
              <w:marLeft w:val="0"/>
              <w:marRight w:val="0"/>
              <w:marTop w:val="0"/>
              <w:marBottom w:val="0"/>
              <w:divBdr>
                <w:top w:val="none" w:sz="0" w:space="0" w:color="auto"/>
                <w:left w:val="none" w:sz="0" w:space="0" w:color="auto"/>
                <w:bottom w:val="none" w:sz="0" w:space="0" w:color="auto"/>
                <w:right w:val="none" w:sz="0" w:space="0" w:color="auto"/>
              </w:divBdr>
              <w:divsChild>
                <w:div w:id="1040397423">
                  <w:marLeft w:val="0"/>
                  <w:marRight w:val="0"/>
                  <w:marTop w:val="0"/>
                  <w:marBottom w:val="0"/>
                  <w:divBdr>
                    <w:top w:val="none" w:sz="0" w:space="0" w:color="auto"/>
                    <w:left w:val="none" w:sz="0" w:space="0" w:color="auto"/>
                    <w:bottom w:val="none" w:sz="0" w:space="0" w:color="auto"/>
                    <w:right w:val="none" w:sz="0" w:space="0" w:color="auto"/>
                  </w:divBdr>
                  <w:divsChild>
                    <w:div w:id="234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0338">
      <w:bodyDiv w:val="1"/>
      <w:marLeft w:val="0"/>
      <w:marRight w:val="0"/>
      <w:marTop w:val="0"/>
      <w:marBottom w:val="0"/>
      <w:divBdr>
        <w:top w:val="none" w:sz="0" w:space="0" w:color="auto"/>
        <w:left w:val="none" w:sz="0" w:space="0" w:color="auto"/>
        <w:bottom w:val="none" w:sz="0" w:space="0" w:color="auto"/>
        <w:right w:val="none" w:sz="0" w:space="0" w:color="auto"/>
      </w:divBdr>
    </w:div>
    <w:div w:id="770779283">
      <w:bodyDiv w:val="1"/>
      <w:marLeft w:val="0"/>
      <w:marRight w:val="0"/>
      <w:marTop w:val="0"/>
      <w:marBottom w:val="0"/>
      <w:divBdr>
        <w:top w:val="none" w:sz="0" w:space="0" w:color="auto"/>
        <w:left w:val="none" w:sz="0" w:space="0" w:color="auto"/>
        <w:bottom w:val="none" w:sz="0" w:space="0" w:color="auto"/>
        <w:right w:val="none" w:sz="0" w:space="0" w:color="auto"/>
      </w:divBdr>
    </w:div>
    <w:div w:id="878126550">
      <w:bodyDiv w:val="1"/>
      <w:marLeft w:val="0"/>
      <w:marRight w:val="0"/>
      <w:marTop w:val="0"/>
      <w:marBottom w:val="0"/>
      <w:divBdr>
        <w:top w:val="none" w:sz="0" w:space="0" w:color="auto"/>
        <w:left w:val="none" w:sz="0" w:space="0" w:color="auto"/>
        <w:bottom w:val="none" w:sz="0" w:space="0" w:color="auto"/>
        <w:right w:val="none" w:sz="0" w:space="0" w:color="auto"/>
      </w:divBdr>
      <w:divsChild>
        <w:div w:id="999039497">
          <w:marLeft w:val="0"/>
          <w:marRight w:val="0"/>
          <w:marTop w:val="0"/>
          <w:marBottom w:val="0"/>
          <w:divBdr>
            <w:top w:val="none" w:sz="0" w:space="0" w:color="auto"/>
            <w:left w:val="none" w:sz="0" w:space="0" w:color="auto"/>
            <w:bottom w:val="none" w:sz="0" w:space="0" w:color="auto"/>
            <w:right w:val="none" w:sz="0" w:space="0" w:color="auto"/>
          </w:divBdr>
          <w:divsChild>
            <w:div w:id="1622609892">
              <w:marLeft w:val="0"/>
              <w:marRight w:val="0"/>
              <w:marTop w:val="0"/>
              <w:marBottom w:val="0"/>
              <w:divBdr>
                <w:top w:val="none" w:sz="0" w:space="0" w:color="auto"/>
                <w:left w:val="none" w:sz="0" w:space="0" w:color="auto"/>
                <w:bottom w:val="none" w:sz="0" w:space="0" w:color="auto"/>
                <w:right w:val="none" w:sz="0" w:space="0" w:color="auto"/>
              </w:divBdr>
              <w:divsChild>
                <w:div w:id="1501656168">
                  <w:marLeft w:val="0"/>
                  <w:marRight w:val="0"/>
                  <w:marTop w:val="0"/>
                  <w:marBottom w:val="0"/>
                  <w:divBdr>
                    <w:top w:val="none" w:sz="0" w:space="0" w:color="auto"/>
                    <w:left w:val="none" w:sz="0" w:space="0" w:color="auto"/>
                    <w:bottom w:val="none" w:sz="0" w:space="0" w:color="auto"/>
                    <w:right w:val="none" w:sz="0" w:space="0" w:color="auto"/>
                  </w:divBdr>
                  <w:divsChild>
                    <w:div w:id="6381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737003">
      <w:bodyDiv w:val="1"/>
      <w:marLeft w:val="0"/>
      <w:marRight w:val="0"/>
      <w:marTop w:val="0"/>
      <w:marBottom w:val="0"/>
      <w:divBdr>
        <w:top w:val="none" w:sz="0" w:space="0" w:color="auto"/>
        <w:left w:val="none" w:sz="0" w:space="0" w:color="auto"/>
        <w:bottom w:val="none" w:sz="0" w:space="0" w:color="auto"/>
        <w:right w:val="none" w:sz="0" w:space="0" w:color="auto"/>
      </w:divBdr>
      <w:divsChild>
        <w:div w:id="722758772">
          <w:marLeft w:val="0"/>
          <w:marRight w:val="0"/>
          <w:marTop w:val="0"/>
          <w:marBottom w:val="0"/>
          <w:divBdr>
            <w:top w:val="none" w:sz="0" w:space="0" w:color="auto"/>
            <w:left w:val="none" w:sz="0" w:space="0" w:color="auto"/>
            <w:bottom w:val="none" w:sz="0" w:space="0" w:color="auto"/>
            <w:right w:val="none" w:sz="0" w:space="0" w:color="auto"/>
          </w:divBdr>
          <w:divsChild>
            <w:div w:id="254284592">
              <w:marLeft w:val="0"/>
              <w:marRight w:val="0"/>
              <w:marTop w:val="0"/>
              <w:marBottom w:val="0"/>
              <w:divBdr>
                <w:top w:val="none" w:sz="0" w:space="0" w:color="auto"/>
                <w:left w:val="none" w:sz="0" w:space="0" w:color="auto"/>
                <w:bottom w:val="none" w:sz="0" w:space="0" w:color="auto"/>
                <w:right w:val="none" w:sz="0" w:space="0" w:color="auto"/>
              </w:divBdr>
              <w:divsChild>
                <w:div w:id="771976093">
                  <w:marLeft w:val="0"/>
                  <w:marRight w:val="0"/>
                  <w:marTop w:val="0"/>
                  <w:marBottom w:val="0"/>
                  <w:divBdr>
                    <w:top w:val="none" w:sz="0" w:space="0" w:color="auto"/>
                    <w:left w:val="none" w:sz="0" w:space="0" w:color="auto"/>
                    <w:bottom w:val="none" w:sz="0" w:space="0" w:color="auto"/>
                    <w:right w:val="none" w:sz="0" w:space="0" w:color="auto"/>
                  </w:divBdr>
                  <w:divsChild>
                    <w:div w:id="20398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2330">
      <w:bodyDiv w:val="1"/>
      <w:marLeft w:val="0"/>
      <w:marRight w:val="0"/>
      <w:marTop w:val="0"/>
      <w:marBottom w:val="0"/>
      <w:divBdr>
        <w:top w:val="none" w:sz="0" w:space="0" w:color="auto"/>
        <w:left w:val="none" w:sz="0" w:space="0" w:color="auto"/>
        <w:bottom w:val="none" w:sz="0" w:space="0" w:color="auto"/>
        <w:right w:val="none" w:sz="0" w:space="0" w:color="auto"/>
      </w:divBdr>
      <w:divsChild>
        <w:div w:id="651103769">
          <w:marLeft w:val="0"/>
          <w:marRight w:val="0"/>
          <w:marTop w:val="0"/>
          <w:marBottom w:val="0"/>
          <w:divBdr>
            <w:top w:val="none" w:sz="0" w:space="0" w:color="auto"/>
            <w:left w:val="none" w:sz="0" w:space="0" w:color="auto"/>
            <w:bottom w:val="none" w:sz="0" w:space="0" w:color="auto"/>
            <w:right w:val="none" w:sz="0" w:space="0" w:color="auto"/>
          </w:divBdr>
          <w:divsChild>
            <w:div w:id="407382844">
              <w:marLeft w:val="0"/>
              <w:marRight w:val="0"/>
              <w:marTop w:val="0"/>
              <w:marBottom w:val="0"/>
              <w:divBdr>
                <w:top w:val="none" w:sz="0" w:space="0" w:color="auto"/>
                <w:left w:val="none" w:sz="0" w:space="0" w:color="auto"/>
                <w:bottom w:val="none" w:sz="0" w:space="0" w:color="auto"/>
                <w:right w:val="none" w:sz="0" w:space="0" w:color="auto"/>
              </w:divBdr>
              <w:divsChild>
                <w:div w:id="1213468283">
                  <w:marLeft w:val="0"/>
                  <w:marRight w:val="0"/>
                  <w:marTop w:val="0"/>
                  <w:marBottom w:val="0"/>
                  <w:divBdr>
                    <w:top w:val="none" w:sz="0" w:space="0" w:color="auto"/>
                    <w:left w:val="none" w:sz="0" w:space="0" w:color="auto"/>
                    <w:bottom w:val="none" w:sz="0" w:space="0" w:color="auto"/>
                    <w:right w:val="none" w:sz="0" w:space="0" w:color="auto"/>
                  </w:divBdr>
                  <w:divsChild>
                    <w:div w:id="12739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470</Words>
  <Characters>2586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Tom-Eliott Herfray</dc:creator>
  <cp:keywords/>
  <dc:description/>
  <cp:lastModifiedBy>Tom-Eliott Herfray</cp:lastModifiedBy>
  <cp:revision>20</cp:revision>
  <dcterms:created xsi:type="dcterms:W3CDTF">2019-02-09T15:06:00Z</dcterms:created>
  <dcterms:modified xsi:type="dcterms:W3CDTF">2020-02-05T18:01:00Z</dcterms:modified>
</cp:coreProperties>
</file>