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4---code-signing"/>
    <w:p>
      <w:pPr>
        <w:pStyle w:val="Heading1"/>
      </w:pPr>
      <w:r>
        <w:t xml:space="preserve">Module 4 - Code Signing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Learn Sign a file</w:t>
      </w:r>
    </w:p>
    <w:bookmarkStart w:id="20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Generate a GPG key pair</w:t>
      </w:r>
    </w:p>
    <w:p>
      <w:pPr>
        <w:pStyle w:val="SourceCode"/>
      </w:pP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--full-generate-key</w:t>
      </w:r>
    </w:p>
    <w:p>
      <w:pPr>
        <w:numPr>
          <w:ilvl w:val="0"/>
          <w:numId w:val="1002"/>
        </w:numPr>
      </w:pPr>
      <w:r>
        <w:t xml:space="preserve">Follow the prompts. You may use any email, it doesn't need to be real. When asked for a passphrase, leave it empty and confirm</w:t>
      </w:r>
    </w:p>
    <w:p>
      <w:pPr>
        <w:numPr>
          <w:ilvl w:val="0"/>
          <w:numId w:val="1002"/>
        </w:numPr>
      </w:pPr>
      <w:r>
        <w:t xml:space="preserve">Export your keys:</w:t>
      </w:r>
    </w:p>
    <w:p>
      <w:pPr>
        <w:pStyle w:val="SourceCode"/>
      </w:pP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"email-address-you-used"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public.key</w:t>
      </w:r>
      <w:r>
        <w:br/>
      </w: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--export-secret-keys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"email-address-you-used"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private.key</w:t>
      </w:r>
    </w:p>
    <w:p>
      <w:pPr>
        <w:pStyle w:val="Compact"/>
        <w:numPr>
          <w:ilvl w:val="0"/>
          <w:numId w:val="1003"/>
        </w:numPr>
      </w:pPr>
      <w:r>
        <w:t xml:space="preserve">Upload both files as a</w:t>
      </w:r>
      <w:r>
        <w:t xml:space="preserve"> </w:t>
      </w:r>
      <w:r>
        <w:rPr>
          <w:b/>
          <w:bCs/>
        </w:rPr>
        <w:t xml:space="preserve">project</w:t>
      </w:r>
      <w:r>
        <w:t xml:space="preserve"> </w:t>
      </w:r>
      <w:r>
        <w:t xml:space="preserve">secret on Semaphore</w:t>
      </w:r>
    </w:p>
    <w:p>
      <w:pPr>
        <w:pStyle w:val="Compact"/>
        <w:numPr>
          <w:ilvl w:val="0"/>
          <w:numId w:val="1004"/>
        </w:numPr>
      </w:pPr>
      <w:r>
        <w:t xml:space="preserve">Path:</w:t>
      </w:r>
      <w:r>
        <w:t xml:space="preserve"> </w:t>
      </w:r>
      <w:r>
        <w:rPr>
          <w:rStyle w:val="VerbatimChar"/>
        </w:rPr>
        <w:t xml:space="preserve">/root/public.key</w:t>
      </w:r>
    </w:p>
    <w:p>
      <w:pPr>
        <w:pStyle w:val="Compact"/>
        <w:numPr>
          <w:ilvl w:val="0"/>
          <w:numId w:val="1004"/>
        </w:numPr>
      </w:pPr>
      <w:r>
        <w:t xml:space="preserve">Path:</w:t>
      </w:r>
      <w:r>
        <w:t xml:space="preserve"> </w:t>
      </w:r>
      <w:r>
        <w:rPr>
          <w:rStyle w:val="VerbatimChar"/>
        </w:rPr>
        <w:t xml:space="preserve">/root/private.key</w:t>
      </w:r>
    </w:p>
    <w:p>
      <w:pPr>
        <w:pStyle w:val="Compact"/>
        <w:numPr>
          <w:ilvl w:val="0"/>
          <w:numId w:val="1005"/>
        </w:numPr>
      </w:pPr>
      <w:r>
        <w:t xml:space="preserve">To import them in your CI job use:</w:t>
      </w:r>
    </w:p>
    <w:p>
      <w:pPr>
        <w:pStyle w:val="SourceCode"/>
      </w:pP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--import</w:t>
      </w:r>
      <w:r>
        <w:rPr>
          <w:rStyle w:val="NormalTok"/>
        </w:rPr>
        <w:t xml:space="preserve"> /root/public.key</w:t>
      </w:r>
      <w:r>
        <w:br/>
      </w: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--import</w:t>
      </w:r>
      <w:r>
        <w:rPr>
          <w:rStyle w:val="NormalTok"/>
        </w:rPr>
        <w:t xml:space="preserve"> /root/private.key</w:t>
      </w:r>
    </w:p>
    <w:p>
      <w:pPr>
        <w:pStyle w:val="Compact"/>
        <w:numPr>
          <w:ilvl w:val="0"/>
          <w:numId w:val="1006"/>
        </w:numPr>
      </w:pPr>
      <w:r>
        <w:t xml:space="preserve">To generate a signature for the artifact (remember to store the signature as an artifact):</w:t>
      </w:r>
    </w:p>
    <w:p>
      <w:pPr>
        <w:pStyle w:val="SourceCode"/>
      </w:pP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artifact.txt.sig </w:t>
      </w:r>
      <w:r>
        <w:rPr>
          <w:rStyle w:val="AttributeTok"/>
        </w:rPr>
        <w:t xml:space="preserve">--detach-sign</w:t>
      </w:r>
      <w:r>
        <w:rPr>
          <w:rStyle w:val="NormalTok"/>
        </w:rPr>
        <w:t xml:space="preserve"> artifact.txt</w:t>
      </w:r>
    </w:p>
    <w:p>
      <w:pPr>
        <w:pStyle w:val="Compact"/>
        <w:numPr>
          <w:ilvl w:val="0"/>
          <w:numId w:val="1007"/>
        </w:numPr>
      </w:pPr>
      <w:r>
        <w:t xml:space="preserve">To verify the signature, use the following command in a job.</w:t>
      </w:r>
    </w:p>
    <w:p>
      <w:pPr>
        <w:pStyle w:val="SourceCode"/>
      </w:pPr>
      <w:r>
        <w:rPr>
          <w:rStyle w:val="ExtensionTok"/>
        </w:rPr>
        <w:t xml:space="preserve">gpg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--verify</w:t>
      </w:r>
      <w:r>
        <w:rPr>
          <w:rStyle w:val="NormalTok"/>
        </w:rPr>
        <w:t xml:space="preserve"> artifact.txt.sig artifact.txt</w:t>
      </w:r>
    </w:p>
    <w:p>
      <w:pPr>
        <w:pStyle w:val="FirstParagraph"/>
      </w:pPr>
      <w:r>
        <w:t xml:space="preserve">Make sure you have a job to sign and one to verify the signature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2025-04-01T16:52:46Z</dcterms:created>
  <dcterms:modified xsi:type="dcterms:W3CDTF">2025-04-01T16:52:46Z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