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Aufgaben-Gerüst (Word)</w:t>
      </w:r>
    </w:p>
    <w:p>
      <w:r>
        <w:t>Hinweis: Für jede Aufgabe bitte genau einen Aufgabenblock ausfüllen. Einleitende Texte bitte in das Feld 'Intro/Einleitung' eintragen.</w:t>
      </w:r>
    </w:p>
    <w:p>
      <w:pPr>
        <w:pStyle w:val="Heading2"/>
      </w:pPr>
      <w:r>
        <w:t>Globaler Kontext (optional)</w:t>
      </w:r>
    </w:p>
    <w:p>
      <w:r>
        <w:t xml:space="preserve">Thema/Modul: </w:t>
      </w:r>
    </w:p>
    <w:p>
      <w:r>
        <w:t xml:space="preserve">Lernziel: </w:t>
      </w:r>
    </w:p>
    <w:p>
      <w:r>
        <w:t xml:space="preserve">Zielgruppe: </w:t>
      </w:r>
    </w:p>
    <w:p>
      <w:pPr>
        <w:pStyle w:val="Heading2"/>
      </w:pPr>
      <w:r>
        <w:t>Aufgabenblöcke</w:t>
      </w:r>
    </w:p>
    <w:p>
      <w:r>
        <w:t>Aufgabenblock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A-001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A-002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A-003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A-004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A-005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Validierungs-Checkliste</w:t>
      </w:r>
    </w:p>
    <w:p>
      <w:pPr>
        <w:pStyle w:val="ListBullet"/>
      </w:pPr>
      <w:r>
        <w:t>Mindestens eine Aufgabenstellung ausgefüllt</w:t>
      </w:r>
    </w:p>
    <w:p>
      <w:pPr>
        <w:pStyle w:val="ListBullet"/>
      </w:pPr>
      <w:r>
        <w:t>Schwierigkeitsgrad je Aufgabe gesetzt</w:t>
      </w:r>
    </w:p>
    <w:p>
      <w:pPr>
        <w:pStyle w:val="ListBullet"/>
      </w:pPr>
      <w:r>
        <w:t>Intro-Texte nicht in Aufgabenstellung vermischt</w:t>
      </w:r>
    </w:p>
    <w:p>
      <w:pPr>
        <w:pStyle w:val="ListBullet"/>
      </w:pPr>
      <w:r>
        <w:t>Schlagworte sinnvoll und knapp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