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C07E" w14:textId="2F5D6E0D" w:rsidR="000A6D51" w:rsidRDefault="00A86E99">
      <w:r>
        <w:rPr>
          <w:rFonts w:hint="eastAsia"/>
        </w:rPr>
        <w:t>1.接第三方支付宝和微信</w:t>
      </w:r>
    </w:p>
    <w:p w14:paraId="2E53B274" w14:textId="46EE5088" w:rsidR="00A86E99" w:rsidRDefault="00A86E99">
      <w:r>
        <w:rPr>
          <w:rFonts w:hint="eastAsia"/>
        </w:rPr>
        <w:t>2.第一版大部分功能都要有。社区不需要全部实现，悬赏和云聊天室都可以放一下。</w:t>
      </w:r>
    </w:p>
    <w:p w14:paraId="3F9459A2" w14:textId="22BD88FD" w:rsidR="00A86E99" w:rsidRDefault="00A86E99">
      <w:r>
        <w:rPr>
          <w:rFonts w:hint="eastAsia"/>
        </w:rPr>
        <w:t>3.生词本放在我的资料里面。</w:t>
      </w:r>
      <w:r w:rsidRPr="00A86E99">
        <w:rPr>
          <w:rFonts w:hint="eastAsia"/>
        </w:rPr>
        <w:t>词根记忆、派生联想</w:t>
      </w:r>
      <w:r>
        <w:rPr>
          <w:rFonts w:hint="eastAsia"/>
        </w:rPr>
        <w:t>在背单词下面，属于免费的功能。</w:t>
      </w:r>
    </w:p>
    <w:p w14:paraId="5C3D1CFD" w14:textId="242359A9" w:rsidR="00A86E99" w:rsidRDefault="00A86E99">
      <w:r>
        <w:rPr>
          <w:rFonts w:hint="eastAsia"/>
        </w:rPr>
        <w:t>4.中间存在暂存的问题，在保证任务完成了以后抽取佣金1</w:t>
      </w:r>
      <w:r>
        <w:t>0</w:t>
      </w:r>
      <w:r>
        <w:rPr>
          <w:rFonts w:hint="eastAsia"/>
        </w:rPr>
        <w:t>%</w:t>
      </w:r>
    </w:p>
    <w:p w14:paraId="7B335CFE" w14:textId="044B703F" w:rsidR="00A86E99" w:rsidRDefault="00A86E99">
      <w:r>
        <w:rPr>
          <w:rFonts w:hint="eastAsia"/>
        </w:rPr>
        <w:t>5.</w:t>
      </w:r>
      <w:r w:rsidR="00811D7B">
        <w:rPr>
          <w:rFonts w:hint="eastAsia"/>
        </w:rPr>
        <w:t>用户的悬赏回答只有发布者和回答者之间才看得到，所以不存在版权上的问题。然后进行警告。</w:t>
      </w:r>
    </w:p>
    <w:p w14:paraId="5D1DE226" w14:textId="2C6B1C98" w:rsidR="00811D7B" w:rsidRDefault="00811D7B">
      <w:r>
        <w:rPr>
          <w:rFonts w:hint="eastAsia"/>
        </w:rPr>
        <w:t>6.按时间进行追评。例如3个月弹出窗口进行评分。在“我的资料”里面有联系客服，可以进行反馈。打分作为打分推广的数据，和外面的应用商店是不相通的。</w:t>
      </w:r>
    </w:p>
    <w:p w14:paraId="2434B130" w14:textId="4BEE8876" w:rsidR="00811D7B" w:rsidRDefault="00811D7B">
      <w:pPr>
        <w:rPr>
          <w:rFonts w:hint="eastAsia"/>
        </w:rPr>
      </w:pPr>
      <w:r>
        <w:rPr>
          <w:rFonts w:hint="eastAsia"/>
        </w:rPr>
        <w:t>7.原型图由乙方自发设计，分成五个板块，</w:t>
      </w:r>
      <w:r w:rsidR="00095347">
        <w:rPr>
          <w:rFonts w:hint="eastAsia"/>
        </w:rPr>
        <w:t>主页（正中强调）、课程、周边、社区、我的</w:t>
      </w:r>
    </w:p>
    <w:sectPr w:rsidR="0081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9"/>
    <w:rsid w:val="00095347"/>
    <w:rsid w:val="000A6D51"/>
    <w:rsid w:val="00811D7B"/>
    <w:rsid w:val="00A8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0690"/>
  <w15:chartTrackingRefBased/>
  <w15:docId w15:val="{FF9E4044-9025-475C-9794-C264D846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 隽轩</dc:creator>
  <cp:keywords/>
  <dc:description/>
  <cp:lastModifiedBy>浦 隽轩</cp:lastModifiedBy>
  <cp:revision>1</cp:revision>
  <dcterms:created xsi:type="dcterms:W3CDTF">2020-12-19T12:08:00Z</dcterms:created>
  <dcterms:modified xsi:type="dcterms:W3CDTF">2020-12-19T12:36:00Z</dcterms:modified>
</cp:coreProperties>
</file>