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u w:val="single"/>
          <w:shd w:fill="fefefe" w:val="clear"/>
          <w:rtl w:val="0"/>
        </w:rPr>
        <w:t xml:space="preserve">Key: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color w:val="ff0000"/>
          <w:shd w:fill="fefefe" w:val="clear"/>
        </w:rPr>
      </w:pPr>
      <w:r w:rsidDel="00000000" w:rsidR="00000000" w:rsidRPr="00000000">
        <w:rPr>
          <w:b w:val="1"/>
          <w:color w:val="ff0000"/>
          <w:shd w:fill="fefefe" w:val="clear"/>
          <w:rtl w:val="0"/>
        </w:rPr>
        <w:t xml:space="preserve">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color w:val="00ff00"/>
          <w:shd w:fill="fefefe" w:val="clear"/>
        </w:rPr>
      </w:pPr>
      <w:r w:rsidDel="00000000" w:rsidR="00000000" w:rsidRPr="00000000">
        <w:rPr>
          <w:b w:val="1"/>
          <w:color w:val="00ff00"/>
          <w:shd w:fill="fefefe" w:val="clear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u w:val="single"/>
          <w:shd w:fill="fefefe" w:val="clear"/>
          <w:rtl w:val="0"/>
        </w:rPr>
        <w:t xml:space="preserve">Location 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u w:val="single"/>
          <w:shd w:fill="fefefe" w:val="clear"/>
          <w:rtl w:val="0"/>
        </w:rPr>
        <w:tab/>
        <w:t xml:space="preserve">Recreation: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 want to see if the gym is impacted So that I know if I should go or not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Location category needed: Recreation areas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Including indoor and outdoor areas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Question to consider: Incorporate categories/subcategories for different areas?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Ex. Rimac -&gt; Rimac Weight room vs Rimac Weight Room, Rimac Upper Courts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an user I want to see if the basketball courts at RIMAC is impacted So that I know if I could get an open court to play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73e4d"/>
          <w:u w:val="single"/>
          <w:shd w:fill="fefefe" w:val="clear"/>
          <w:rtl w:val="0"/>
        </w:rPr>
        <w:tab/>
        <w:t xml:space="preserve">Academics: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user, I want to know if study areas, like Geisel and Starbucks, are crowded or not, so that I can study on campus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Location category needed: Study areas, study buildings, restaurants,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Question to consider: How specific should you get with ALL the locations on campus? Maybe focus on more popular ones to avoid clutter?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I’d like to see if the labs, especially Computer Science Labs are full, so that I can avoid rush hour if need be.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Location category needed: Labs!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Not classrooms cause that’s kinda irrelevant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shd w:fill="fefefe" w:val="clear"/>
          <w:rtl w:val="0"/>
        </w:rPr>
        <w:tab/>
        <w:t xml:space="preserve">On Campus Structures: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user, I would like to get a general feel of how much parking is left so that I can save time or just take the bus.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Location category needed: On-Campus Structures -&gt; Parking (Categories)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Question to consider: How to back this up? Like/Thumbs Up feature?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I'd like to know how much parking is available at a certain lot so that I don't need to search through all possible lots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373e4d"/>
          <w:u w:val="single"/>
          <w:shd w:fill="fefefe" w:val="clear"/>
          <w:rtl w:val="0"/>
        </w:rPr>
        <w:t xml:space="preserve">Features: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I’d like a search bar to find places. And would like the path between Galbraith and Main Gym, Library walk, and PC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Feature Addition: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Search bar to find places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ff0000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Unsure about: Adding a map/google maps?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Question to consider: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How/where should the search bar be?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color w:val="00ff00"/>
          <w:shd w:fill="fefefe" w:val="clear"/>
        </w:rPr>
      </w:pPr>
      <w:r w:rsidDel="00000000" w:rsidR="00000000" w:rsidRPr="00000000">
        <w:rPr>
          <w:color w:val="00ff00"/>
          <w:shd w:fill="fefefe" w:val="clear"/>
          <w:rtl w:val="0"/>
        </w:rPr>
        <w:t xml:space="preserve">Hidden, slide down for it?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880" w:hanging="360"/>
        <w:contextualSpacing w:val="1"/>
        <w:rPr>
          <w:color w:val="ff0000"/>
          <w:u w:val="none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Login!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color w:val="ff0000"/>
          <w:u w:val="none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Required?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3600" w:hanging="360"/>
        <w:contextualSpacing w:val="1"/>
        <w:rPr>
          <w:color w:val="ff0000"/>
          <w:u w:val="none"/>
          <w:shd w:fill="fefefe" w:val="clear"/>
        </w:rPr>
      </w:pPr>
      <w:r w:rsidDel="00000000" w:rsidR="00000000" w:rsidRPr="00000000">
        <w:rPr>
          <w:color w:val="ff0000"/>
          <w:shd w:fill="fefefe" w:val="clear"/>
          <w:rtl w:val="0"/>
        </w:rPr>
        <w:t xml:space="preserve">Anonymous like Yik Yak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user, I’d like to see a list of all the crowded/populated areas in order by population. This will give me a feel of what areas to avoid.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  <w:color w:val="373e4d"/>
          <w:u w:val="non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user, I’d like to see a space to place to add a short description for the user. This way I will be able to understand as to why a certain area is full.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  <w:color w:val="373e4d"/>
          <w:u w:val="non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user, I would want to see a verification system, this way other users can back up whatever the other person is saying.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  <w:color w:val="373e4d"/>
          <w:u w:val="non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 would want to see GPS enabled so that areas around me can be observed based on attendance.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  <w:color w:val="373e4d"/>
          <w:u w:val="non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color w:val="373e4d"/>
          <w:shd w:fill="fefefe" w:val="clear"/>
        </w:rPr>
      </w:pPr>
      <w:r w:rsidDel="00000000" w:rsidR="00000000" w:rsidRPr="00000000">
        <w:rPr>
          <w:b w:val="1"/>
          <w:color w:val="373e4d"/>
          <w:shd w:fill="fefefe" w:val="clear"/>
          <w:rtl w:val="0"/>
        </w:rPr>
        <w:t xml:space="preserve">As a user I would like to see a feature that allows locations to be updated in an organized thread. This is important so things won’t be as cluttered.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b w:val="1"/>
          <w:color w:val="373e4d"/>
          <w:u w:val="none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e4d"/>
          <w:sz w:val="22"/>
          <w:szCs w:val="22"/>
          <w:u w:val="none"/>
          <w:shd w:fill="fefefe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