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4262244"/>
        <w:docPartObj>
          <w:docPartGallery w:val="Cover Pages"/>
          <w:docPartUnique/>
        </w:docPartObj>
      </w:sdtPr>
      <w:sdtContent>
        <w:p w:rsidR="002B2406" w:rsidRPr="0002103E" w:rsidRDefault="006F51E2">
          <w:r w:rsidRPr="0002103E">
            <w:rPr>
              <w:noProof/>
            </w:rPr>
            <w:pict>
              <v:rect id="_x0000_s1033" style="position:absolute;left:0;text-align:left;margin-left:0;margin-top:0;width:453.65pt;height:742.65pt;z-index:251660288;mso-width-percent:1000;mso-height-percent:1000;mso-position-horizontal:center;mso-position-horizontal-relative:margin;mso-position-vertical:center;mso-position-vertical-relative:margin;mso-width-percent:1000;mso-height-percent:1000;mso-width-relative:margin;mso-height-relative:margin;v-text-anchor:middle" o:allowincell="f" filled="f" stroked="f">
                <v:textbox style="mso-next-textbox:#_x0000_s1033">
                  <w:txbxContent>
                    <w:tbl>
                      <w:tblPr>
                        <w:tblStyle w:val="Tabellengitternetz"/>
                        <w:tblW w:w="5000" w:type="pct"/>
                        <w:jc w:val="center"/>
                        <w:tblCellMar>
                          <w:left w:w="0" w:type="dxa"/>
                          <w:right w:w="0" w:type="dxa"/>
                        </w:tblCellMar>
                        <w:tblLook w:val="04A0"/>
                      </w:tblPr>
                      <w:tblGrid>
                        <w:gridCol w:w="360"/>
                        <w:gridCol w:w="8808"/>
                      </w:tblGrid>
                      <w:tr w:rsidR="002F0D9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2F0D97" w:rsidRDefault="002F0D97">
                            <w:pPr>
                              <w:pStyle w:val="KeinLeerraum"/>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2F0D97" w:rsidRDefault="002F0D97" w:rsidP="000B2647">
                            <w:pPr>
                              <w:pStyle w:val="KeinLeerraum"/>
                              <w:spacing w:line="276" w:lineRule="auto"/>
                              <w:jc w:val="center"/>
                              <w:rPr>
                                <w:color w:val="525A7D" w:themeColor="accent1" w:themeShade="BF"/>
                                <w:sz w:val="52"/>
                                <w:szCs w:val="52"/>
                              </w:rPr>
                            </w:pPr>
                            <w:r>
                              <w:rPr>
                                <w:color w:val="9FB8CD" w:themeColor="accent2"/>
                                <w:spacing w:val="10"/>
                                <w:sz w:val="52"/>
                                <w:szCs w:val="52"/>
                              </w:rPr>
                              <w:sym w:font="Wingdings 3" w:char="F07D"/>
                            </w:r>
                            <w:sdt>
                              <w:sdtPr>
                                <w:rPr>
                                  <w:color w:val="525A7D" w:themeColor="accent1" w:themeShade="BF"/>
                                  <w:sz w:val="52"/>
                                  <w:szCs w:val="52"/>
                                </w:rPr>
                                <w:alias w:val="Titel"/>
                                <w:id w:val="1039687446"/>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525A7D" w:themeColor="accent1" w:themeShade="BF"/>
                                    <w:sz w:val="52"/>
                                    <w:szCs w:val="52"/>
                                  </w:rPr>
                                  <w:t>DeafBlind</w:t>
                                </w:r>
                                <w:proofErr w:type="spellEnd"/>
                                <w:r>
                                  <w:rPr>
                                    <w:color w:val="525A7D" w:themeColor="accent1" w:themeShade="BF"/>
                                    <w:sz w:val="52"/>
                                    <w:szCs w:val="52"/>
                                  </w:rPr>
                                  <w:t xml:space="preserve"> Anleitung</w:t>
                                </w:r>
                              </w:sdtContent>
                            </w:sdt>
                          </w:p>
                          <w:p w:rsidR="002F0D97" w:rsidRDefault="002F0D97" w:rsidP="000B2647">
                            <w:pPr>
                              <w:pStyle w:val="KeinLeerraum"/>
                              <w:spacing w:line="276" w:lineRule="auto"/>
                              <w:jc w:val="center"/>
                              <w:rPr>
                                <w:color w:val="525A7D" w:themeColor="accent1" w:themeShade="BF"/>
                                <w:sz w:val="52"/>
                                <w:szCs w:val="52"/>
                              </w:rPr>
                            </w:pPr>
                          </w:p>
                          <w:p w:rsidR="002F0D97" w:rsidRDefault="006F51E2" w:rsidP="006B403D">
                            <w:pPr>
                              <w:pStyle w:val="KeinLeerraum"/>
                              <w:spacing w:line="276" w:lineRule="auto"/>
                              <w:jc w:val="center"/>
                              <w:rPr>
                                <w:rFonts w:eastAsiaTheme="majorEastAsia" w:cstheme="majorBidi"/>
                                <w:color w:val="auto"/>
                                <w:sz w:val="28"/>
                                <w:szCs w:val="24"/>
                              </w:rPr>
                            </w:pPr>
                            <w:sdt>
                              <w:sdtPr>
                                <w:rPr>
                                  <w:rFonts w:eastAsiaTheme="majorEastAsia" w:cstheme="majorBidi"/>
                                  <w:color w:val="auto"/>
                                  <w:sz w:val="28"/>
                                  <w:szCs w:val="24"/>
                                </w:rPr>
                                <w:alias w:val="Untertitel"/>
                                <w:id w:val="1039687447"/>
                                <w:dataBinding w:prefixMappings="xmlns:ns0='http://schemas.openxmlformats.org/package/2006/metadata/core-properties' xmlns:ns1='http://purl.org/dc/elements/1.1/'" w:xpath="/ns0:coreProperties[1]/ns1:subject[1]" w:storeItemID="{6C3C8BC8-F283-45AE-878A-BAB7291924A1}"/>
                                <w:text/>
                              </w:sdtPr>
                              <w:sdtContent>
                                <w:r w:rsidR="0002103E">
                                  <w:rPr>
                                    <w:rFonts w:eastAsiaTheme="majorEastAsia" w:cstheme="majorBidi"/>
                                    <w:color w:val="auto"/>
                                    <w:sz w:val="28"/>
                                    <w:szCs w:val="24"/>
                                  </w:rPr>
                                  <w:t xml:space="preserve">Nutzung des </w:t>
                                </w:r>
                                <w:proofErr w:type="spellStart"/>
                                <w:r w:rsidR="0002103E">
                                  <w:rPr>
                                    <w:rFonts w:eastAsiaTheme="majorEastAsia" w:cstheme="majorBidi"/>
                                    <w:color w:val="auto"/>
                                    <w:sz w:val="28"/>
                                    <w:szCs w:val="24"/>
                                  </w:rPr>
                                  <w:t>DeafBlind</w:t>
                                </w:r>
                                <w:proofErr w:type="spellEnd"/>
                                <w:r w:rsidR="0002103E">
                                  <w:rPr>
                                    <w:rFonts w:eastAsiaTheme="majorEastAsia" w:cstheme="majorBidi"/>
                                    <w:color w:val="auto"/>
                                    <w:sz w:val="28"/>
                                    <w:szCs w:val="24"/>
                                  </w:rPr>
                                  <w:t xml:space="preserve"> Tick-Geräts</w:t>
                                </w:r>
                              </w:sdtContent>
                            </w:sdt>
                          </w:p>
                          <w:p w:rsidR="002F0D97" w:rsidRDefault="002F0D97" w:rsidP="006B403D">
                            <w:pPr>
                              <w:pStyle w:val="KeinLeerraum"/>
                              <w:spacing w:line="276" w:lineRule="auto"/>
                              <w:jc w:val="center"/>
                              <w:rPr>
                                <w:rFonts w:eastAsiaTheme="majorEastAsia" w:cstheme="majorBidi"/>
                                <w:color w:val="9FB8CD" w:themeColor="accent2"/>
                                <w:sz w:val="24"/>
                                <w:szCs w:val="24"/>
                              </w:rPr>
                            </w:pPr>
                          </w:p>
                        </w:tc>
                      </w:tr>
                      <w:tr w:rsidR="002F0D97">
                        <w:trPr>
                          <w:jc w:val="center"/>
                        </w:trPr>
                        <w:tc>
                          <w:tcPr>
                            <w:tcW w:w="360" w:type="dxa"/>
                            <w:tcBorders>
                              <w:top w:val="single" w:sz="6" w:space="0" w:color="9FB8CD" w:themeColor="accent2"/>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2F0D97" w:rsidRPr="00F31350" w:rsidRDefault="002F0D97">
                            <w:pPr>
                              <w:pStyle w:val="KeinLeerraum"/>
                              <w:rPr>
                                <w:color w:val="auto"/>
                                <w:sz w:val="24"/>
                              </w:rPr>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2F0D97" w:rsidRPr="00F31350" w:rsidRDefault="002F0D97" w:rsidP="00687E8F">
                            <w:pPr>
                              <w:pStyle w:val="KeinLeerraum"/>
                              <w:jc w:val="left"/>
                              <w:rPr>
                                <w:color w:val="auto"/>
                                <w:sz w:val="24"/>
                              </w:rPr>
                            </w:pPr>
                            <w:r w:rsidRPr="00F31350">
                              <w:rPr>
                                <w:color w:val="auto"/>
                                <w:sz w:val="24"/>
                              </w:rPr>
                              <w:sym w:font="Wingdings 3" w:char="F07D"/>
                            </w:r>
                            <w:r w:rsidRPr="00F31350">
                              <w:rPr>
                                <w:b/>
                                <w:color w:val="auto"/>
                                <w:sz w:val="24"/>
                              </w:rPr>
                              <w:t xml:space="preserve"> </w:t>
                            </w:r>
                            <w:sdt>
                              <w:sdtPr>
                                <w:rPr>
                                  <w:color w:val="auto"/>
                                  <w:sz w:val="24"/>
                                </w:rPr>
                                <w:alias w:val="Firma"/>
                                <w:id w:val="1039687448"/>
                                <w:dataBinding w:prefixMappings="xmlns:ns0='http://schemas.openxmlformats.org/officeDocument/2006/extended-properties'" w:xpath="/ns0:Properties[1]/ns0:Company[1]" w:storeItemID="{6668398D-A668-4E3E-A5EB-62B293D839F1}"/>
                                <w:text/>
                              </w:sdtPr>
                              <w:sdtContent>
                                <w:r>
                                  <w:rPr>
                                    <w:color w:val="auto"/>
                                    <w:sz w:val="24"/>
                                  </w:rPr>
                                  <w:t xml:space="preserve">DHS </w:t>
                                </w:r>
                                <w:proofErr w:type="spellStart"/>
                                <w:r>
                                  <w:rPr>
                                    <w:color w:val="auto"/>
                                    <w:sz w:val="24"/>
                                  </w:rPr>
                                  <w:t>Desert</w:t>
                                </w:r>
                                <w:proofErr w:type="spellEnd"/>
                                <w:r>
                                  <w:rPr>
                                    <w:color w:val="auto"/>
                                    <w:sz w:val="24"/>
                                  </w:rPr>
                                  <w:t xml:space="preserve"> </w:t>
                                </w:r>
                                <w:proofErr w:type="spellStart"/>
                                <w:r>
                                  <w:rPr>
                                    <w:color w:val="auto"/>
                                    <w:sz w:val="24"/>
                                  </w:rPr>
                                  <w:t>Hard</w:t>
                                </w:r>
                                <w:proofErr w:type="spellEnd"/>
                                <w:r>
                                  <w:rPr>
                                    <w:color w:val="auto"/>
                                    <w:sz w:val="24"/>
                                  </w:rPr>
                                  <w:t>- &amp; Software Dr. Harald Wüst</w:t>
                                </w:r>
                              </w:sdtContent>
                            </w:sdt>
                            <w:r w:rsidRPr="00F31350">
                              <w:rPr>
                                <w:color w:val="auto"/>
                                <w:sz w:val="24"/>
                              </w:rPr>
                              <w:t xml:space="preserve"> </w:t>
                            </w:r>
                            <w:r w:rsidRPr="00F31350">
                              <w:rPr>
                                <w:color w:val="auto"/>
                                <w:sz w:val="24"/>
                              </w:rPr>
                              <w:sym w:font="Wingdings 3" w:char="F07D"/>
                            </w:r>
                            <w:r w:rsidRPr="00F31350">
                              <w:rPr>
                                <w:color w:val="auto"/>
                                <w:sz w:val="24"/>
                              </w:rPr>
                              <w:t xml:space="preserve"> </w:t>
                            </w:r>
                            <w:sdt>
                              <w:sdtPr>
                                <w:rPr>
                                  <w:color w:val="auto"/>
                                  <w:sz w:val="24"/>
                                </w:rPr>
                                <w:alias w:val="Datum"/>
                                <w:id w:val="1039687449"/>
                                <w:dataBinding w:prefixMappings="xmlns:ns0='http://schemas.microsoft.com/office/2006/coverPageProps'" w:xpath="/ns0:CoverPageProperties[1]/ns0:PublishDate[1]" w:storeItemID="{55AF091B-3C7A-41E3-B477-F2FDAA23CFDA}"/>
                                <w:date w:fullDate="2022-04-01T00:00:00Z">
                                  <w:dateFormat w:val="dd.MM.yyyy"/>
                                  <w:lid w:val="de-DE"/>
                                  <w:storeMappedDataAs w:val="dateTime"/>
                                  <w:calendar w:val="gregorian"/>
                                </w:date>
                              </w:sdtPr>
                              <w:sdtContent>
                                <w:r>
                                  <w:rPr>
                                    <w:color w:val="auto"/>
                                    <w:sz w:val="24"/>
                                  </w:rPr>
                                  <w:t>01.04.2022</w:t>
                                </w:r>
                              </w:sdtContent>
                            </w:sdt>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rsidP="0002103E">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bl>
                    <w:p w:rsidR="002F0D97" w:rsidRDefault="002F0D97">
                      <w:pPr>
                        <w:pStyle w:val="KeinLeerraum"/>
                      </w:pPr>
                    </w:p>
                  </w:txbxContent>
                </v:textbox>
                <w10:wrap anchorx="margin" anchory="margin"/>
              </v:rect>
            </w:pict>
          </w:r>
          <w:r w:rsidR="009B2BFA" w:rsidRPr="0002103E">
            <w:br w:type="page"/>
          </w:r>
        </w:p>
      </w:sdtContent>
    </w:sdt>
    <w:sdt>
      <w:sdtPr>
        <w:rPr>
          <w:sz w:val="40"/>
        </w:rPr>
        <w:alias w:val="Titel"/>
        <w:tag w:val="Titel"/>
        <w:id w:val="259239096"/>
        <w:dataBinding w:prefixMappings="xmlns:ns0='http://purl.org/dc/elements/1.1/' xmlns:ns1='http://schemas.openxmlformats.org/package/2006/metadata/core-properties' " w:xpath="/ns1:coreProperties[1]/ns0:title[1]" w:storeItemID="{6C3C8BC8-F283-45AE-878A-BAB7291924A1}"/>
        <w:text/>
      </w:sdtPr>
      <w:sdtContent>
        <w:p w:rsidR="002B2406" w:rsidRPr="0002103E" w:rsidRDefault="00687E8F" w:rsidP="0091316C">
          <w:pPr>
            <w:pStyle w:val="Titel"/>
          </w:pPr>
          <w:proofErr w:type="spellStart"/>
          <w:r w:rsidRPr="0002103E">
            <w:rPr>
              <w:sz w:val="40"/>
            </w:rPr>
            <w:t>DeafBlind</w:t>
          </w:r>
          <w:proofErr w:type="spellEnd"/>
          <w:r w:rsidRPr="0002103E">
            <w:rPr>
              <w:sz w:val="40"/>
            </w:rPr>
            <w:t xml:space="preserve"> Anleitung</w:t>
          </w:r>
        </w:p>
      </w:sdtContent>
    </w:sdt>
    <w:bookmarkStart w:id="0" w:name="_Hlk98750272" w:displacedByCustomXml="next"/>
    <w:sdt>
      <w:sdtPr>
        <w:rPr>
          <w:color w:val="727CA3" w:themeColor="accent1"/>
        </w:rPr>
        <w:alias w:val="Untertitel"/>
        <w:tag w:val="Untertitel"/>
        <w:id w:val="206753112"/>
        <w:dataBinding w:prefixMappings="xmlns:ns0='http://purl.org/dc/elements/1.1/' xmlns:ns1='http://schemas.openxmlformats.org/package/2006/metadata/core-properties' " w:xpath="/ns1:coreProperties[1]/ns0:subject[1]" w:storeItemID="{6C3C8BC8-F283-45AE-878A-BAB7291924A1}"/>
        <w:text/>
      </w:sdtPr>
      <w:sdtContent>
        <w:p w:rsidR="002B2406" w:rsidRPr="0002103E" w:rsidRDefault="0002103E" w:rsidP="00D13626">
          <w:pPr>
            <w:pStyle w:val="Untertitel"/>
            <w:jc w:val="center"/>
            <w:rPr>
              <w:color w:val="727CA3" w:themeColor="accent1"/>
            </w:rPr>
          </w:pPr>
          <w:r>
            <w:rPr>
              <w:color w:val="727CA3" w:themeColor="accent1"/>
            </w:rPr>
            <w:t xml:space="preserve">Nutzung des </w:t>
          </w:r>
          <w:proofErr w:type="spellStart"/>
          <w:r>
            <w:rPr>
              <w:color w:val="727CA3" w:themeColor="accent1"/>
            </w:rPr>
            <w:t>DeafBlind</w:t>
          </w:r>
          <w:proofErr w:type="spellEnd"/>
          <w:r>
            <w:rPr>
              <w:color w:val="727CA3" w:themeColor="accent1"/>
            </w:rPr>
            <w:t xml:space="preserve"> Tick-Geräts</w:t>
          </w:r>
        </w:p>
      </w:sdtContent>
    </w:sdt>
    <w:p w:rsidR="0002103E" w:rsidRPr="0002103E" w:rsidRDefault="006F51E2">
      <w:pPr>
        <w:pStyle w:val="Verzeichnis2"/>
        <w:rPr>
          <w:rFonts w:asciiTheme="minorHAnsi" w:hAnsiTheme="minorHAnsi"/>
          <w:smallCaps w:val="0"/>
          <w:color w:val="auto"/>
          <w:sz w:val="22"/>
          <w:szCs w:val="22"/>
          <w:lang w:eastAsia="de-DE"/>
        </w:rPr>
      </w:pPr>
      <w:r w:rsidRPr="0002103E">
        <w:rPr>
          <w:smallCaps w:val="0"/>
        </w:rPr>
        <w:fldChar w:fldCharType="begin"/>
      </w:r>
      <w:r w:rsidR="00F718B5" w:rsidRPr="0002103E">
        <w:rPr>
          <w:smallCaps w:val="0"/>
        </w:rPr>
        <w:instrText xml:space="preserve"> TOC \o "1-3" \h \z \u </w:instrText>
      </w:r>
      <w:r w:rsidRPr="0002103E">
        <w:rPr>
          <w:smallCaps w:val="0"/>
        </w:rPr>
        <w:fldChar w:fldCharType="separate"/>
      </w:r>
      <w:hyperlink w:anchor="_Toc99437489" w:history="1">
        <w:r w:rsidR="0002103E" w:rsidRPr="0002103E">
          <w:rPr>
            <w:rStyle w:val="Hyperlink"/>
            <w:smallCaps w:val="0"/>
          </w:rPr>
          <w:t>1.</w:t>
        </w:r>
        <w:r w:rsidR="0002103E" w:rsidRPr="0002103E">
          <w:rPr>
            <w:rFonts w:asciiTheme="minorHAnsi" w:hAnsiTheme="minorHAnsi"/>
            <w:smallCaps w:val="0"/>
            <w:color w:val="auto"/>
            <w:sz w:val="22"/>
            <w:szCs w:val="22"/>
            <w:lang w:eastAsia="de-DE"/>
          </w:rPr>
          <w:tab/>
        </w:r>
        <w:r w:rsidR="0002103E" w:rsidRPr="0002103E">
          <w:rPr>
            <w:rStyle w:val="Hyperlink"/>
            <w:smallCaps w:val="0"/>
          </w:rPr>
          <w:t>Aufbau eines Geräte-Netzwerks</w:t>
        </w:r>
        <w:r w:rsidR="0002103E" w:rsidRPr="0002103E">
          <w:rPr>
            <w:smallCaps w:val="0"/>
            <w:webHidden/>
          </w:rPr>
          <w:tab/>
        </w:r>
        <w:r w:rsidR="0002103E" w:rsidRPr="0002103E">
          <w:rPr>
            <w:smallCaps w:val="0"/>
            <w:webHidden/>
          </w:rPr>
          <w:fldChar w:fldCharType="begin"/>
        </w:r>
        <w:r w:rsidR="0002103E" w:rsidRPr="0002103E">
          <w:rPr>
            <w:smallCaps w:val="0"/>
            <w:webHidden/>
          </w:rPr>
          <w:instrText xml:space="preserve"> PAGEREF _Toc99437489 \h </w:instrText>
        </w:r>
        <w:r w:rsidR="0002103E" w:rsidRPr="0002103E">
          <w:rPr>
            <w:smallCaps w:val="0"/>
            <w:webHidden/>
          </w:rPr>
        </w:r>
        <w:r w:rsidR="0002103E" w:rsidRPr="0002103E">
          <w:rPr>
            <w:smallCaps w:val="0"/>
            <w:webHidden/>
          </w:rPr>
          <w:fldChar w:fldCharType="separate"/>
        </w:r>
        <w:r w:rsidR="0002103E" w:rsidRPr="0002103E">
          <w:rPr>
            <w:smallCaps w:val="0"/>
            <w:webHidden/>
          </w:rPr>
          <w:t>3</w:t>
        </w:r>
        <w:r w:rsidR="0002103E"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0" w:history="1">
        <w:r w:rsidRPr="0002103E">
          <w:rPr>
            <w:rStyle w:val="Hyperlink"/>
            <w:smallCaps w:val="0"/>
          </w:rPr>
          <w:t>2.</w:t>
        </w:r>
        <w:r w:rsidRPr="0002103E">
          <w:rPr>
            <w:rFonts w:asciiTheme="minorHAnsi" w:hAnsiTheme="minorHAnsi"/>
            <w:smallCaps w:val="0"/>
            <w:color w:val="auto"/>
            <w:sz w:val="22"/>
            <w:szCs w:val="22"/>
            <w:lang w:eastAsia="de-DE"/>
          </w:rPr>
          <w:tab/>
        </w:r>
        <w:r w:rsidRPr="0002103E">
          <w:rPr>
            <w:rStyle w:val="Hyperlink"/>
            <w:smallCaps w:val="0"/>
          </w:rPr>
          <w:t>Tick Eingabe</w:t>
        </w:r>
        <w:r w:rsidRPr="0002103E">
          <w:rPr>
            <w:smallCaps w:val="0"/>
            <w:webHidden/>
          </w:rPr>
          <w:tab/>
        </w:r>
        <w:r w:rsidRPr="0002103E">
          <w:rPr>
            <w:smallCaps w:val="0"/>
            <w:webHidden/>
          </w:rPr>
          <w:fldChar w:fldCharType="begin"/>
        </w:r>
        <w:r w:rsidRPr="0002103E">
          <w:rPr>
            <w:smallCaps w:val="0"/>
            <w:webHidden/>
          </w:rPr>
          <w:instrText xml:space="preserve"> PAGEREF _Toc99437490 \h </w:instrText>
        </w:r>
        <w:r w:rsidRPr="0002103E">
          <w:rPr>
            <w:smallCaps w:val="0"/>
            <w:webHidden/>
          </w:rPr>
        </w:r>
        <w:r w:rsidRPr="0002103E">
          <w:rPr>
            <w:smallCaps w:val="0"/>
            <w:webHidden/>
          </w:rPr>
          <w:fldChar w:fldCharType="separate"/>
        </w:r>
        <w:r w:rsidRPr="0002103E">
          <w:rPr>
            <w:smallCaps w:val="0"/>
            <w:webHidden/>
          </w:rPr>
          <w:t>3</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1" w:history="1">
        <w:r w:rsidRPr="0002103E">
          <w:rPr>
            <w:rStyle w:val="Hyperlink"/>
            <w:smallCaps w:val="0"/>
          </w:rPr>
          <w:t>2.1.</w:t>
        </w:r>
        <w:r w:rsidRPr="0002103E">
          <w:rPr>
            <w:rFonts w:asciiTheme="minorHAnsi" w:hAnsiTheme="minorHAnsi"/>
            <w:smallCaps w:val="0"/>
            <w:color w:val="auto"/>
            <w:sz w:val="22"/>
            <w:szCs w:val="22"/>
            <w:lang w:eastAsia="de-DE"/>
          </w:rPr>
          <w:tab/>
        </w:r>
        <w:r w:rsidRPr="0002103E">
          <w:rPr>
            <w:rStyle w:val="Hyperlink"/>
            <w:smallCaps w:val="0"/>
          </w:rPr>
          <w:t>Zeichensätze</w:t>
        </w:r>
        <w:r w:rsidRPr="0002103E">
          <w:rPr>
            <w:smallCaps w:val="0"/>
            <w:webHidden/>
          </w:rPr>
          <w:tab/>
        </w:r>
        <w:r w:rsidRPr="0002103E">
          <w:rPr>
            <w:smallCaps w:val="0"/>
            <w:webHidden/>
          </w:rPr>
          <w:fldChar w:fldCharType="begin"/>
        </w:r>
        <w:r w:rsidRPr="0002103E">
          <w:rPr>
            <w:smallCaps w:val="0"/>
            <w:webHidden/>
          </w:rPr>
          <w:instrText xml:space="preserve"> PAGEREF _Toc99437491 \h </w:instrText>
        </w:r>
        <w:r w:rsidRPr="0002103E">
          <w:rPr>
            <w:smallCaps w:val="0"/>
            <w:webHidden/>
          </w:rPr>
        </w:r>
        <w:r w:rsidRPr="0002103E">
          <w:rPr>
            <w:smallCaps w:val="0"/>
            <w:webHidden/>
          </w:rPr>
          <w:fldChar w:fldCharType="separate"/>
        </w:r>
        <w:r w:rsidRPr="0002103E">
          <w:rPr>
            <w:smallCaps w:val="0"/>
            <w:webHidden/>
          </w:rPr>
          <w:t>3</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2" w:history="1">
        <w:r w:rsidRPr="0002103E">
          <w:rPr>
            <w:rStyle w:val="Hyperlink"/>
            <w:smallCaps w:val="0"/>
          </w:rPr>
          <w:t>3.</w:t>
        </w:r>
        <w:r w:rsidRPr="0002103E">
          <w:rPr>
            <w:rFonts w:asciiTheme="minorHAnsi" w:hAnsiTheme="minorHAnsi"/>
            <w:smallCaps w:val="0"/>
            <w:color w:val="auto"/>
            <w:sz w:val="22"/>
            <w:szCs w:val="22"/>
            <w:lang w:eastAsia="de-DE"/>
          </w:rPr>
          <w:tab/>
        </w:r>
        <w:r w:rsidRPr="0002103E">
          <w:rPr>
            <w:rStyle w:val="Hyperlink"/>
            <w:smallCaps w:val="0"/>
          </w:rPr>
          <w:t>1-Tick Befehle</w:t>
        </w:r>
        <w:r w:rsidRPr="0002103E">
          <w:rPr>
            <w:smallCaps w:val="0"/>
            <w:webHidden/>
          </w:rPr>
          <w:tab/>
        </w:r>
        <w:r w:rsidRPr="0002103E">
          <w:rPr>
            <w:smallCaps w:val="0"/>
            <w:webHidden/>
          </w:rPr>
          <w:fldChar w:fldCharType="begin"/>
        </w:r>
        <w:r w:rsidRPr="0002103E">
          <w:rPr>
            <w:smallCaps w:val="0"/>
            <w:webHidden/>
          </w:rPr>
          <w:instrText xml:space="preserve"> PAGEREF _Toc99437492 \h </w:instrText>
        </w:r>
        <w:r w:rsidRPr="0002103E">
          <w:rPr>
            <w:smallCaps w:val="0"/>
            <w:webHidden/>
          </w:rPr>
        </w:r>
        <w:r w:rsidRPr="0002103E">
          <w:rPr>
            <w:smallCaps w:val="0"/>
            <w:webHidden/>
          </w:rPr>
          <w:fldChar w:fldCharType="separate"/>
        </w:r>
        <w:r w:rsidRPr="0002103E">
          <w:rPr>
            <w:smallCaps w:val="0"/>
            <w:webHidden/>
          </w:rPr>
          <w:t>4</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3" w:history="1">
        <w:r w:rsidRPr="0002103E">
          <w:rPr>
            <w:rStyle w:val="Hyperlink"/>
            <w:smallCaps w:val="0"/>
            <w:lang w:eastAsia="de-DE"/>
          </w:rPr>
          <w:t>3.1.</w:t>
        </w:r>
        <w:r w:rsidRPr="0002103E">
          <w:rPr>
            <w:rFonts w:asciiTheme="minorHAnsi" w:hAnsiTheme="minorHAnsi"/>
            <w:smallCaps w:val="0"/>
            <w:color w:val="auto"/>
            <w:sz w:val="22"/>
            <w:szCs w:val="22"/>
            <w:lang w:eastAsia="de-DE"/>
          </w:rPr>
          <w:tab/>
        </w:r>
        <w:r w:rsidRPr="0002103E">
          <w:rPr>
            <w:rStyle w:val="Hyperlink"/>
            <w:smallCaps w:val="0"/>
          </w:rPr>
          <w:t>w</w:t>
        </w:r>
        <w:r w:rsidRPr="0002103E">
          <w:rPr>
            <w:smallCaps w:val="0"/>
            <w:webHidden/>
          </w:rPr>
          <w:tab/>
        </w:r>
        <w:r w:rsidRPr="0002103E">
          <w:rPr>
            <w:smallCaps w:val="0"/>
            <w:webHidden/>
          </w:rPr>
          <w:fldChar w:fldCharType="begin"/>
        </w:r>
        <w:r w:rsidRPr="0002103E">
          <w:rPr>
            <w:smallCaps w:val="0"/>
            <w:webHidden/>
          </w:rPr>
          <w:instrText xml:space="preserve"> PAGEREF _Toc99437493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4" w:history="1">
        <w:r w:rsidRPr="0002103E">
          <w:rPr>
            <w:rStyle w:val="Hyperlink"/>
            <w:smallCaps w:val="0"/>
            <w:lang w:eastAsia="de-DE"/>
          </w:rPr>
          <w:t>3.2.</w:t>
        </w:r>
        <w:r w:rsidRPr="0002103E">
          <w:rPr>
            <w:rFonts w:asciiTheme="minorHAnsi" w:hAnsiTheme="minorHAnsi"/>
            <w:smallCaps w:val="0"/>
            <w:color w:val="auto"/>
            <w:sz w:val="22"/>
            <w:szCs w:val="22"/>
            <w:lang w:eastAsia="de-DE"/>
          </w:rPr>
          <w:tab/>
        </w:r>
        <w:r w:rsidRPr="0002103E">
          <w:rPr>
            <w:rStyle w:val="Hyperlink"/>
            <w:smallCaps w:val="0"/>
          </w:rPr>
          <w:t>c</w:t>
        </w:r>
        <w:r w:rsidRPr="0002103E">
          <w:rPr>
            <w:smallCaps w:val="0"/>
            <w:webHidden/>
          </w:rPr>
          <w:tab/>
        </w:r>
        <w:r w:rsidRPr="0002103E">
          <w:rPr>
            <w:smallCaps w:val="0"/>
            <w:webHidden/>
          </w:rPr>
          <w:fldChar w:fldCharType="begin"/>
        </w:r>
        <w:r w:rsidRPr="0002103E">
          <w:rPr>
            <w:smallCaps w:val="0"/>
            <w:webHidden/>
          </w:rPr>
          <w:instrText xml:space="preserve"> PAGEREF _Toc99437494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5" w:history="1">
        <w:r w:rsidRPr="0002103E">
          <w:rPr>
            <w:rStyle w:val="Hyperlink"/>
            <w:smallCaps w:val="0"/>
            <w:lang w:eastAsia="de-DE"/>
          </w:rPr>
          <w:t>3.3.</w:t>
        </w:r>
        <w:r w:rsidRPr="0002103E">
          <w:rPr>
            <w:rFonts w:asciiTheme="minorHAnsi" w:hAnsiTheme="minorHAnsi"/>
            <w:smallCaps w:val="0"/>
            <w:color w:val="auto"/>
            <w:sz w:val="22"/>
            <w:szCs w:val="22"/>
            <w:lang w:eastAsia="de-DE"/>
          </w:rPr>
          <w:tab/>
        </w:r>
        <w:r w:rsidRPr="0002103E">
          <w:rPr>
            <w:rStyle w:val="Hyperlink"/>
            <w:smallCaps w:val="0"/>
          </w:rPr>
          <w:t>s</w:t>
        </w:r>
        <w:r w:rsidRPr="0002103E">
          <w:rPr>
            <w:smallCaps w:val="0"/>
            <w:webHidden/>
          </w:rPr>
          <w:tab/>
        </w:r>
        <w:r w:rsidRPr="0002103E">
          <w:rPr>
            <w:smallCaps w:val="0"/>
            <w:webHidden/>
          </w:rPr>
          <w:fldChar w:fldCharType="begin"/>
        </w:r>
        <w:r w:rsidRPr="0002103E">
          <w:rPr>
            <w:smallCaps w:val="0"/>
            <w:webHidden/>
          </w:rPr>
          <w:instrText xml:space="preserve"> PAGEREF _Toc99437495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6" w:history="1">
        <w:r w:rsidRPr="0002103E">
          <w:rPr>
            <w:rStyle w:val="Hyperlink"/>
            <w:smallCaps w:val="0"/>
          </w:rPr>
          <w:t>3.4.</w:t>
        </w:r>
        <w:r w:rsidRPr="0002103E">
          <w:rPr>
            <w:rFonts w:asciiTheme="minorHAnsi" w:hAnsiTheme="minorHAnsi"/>
            <w:smallCaps w:val="0"/>
            <w:color w:val="auto"/>
            <w:sz w:val="22"/>
            <w:szCs w:val="22"/>
            <w:lang w:eastAsia="de-DE"/>
          </w:rPr>
          <w:tab/>
        </w:r>
        <w:r w:rsidRPr="0002103E">
          <w:rPr>
            <w:rStyle w:val="Hyperlink"/>
            <w:smallCaps w:val="0"/>
          </w:rPr>
          <w:t>m</w:t>
        </w:r>
        <w:r w:rsidRPr="0002103E">
          <w:rPr>
            <w:smallCaps w:val="0"/>
            <w:webHidden/>
          </w:rPr>
          <w:tab/>
        </w:r>
        <w:r w:rsidRPr="0002103E">
          <w:rPr>
            <w:smallCaps w:val="0"/>
            <w:webHidden/>
          </w:rPr>
          <w:fldChar w:fldCharType="begin"/>
        </w:r>
        <w:r w:rsidRPr="0002103E">
          <w:rPr>
            <w:smallCaps w:val="0"/>
            <w:webHidden/>
          </w:rPr>
          <w:instrText xml:space="preserve"> PAGEREF _Toc99437496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7" w:history="1">
        <w:r w:rsidRPr="0002103E">
          <w:rPr>
            <w:rStyle w:val="Hyperlink"/>
            <w:smallCaps w:val="0"/>
            <w:lang w:eastAsia="de-DE"/>
          </w:rPr>
          <w:t>3.5.</w:t>
        </w:r>
        <w:r w:rsidRPr="0002103E">
          <w:rPr>
            <w:rFonts w:asciiTheme="minorHAnsi" w:hAnsiTheme="minorHAnsi"/>
            <w:smallCaps w:val="0"/>
            <w:color w:val="auto"/>
            <w:sz w:val="22"/>
            <w:szCs w:val="22"/>
            <w:lang w:eastAsia="de-DE"/>
          </w:rPr>
          <w:tab/>
        </w:r>
        <w:r w:rsidRPr="0002103E">
          <w:rPr>
            <w:rStyle w:val="Hyperlink"/>
            <w:smallCaps w:val="0"/>
          </w:rPr>
          <w:t>r</w:t>
        </w:r>
        <w:r w:rsidRPr="0002103E">
          <w:rPr>
            <w:smallCaps w:val="0"/>
            <w:webHidden/>
          </w:rPr>
          <w:tab/>
        </w:r>
        <w:r w:rsidRPr="0002103E">
          <w:rPr>
            <w:smallCaps w:val="0"/>
            <w:webHidden/>
          </w:rPr>
          <w:fldChar w:fldCharType="begin"/>
        </w:r>
        <w:r w:rsidRPr="0002103E">
          <w:rPr>
            <w:smallCaps w:val="0"/>
            <w:webHidden/>
          </w:rPr>
          <w:instrText xml:space="preserve"> PAGEREF _Toc99437497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8" w:history="1">
        <w:r w:rsidRPr="0002103E">
          <w:rPr>
            <w:rStyle w:val="Hyperlink"/>
            <w:smallCaps w:val="0"/>
            <w:lang w:eastAsia="de-DE"/>
          </w:rPr>
          <w:t>3.6.</w:t>
        </w:r>
        <w:r w:rsidRPr="0002103E">
          <w:rPr>
            <w:rFonts w:asciiTheme="minorHAnsi" w:hAnsiTheme="minorHAnsi"/>
            <w:smallCaps w:val="0"/>
            <w:color w:val="auto"/>
            <w:sz w:val="22"/>
            <w:szCs w:val="22"/>
            <w:lang w:eastAsia="de-DE"/>
          </w:rPr>
          <w:tab/>
        </w:r>
        <w:r w:rsidRPr="0002103E">
          <w:rPr>
            <w:rStyle w:val="Hyperlink"/>
            <w:smallCaps w:val="0"/>
          </w:rPr>
          <w:t>h</w:t>
        </w:r>
        <w:r w:rsidRPr="0002103E">
          <w:rPr>
            <w:smallCaps w:val="0"/>
            <w:webHidden/>
          </w:rPr>
          <w:tab/>
        </w:r>
        <w:r w:rsidRPr="0002103E">
          <w:rPr>
            <w:smallCaps w:val="0"/>
            <w:webHidden/>
          </w:rPr>
          <w:fldChar w:fldCharType="begin"/>
        </w:r>
        <w:r w:rsidRPr="0002103E">
          <w:rPr>
            <w:smallCaps w:val="0"/>
            <w:webHidden/>
          </w:rPr>
          <w:instrText xml:space="preserve"> PAGEREF _Toc99437498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499" w:history="1">
        <w:r w:rsidRPr="0002103E">
          <w:rPr>
            <w:rStyle w:val="Hyperlink"/>
            <w:smallCaps w:val="0"/>
            <w:lang w:eastAsia="de-DE"/>
          </w:rPr>
          <w:t>3.7.</w:t>
        </w:r>
        <w:r w:rsidRPr="0002103E">
          <w:rPr>
            <w:rFonts w:asciiTheme="minorHAnsi" w:hAnsiTheme="minorHAnsi"/>
            <w:smallCaps w:val="0"/>
            <w:color w:val="auto"/>
            <w:sz w:val="22"/>
            <w:szCs w:val="22"/>
            <w:lang w:eastAsia="de-DE"/>
          </w:rPr>
          <w:tab/>
        </w:r>
        <w:r w:rsidRPr="0002103E">
          <w:rPr>
            <w:rStyle w:val="Hyperlink"/>
            <w:smallCaps w:val="0"/>
          </w:rPr>
          <w:t>n</w:t>
        </w:r>
        <w:r w:rsidRPr="0002103E">
          <w:rPr>
            <w:smallCaps w:val="0"/>
            <w:webHidden/>
          </w:rPr>
          <w:tab/>
        </w:r>
        <w:r w:rsidRPr="0002103E">
          <w:rPr>
            <w:smallCaps w:val="0"/>
            <w:webHidden/>
          </w:rPr>
          <w:fldChar w:fldCharType="begin"/>
        </w:r>
        <w:r w:rsidRPr="0002103E">
          <w:rPr>
            <w:smallCaps w:val="0"/>
            <w:webHidden/>
          </w:rPr>
          <w:instrText xml:space="preserve"> PAGEREF _Toc99437499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0" w:history="1">
        <w:r w:rsidRPr="0002103E">
          <w:rPr>
            <w:rStyle w:val="Hyperlink"/>
            <w:smallCaps w:val="0"/>
            <w:lang w:eastAsia="de-DE"/>
          </w:rPr>
          <w:t>3.8.</w:t>
        </w:r>
        <w:r w:rsidRPr="0002103E">
          <w:rPr>
            <w:rFonts w:asciiTheme="minorHAnsi" w:hAnsiTheme="minorHAnsi"/>
            <w:smallCaps w:val="0"/>
            <w:color w:val="auto"/>
            <w:sz w:val="22"/>
            <w:szCs w:val="22"/>
            <w:lang w:eastAsia="de-DE"/>
          </w:rPr>
          <w:tab/>
        </w:r>
        <w:r w:rsidRPr="0002103E">
          <w:rPr>
            <w:rStyle w:val="Hyperlink"/>
            <w:smallCaps w:val="0"/>
          </w:rPr>
          <w:t>z</w:t>
        </w:r>
        <w:r w:rsidRPr="0002103E">
          <w:rPr>
            <w:smallCaps w:val="0"/>
            <w:webHidden/>
          </w:rPr>
          <w:tab/>
        </w:r>
        <w:r w:rsidRPr="0002103E">
          <w:rPr>
            <w:smallCaps w:val="0"/>
            <w:webHidden/>
          </w:rPr>
          <w:fldChar w:fldCharType="begin"/>
        </w:r>
        <w:r w:rsidRPr="0002103E">
          <w:rPr>
            <w:smallCaps w:val="0"/>
            <w:webHidden/>
          </w:rPr>
          <w:instrText xml:space="preserve"> PAGEREF _Toc99437500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1" w:history="1">
        <w:r w:rsidRPr="0002103E">
          <w:rPr>
            <w:rStyle w:val="Hyperlink"/>
            <w:smallCaps w:val="0"/>
            <w:lang w:eastAsia="de-DE"/>
          </w:rPr>
          <w:t>3.9.</w:t>
        </w:r>
        <w:r w:rsidRPr="0002103E">
          <w:rPr>
            <w:rFonts w:asciiTheme="minorHAnsi" w:hAnsiTheme="minorHAnsi"/>
            <w:smallCaps w:val="0"/>
            <w:color w:val="auto"/>
            <w:sz w:val="22"/>
            <w:szCs w:val="22"/>
            <w:lang w:eastAsia="de-DE"/>
          </w:rPr>
          <w:tab/>
        </w:r>
        <w:r w:rsidRPr="0002103E">
          <w:rPr>
            <w:rStyle w:val="Hyperlink"/>
            <w:smallCaps w:val="0"/>
          </w:rPr>
          <w:t>e</w:t>
        </w:r>
        <w:r w:rsidRPr="0002103E">
          <w:rPr>
            <w:smallCaps w:val="0"/>
            <w:webHidden/>
          </w:rPr>
          <w:tab/>
        </w:r>
        <w:r w:rsidRPr="0002103E">
          <w:rPr>
            <w:smallCaps w:val="0"/>
            <w:webHidden/>
          </w:rPr>
          <w:fldChar w:fldCharType="begin"/>
        </w:r>
        <w:r w:rsidRPr="0002103E">
          <w:rPr>
            <w:smallCaps w:val="0"/>
            <w:webHidden/>
          </w:rPr>
          <w:instrText xml:space="preserve"> PAGEREF _Toc99437501 \h </w:instrText>
        </w:r>
        <w:r w:rsidRPr="0002103E">
          <w:rPr>
            <w:smallCaps w:val="0"/>
            <w:webHidden/>
          </w:rPr>
        </w:r>
        <w:r w:rsidRPr="0002103E">
          <w:rPr>
            <w:smallCaps w:val="0"/>
            <w:webHidden/>
          </w:rPr>
          <w:fldChar w:fldCharType="separate"/>
        </w:r>
        <w:r w:rsidRPr="0002103E">
          <w:rPr>
            <w:smallCaps w:val="0"/>
            <w:webHidden/>
          </w:rPr>
          <w:t>5</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2" w:history="1">
        <w:r w:rsidRPr="0002103E">
          <w:rPr>
            <w:rStyle w:val="Hyperlink"/>
            <w:smallCaps w:val="0"/>
            <w:lang w:eastAsia="de-DE"/>
          </w:rPr>
          <w:t>3.10.</w:t>
        </w:r>
        <w:r w:rsidRPr="0002103E">
          <w:rPr>
            <w:rFonts w:asciiTheme="minorHAnsi" w:hAnsiTheme="minorHAnsi"/>
            <w:smallCaps w:val="0"/>
            <w:color w:val="auto"/>
            <w:sz w:val="22"/>
            <w:szCs w:val="22"/>
            <w:lang w:eastAsia="de-DE"/>
          </w:rPr>
          <w:tab/>
        </w:r>
        <w:r w:rsidRPr="0002103E">
          <w:rPr>
            <w:rStyle w:val="Hyperlink"/>
            <w:smallCaps w:val="0"/>
          </w:rPr>
          <w:t>l</w:t>
        </w:r>
        <w:r w:rsidRPr="0002103E">
          <w:rPr>
            <w:smallCaps w:val="0"/>
            <w:webHidden/>
          </w:rPr>
          <w:tab/>
        </w:r>
        <w:r w:rsidRPr="0002103E">
          <w:rPr>
            <w:smallCaps w:val="0"/>
            <w:webHidden/>
          </w:rPr>
          <w:fldChar w:fldCharType="begin"/>
        </w:r>
        <w:r w:rsidRPr="0002103E">
          <w:rPr>
            <w:smallCaps w:val="0"/>
            <w:webHidden/>
          </w:rPr>
          <w:instrText xml:space="preserve"> PAGEREF _Toc99437502 \h </w:instrText>
        </w:r>
        <w:r w:rsidRPr="0002103E">
          <w:rPr>
            <w:smallCaps w:val="0"/>
            <w:webHidden/>
          </w:rPr>
        </w:r>
        <w:r w:rsidRPr="0002103E">
          <w:rPr>
            <w:smallCaps w:val="0"/>
            <w:webHidden/>
          </w:rPr>
          <w:fldChar w:fldCharType="separate"/>
        </w:r>
        <w:r w:rsidRPr="0002103E">
          <w:rPr>
            <w:smallCaps w:val="0"/>
            <w:webHidden/>
          </w:rPr>
          <w:t>6</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3" w:history="1">
        <w:r w:rsidRPr="0002103E">
          <w:rPr>
            <w:rStyle w:val="Hyperlink"/>
            <w:smallCaps w:val="0"/>
            <w:lang w:eastAsia="de-DE"/>
          </w:rPr>
          <w:t>4.</w:t>
        </w:r>
        <w:r w:rsidRPr="0002103E">
          <w:rPr>
            <w:rFonts w:asciiTheme="minorHAnsi" w:hAnsiTheme="minorHAnsi"/>
            <w:smallCaps w:val="0"/>
            <w:color w:val="auto"/>
            <w:sz w:val="22"/>
            <w:szCs w:val="22"/>
            <w:lang w:eastAsia="de-DE"/>
          </w:rPr>
          <w:tab/>
        </w:r>
        <w:r w:rsidRPr="0002103E">
          <w:rPr>
            <w:rStyle w:val="Hyperlink"/>
            <w:smallCaps w:val="0"/>
            <w:lang w:eastAsia="de-DE"/>
          </w:rPr>
          <w:t>Zeilen Befehle</w:t>
        </w:r>
        <w:r w:rsidRPr="0002103E">
          <w:rPr>
            <w:smallCaps w:val="0"/>
            <w:webHidden/>
          </w:rPr>
          <w:tab/>
        </w:r>
        <w:r w:rsidRPr="0002103E">
          <w:rPr>
            <w:smallCaps w:val="0"/>
            <w:webHidden/>
          </w:rPr>
          <w:fldChar w:fldCharType="begin"/>
        </w:r>
        <w:r w:rsidRPr="0002103E">
          <w:rPr>
            <w:smallCaps w:val="0"/>
            <w:webHidden/>
          </w:rPr>
          <w:instrText xml:space="preserve"> PAGEREF _Toc99437503 \h </w:instrText>
        </w:r>
        <w:r w:rsidRPr="0002103E">
          <w:rPr>
            <w:smallCaps w:val="0"/>
            <w:webHidden/>
          </w:rPr>
        </w:r>
        <w:r w:rsidRPr="0002103E">
          <w:rPr>
            <w:smallCaps w:val="0"/>
            <w:webHidden/>
          </w:rPr>
          <w:fldChar w:fldCharType="separate"/>
        </w:r>
        <w:r w:rsidRPr="0002103E">
          <w:rPr>
            <w:smallCaps w:val="0"/>
            <w:webHidden/>
          </w:rPr>
          <w:t>6</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4" w:history="1">
        <w:r w:rsidRPr="0002103E">
          <w:rPr>
            <w:rStyle w:val="Hyperlink"/>
            <w:rFonts w:ascii="Calibri Light" w:hAnsi="Calibri Light"/>
            <w:bCs/>
            <w:iCs/>
            <w:smallCaps w:val="0"/>
          </w:rPr>
          <w:t>4.1.</w:t>
        </w:r>
        <w:r w:rsidRPr="0002103E">
          <w:rPr>
            <w:rFonts w:asciiTheme="minorHAnsi" w:hAnsiTheme="minorHAnsi"/>
            <w:smallCaps w:val="0"/>
            <w:color w:val="auto"/>
            <w:sz w:val="22"/>
            <w:szCs w:val="22"/>
            <w:lang w:eastAsia="de-DE"/>
          </w:rPr>
          <w:tab/>
        </w:r>
        <w:r w:rsidRPr="0002103E">
          <w:rPr>
            <w:rStyle w:val="Hyperlink"/>
            <w:smallCaps w:val="0"/>
            <w:lang w:eastAsia="de-DE"/>
          </w:rPr>
          <w:t>s 100</w:t>
        </w:r>
        <w:r w:rsidRPr="0002103E">
          <w:rPr>
            <w:smallCaps w:val="0"/>
            <w:webHidden/>
          </w:rPr>
          <w:tab/>
        </w:r>
        <w:r w:rsidRPr="0002103E">
          <w:rPr>
            <w:smallCaps w:val="0"/>
            <w:webHidden/>
          </w:rPr>
          <w:fldChar w:fldCharType="begin"/>
        </w:r>
        <w:r w:rsidRPr="0002103E">
          <w:rPr>
            <w:smallCaps w:val="0"/>
            <w:webHidden/>
          </w:rPr>
          <w:instrText xml:space="preserve"> PAGEREF _Toc99437504 \h </w:instrText>
        </w:r>
        <w:r w:rsidRPr="0002103E">
          <w:rPr>
            <w:smallCaps w:val="0"/>
            <w:webHidden/>
          </w:rPr>
        </w:r>
        <w:r w:rsidRPr="0002103E">
          <w:rPr>
            <w:smallCaps w:val="0"/>
            <w:webHidden/>
          </w:rPr>
          <w:fldChar w:fldCharType="separate"/>
        </w:r>
        <w:r w:rsidRPr="0002103E">
          <w:rPr>
            <w:smallCaps w:val="0"/>
            <w:webHidden/>
          </w:rPr>
          <w:t>6</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5" w:history="1">
        <w:r w:rsidRPr="0002103E">
          <w:rPr>
            <w:rStyle w:val="Hyperlink"/>
            <w:rFonts w:ascii="Calibri Light" w:hAnsi="Calibri Light"/>
            <w:bCs/>
            <w:iCs/>
            <w:smallCaps w:val="0"/>
          </w:rPr>
          <w:t>4.2.</w:t>
        </w:r>
        <w:r w:rsidRPr="0002103E">
          <w:rPr>
            <w:rFonts w:asciiTheme="minorHAnsi" w:hAnsiTheme="minorHAnsi"/>
            <w:smallCaps w:val="0"/>
            <w:color w:val="auto"/>
            <w:sz w:val="22"/>
            <w:szCs w:val="22"/>
            <w:lang w:eastAsia="de-DE"/>
          </w:rPr>
          <w:tab/>
        </w:r>
        <w:r w:rsidRPr="0002103E">
          <w:rPr>
            <w:rStyle w:val="Hyperlink"/>
            <w:smallCaps w:val="0"/>
            <w:lang w:eastAsia="de-DE"/>
          </w:rPr>
          <w:t>d 5</w:t>
        </w:r>
        <w:r w:rsidRPr="0002103E">
          <w:rPr>
            <w:smallCaps w:val="0"/>
            <w:webHidden/>
          </w:rPr>
          <w:tab/>
        </w:r>
        <w:r w:rsidRPr="0002103E">
          <w:rPr>
            <w:smallCaps w:val="0"/>
            <w:webHidden/>
          </w:rPr>
          <w:fldChar w:fldCharType="begin"/>
        </w:r>
        <w:r w:rsidRPr="0002103E">
          <w:rPr>
            <w:smallCaps w:val="0"/>
            <w:webHidden/>
          </w:rPr>
          <w:instrText xml:space="preserve"> PAGEREF _Toc99437505 \h </w:instrText>
        </w:r>
        <w:r w:rsidRPr="0002103E">
          <w:rPr>
            <w:smallCaps w:val="0"/>
            <w:webHidden/>
          </w:rPr>
        </w:r>
        <w:r w:rsidRPr="0002103E">
          <w:rPr>
            <w:smallCaps w:val="0"/>
            <w:webHidden/>
          </w:rPr>
          <w:fldChar w:fldCharType="separate"/>
        </w:r>
        <w:r w:rsidRPr="0002103E">
          <w:rPr>
            <w:smallCaps w:val="0"/>
            <w:webHidden/>
          </w:rPr>
          <w:t>6</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6" w:history="1">
        <w:r w:rsidRPr="0002103E">
          <w:rPr>
            <w:rStyle w:val="Hyperlink"/>
            <w:rFonts w:ascii="Calibri Light" w:hAnsi="Calibri Light"/>
            <w:bCs/>
            <w:iCs/>
            <w:smallCaps w:val="0"/>
          </w:rPr>
          <w:t>4.3.</w:t>
        </w:r>
        <w:r w:rsidRPr="0002103E">
          <w:rPr>
            <w:rFonts w:asciiTheme="minorHAnsi" w:hAnsiTheme="minorHAnsi"/>
            <w:smallCaps w:val="0"/>
            <w:color w:val="auto"/>
            <w:sz w:val="22"/>
            <w:szCs w:val="22"/>
            <w:lang w:eastAsia="de-DE"/>
          </w:rPr>
          <w:tab/>
        </w:r>
        <w:r w:rsidRPr="0002103E">
          <w:rPr>
            <w:rStyle w:val="Hyperlink"/>
            <w:smallCaps w:val="0"/>
            <w:lang w:eastAsia="de-DE"/>
          </w:rPr>
          <w:t>x 500</w:t>
        </w:r>
        <w:r w:rsidRPr="0002103E">
          <w:rPr>
            <w:smallCaps w:val="0"/>
            <w:webHidden/>
          </w:rPr>
          <w:tab/>
        </w:r>
        <w:r w:rsidRPr="0002103E">
          <w:rPr>
            <w:smallCaps w:val="0"/>
            <w:webHidden/>
          </w:rPr>
          <w:fldChar w:fldCharType="begin"/>
        </w:r>
        <w:r w:rsidRPr="0002103E">
          <w:rPr>
            <w:smallCaps w:val="0"/>
            <w:webHidden/>
          </w:rPr>
          <w:instrText xml:space="preserve"> PAGEREF _Toc99437506 \h </w:instrText>
        </w:r>
        <w:r w:rsidRPr="0002103E">
          <w:rPr>
            <w:smallCaps w:val="0"/>
            <w:webHidden/>
          </w:rPr>
        </w:r>
        <w:r w:rsidRPr="0002103E">
          <w:rPr>
            <w:smallCaps w:val="0"/>
            <w:webHidden/>
          </w:rPr>
          <w:fldChar w:fldCharType="separate"/>
        </w:r>
        <w:r w:rsidRPr="0002103E">
          <w:rPr>
            <w:smallCaps w:val="0"/>
            <w:webHidden/>
          </w:rPr>
          <w:t>6</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7" w:history="1">
        <w:r w:rsidRPr="0002103E">
          <w:rPr>
            <w:rStyle w:val="Hyperlink"/>
            <w:smallCaps w:val="0"/>
            <w:lang w:eastAsia="de-DE"/>
          </w:rPr>
          <w:t>4.4.</w:t>
        </w:r>
        <w:r w:rsidRPr="0002103E">
          <w:rPr>
            <w:rFonts w:asciiTheme="minorHAnsi" w:hAnsiTheme="minorHAnsi"/>
            <w:smallCaps w:val="0"/>
            <w:color w:val="auto"/>
            <w:sz w:val="22"/>
            <w:szCs w:val="22"/>
            <w:lang w:eastAsia="de-DE"/>
          </w:rPr>
          <w:tab/>
        </w:r>
        <w:r w:rsidRPr="0002103E">
          <w:rPr>
            <w:rStyle w:val="Hyperlink"/>
            <w:smallCaps w:val="0"/>
            <w:lang w:eastAsia="de-DE"/>
          </w:rPr>
          <w:t>o text</w:t>
        </w:r>
        <w:r w:rsidRPr="0002103E">
          <w:rPr>
            <w:smallCaps w:val="0"/>
            <w:webHidden/>
          </w:rPr>
          <w:tab/>
        </w:r>
        <w:r w:rsidRPr="0002103E">
          <w:rPr>
            <w:smallCaps w:val="0"/>
            <w:webHidden/>
          </w:rPr>
          <w:fldChar w:fldCharType="begin"/>
        </w:r>
        <w:r w:rsidRPr="0002103E">
          <w:rPr>
            <w:smallCaps w:val="0"/>
            <w:webHidden/>
          </w:rPr>
          <w:instrText xml:space="preserve"> PAGEREF _Toc99437507 \h </w:instrText>
        </w:r>
        <w:r w:rsidRPr="0002103E">
          <w:rPr>
            <w:smallCaps w:val="0"/>
            <w:webHidden/>
          </w:rPr>
        </w:r>
        <w:r w:rsidRPr="0002103E">
          <w:rPr>
            <w:smallCaps w:val="0"/>
            <w:webHidden/>
          </w:rPr>
          <w:fldChar w:fldCharType="separate"/>
        </w:r>
        <w:r w:rsidRPr="0002103E">
          <w:rPr>
            <w:smallCaps w:val="0"/>
            <w:webHidden/>
          </w:rPr>
          <w:t>6</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8" w:history="1">
        <w:r w:rsidRPr="0002103E">
          <w:rPr>
            <w:rStyle w:val="Hyperlink"/>
            <w:smallCaps w:val="0"/>
            <w:lang w:eastAsia="de-DE"/>
          </w:rPr>
          <w:t>4.5.</w:t>
        </w:r>
        <w:r w:rsidRPr="0002103E">
          <w:rPr>
            <w:rFonts w:asciiTheme="minorHAnsi" w:hAnsiTheme="minorHAnsi"/>
            <w:smallCaps w:val="0"/>
            <w:color w:val="auto"/>
            <w:sz w:val="22"/>
            <w:szCs w:val="22"/>
            <w:lang w:eastAsia="de-DE"/>
          </w:rPr>
          <w:tab/>
        </w:r>
        <w:r w:rsidRPr="0002103E">
          <w:rPr>
            <w:rStyle w:val="Hyperlink"/>
            <w:smallCaps w:val="0"/>
            <w:lang w:eastAsia="de-DE"/>
          </w:rPr>
          <w:t>n name</w:t>
        </w:r>
        <w:r w:rsidRPr="0002103E">
          <w:rPr>
            <w:smallCaps w:val="0"/>
            <w:webHidden/>
          </w:rPr>
          <w:tab/>
        </w:r>
        <w:r w:rsidRPr="0002103E">
          <w:rPr>
            <w:smallCaps w:val="0"/>
            <w:webHidden/>
          </w:rPr>
          <w:fldChar w:fldCharType="begin"/>
        </w:r>
        <w:r w:rsidRPr="0002103E">
          <w:rPr>
            <w:smallCaps w:val="0"/>
            <w:webHidden/>
          </w:rPr>
          <w:instrText xml:space="preserve"> PAGEREF _Toc99437508 \h </w:instrText>
        </w:r>
        <w:r w:rsidRPr="0002103E">
          <w:rPr>
            <w:smallCaps w:val="0"/>
            <w:webHidden/>
          </w:rPr>
        </w:r>
        <w:r w:rsidRPr="0002103E">
          <w:rPr>
            <w:smallCaps w:val="0"/>
            <w:webHidden/>
          </w:rPr>
          <w:fldChar w:fldCharType="separate"/>
        </w:r>
        <w:r w:rsidRPr="0002103E">
          <w:rPr>
            <w:smallCaps w:val="0"/>
            <w:webHidden/>
          </w:rPr>
          <w:t>6</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09" w:history="1">
        <w:r w:rsidRPr="0002103E">
          <w:rPr>
            <w:rStyle w:val="Hyperlink"/>
            <w:smallCaps w:val="0"/>
            <w:lang w:eastAsia="de-DE"/>
          </w:rPr>
          <w:t>4.6.</w:t>
        </w:r>
        <w:r w:rsidRPr="0002103E">
          <w:rPr>
            <w:rFonts w:asciiTheme="minorHAnsi" w:hAnsiTheme="minorHAnsi"/>
            <w:smallCaps w:val="0"/>
            <w:color w:val="auto"/>
            <w:sz w:val="22"/>
            <w:szCs w:val="22"/>
            <w:lang w:eastAsia="de-DE"/>
          </w:rPr>
          <w:tab/>
        </w:r>
        <w:r w:rsidRPr="0002103E">
          <w:rPr>
            <w:rStyle w:val="Hyperlink"/>
            <w:smallCaps w:val="0"/>
            <w:lang w:eastAsia="de-DE"/>
          </w:rPr>
          <w:t>r r</w:t>
        </w:r>
        <w:r w:rsidRPr="0002103E">
          <w:rPr>
            <w:smallCaps w:val="0"/>
            <w:webHidden/>
          </w:rPr>
          <w:tab/>
        </w:r>
        <w:r w:rsidRPr="0002103E">
          <w:rPr>
            <w:smallCaps w:val="0"/>
            <w:webHidden/>
          </w:rPr>
          <w:fldChar w:fldCharType="begin"/>
        </w:r>
        <w:r w:rsidRPr="0002103E">
          <w:rPr>
            <w:smallCaps w:val="0"/>
            <w:webHidden/>
          </w:rPr>
          <w:instrText xml:space="preserve"> PAGEREF _Toc99437509 \h </w:instrText>
        </w:r>
        <w:r w:rsidRPr="0002103E">
          <w:rPr>
            <w:smallCaps w:val="0"/>
            <w:webHidden/>
          </w:rPr>
        </w:r>
        <w:r w:rsidRPr="0002103E">
          <w:rPr>
            <w:smallCaps w:val="0"/>
            <w:webHidden/>
          </w:rPr>
          <w:fldChar w:fldCharType="separate"/>
        </w:r>
        <w:r w:rsidRPr="0002103E">
          <w:rPr>
            <w:smallCaps w:val="0"/>
            <w:webHidden/>
          </w:rPr>
          <w:t>7</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10" w:history="1">
        <w:r w:rsidRPr="0002103E">
          <w:rPr>
            <w:rStyle w:val="Hyperlink"/>
            <w:smallCaps w:val="0"/>
            <w:lang w:eastAsia="de-DE"/>
          </w:rPr>
          <w:t>4.7.</w:t>
        </w:r>
        <w:r w:rsidRPr="0002103E">
          <w:rPr>
            <w:rFonts w:asciiTheme="minorHAnsi" w:hAnsiTheme="minorHAnsi"/>
            <w:smallCaps w:val="0"/>
            <w:color w:val="auto"/>
            <w:sz w:val="22"/>
            <w:szCs w:val="22"/>
            <w:lang w:eastAsia="de-DE"/>
          </w:rPr>
          <w:tab/>
        </w:r>
        <w:r w:rsidRPr="0002103E">
          <w:rPr>
            <w:rStyle w:val="Hyperlink"/>
            <w:smallCaps w:val="0"/>
            <w:lang w:eastAsia="de-DE"/>
          </w:rPr>
          <w:t>g ap.cfg</w:t>
        </w:r>
        <w:r w:rsidRPr="0002103E">
          <w:rPr>
            <w:smallCaps w:val="0"/>
            <w:webHidden/>
          </w:rPr>
          <w:tab/>
        </w:r>
        <w:r w:rsidRPr="0002103E">
          <w:rPr>
            <w:smallCaps w:val="0"/>
            <w:webHidden/>
          </w:rPr>
          <w:fldChar w:fldCharType="begin"/>
        </w:r>
        <w:r w:rsidRPr="0002103E">
          <w:rPr>
            <w:smallCaps w:val="0"/>
            <w:webHidden/>
          </w:rPr>
          <w:instrText xml:space="preserve"> PAGEREF _Toc99437510 \h </w:instrText>
        </w:r>
        <w:r w:rsidRPr="0002103E">
          <w:rPr>
            <w:smallCaps w:val="0"/>
            <w:webHidden/>
          </w:rPr>
        </w:r>
        <w:r w:rsidRPr="0002103E">
          <w:rPr>
            <w:smallCaps w:val="0"/>
            <w:webHidden/>
          </w:rPr>
          <w:fldChar w:fldCharType="separate"/>
        </w:r>
        <w:r w:rsidRPr="0002103E">
          <w:rPr>
            <w:smallCaps w:val="0"/>
            <w:webHidden/>
          </w:rPr>
          <w:t>7</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11" w:history="1">
        <w:r w:rsidRPr="0002103E">
          <w:rPr>
            <w:rStyle w:val="Hyperlink"/>
            <w:smallCaps w:val="0"/>
            <w:lang w:eastAsia="de-DE"/>
          </w:rPr>
          <w:t>4.8.</w:t>
        </w:r>
        <w:r w:rsidRPr="0002103E">
          <w:rPr>
            <w:rFonts w:asciiTheme="minorHAnsi" w:hAnsiTheme="minorHAnsi"/>
            <w:smallCaps w:val="0"/>
            <w:color w:val="auto"/>
            <w:sz w:val="22"/>
            <w:szCs w:val="22"/>
            <w:lang w:eastAsia="de-DE"/>
          </w:rPr>
          <w:tab/>
        </w:r>
        <w:r w:rsidRPr="0002103E">
          <w:rPr>
            <w:rStyle w:val="Hyperlink"/>
            <w:smallCaps w:val="0"/>
            <w:lang w:eastAsia="de-DE"/>
          </w:rPr>
          <w:t>p ap.cfg</w:t>
        </w:r>
        <w:r w:rsidRPr="0002103E">
          <w:rPr>
            <w:smallCaps w:val="0"/>
            <w:webHidden/>
          </w:rPr>
          <w:tab/>
        </w:r>
        <w:r w:rsidRPr="0002103E">
          <w:rPr>
            <w:smallCaps w:val="0"/>
            <w:webHidden/>
          </w:rPr>
          <w:fldChar w:fldCharType="begin"/>
        </w:r>
        <w:r w:rsidRPr="0002103E">
          <w:rPr>
            <w:smallCaps w:val="0"/>
            <w:webHidden/>
          </w:rPr>
          <w:instrText xml:space="preserve"> PAGEREF _Toc99437511 \h </w:instrText>
        </w:r>
        <w:r w:rsidRPr="0002103E">
          <w:rPr>
            <w:smallCaps w:val="0"/>
            <w:webHidden/>
          </w:rPr>
        </w:r>
        <w:r w:rsidRPr="0002103E">
          <w:rPr>
            <w:smallCaps w:val="0"/>
            <w:webHidden/>
          </w:rPr>
          <w:fldChar w:fldCharType="separate"/>
        </w:r>
        <w:r w:rsidRPr="0002103E">
          <w:rPr>
            <w:smallCaps w:val="0"/>
            <w:webHidden/>
          </w:rPr>
          <w:t>7</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12" w:history="1">
        <w:r w:rsidRPr="0002103E">
          <w:rPr>
            <w:rStyle w:val="Hyperlink"/>
            <w:smallCaps w:val="0"/>
            <w:lang w:eastAsia="de-DE"/>
          </w:rPr>
          <w:t>4.9.</w:t>
        </w:r>
        <w:r w:rsidRPr="0002103E">
          <w:rPr>
            <w:rFonts w:asciiTheme="minorHAnsi" w:hAnsiTheme="minorHAnsi"/>
            <w:smallCaps w:val="0"/>
            <w:color w:val="auto"/>
            <w:sz w:val="22"/>
            <w:szCs w:val="22"/>
            <w:lang w:eastAsia="de-DE"/>
          </w:rPr>
          <w:tab/>
        </w:r>
        <w:r w:rsidRPr="0002103E">
          <w:rPr>
            <w:rStyle w:val="Hyperlink"/>
            <w:smallCaps w:val="0"/>
            <w:lang w:eastAsia="de-DE"/>
          </w:rPr>
          <w:t>i 192.168.002.002</w:t>
        </w:r>
        <w:r w:rsidRPr="0002103E">
          <w:rPr>
            <w:smallCaps w:val="0"/>
            <w:webHidden/>
          </w:rPr>
          <w:tab/>
        </w:r>
        <w:r w:rsidRPr="0002103E">
          <w:rPr>
            <w:smallCaps w:val="0"/>
            <w:webHidden/>
          </w:rPr>
          <w:fldChar w:fldCharType="begin"/>
        </w:r>
        <w:r w:rsidRPr="0002103E">
          <w:rPr>
            <w:smallCaps w:val="0"/>
            <w:webHidden/>
          </w:rPr>
          <w:instrText xml:space="preserve"> PAGEREF _Toc99437512 \h </w:instrText>
        </w:r>
        <w:r w:rsidRPr="0002103E">
          <w:rPr>
            <w:smallCaps w:val="0"/>
            <w:webHidden/>
          </w:rPr>
        </w:r>
        <w:r w:rsidRPr="0002103E">
          <w:rPr>
            <w:smallCaps w:val="0"/>
            <w:webHidden/>
          </w:rPr>
          <w:fldChar w:fldCharType="separate"/>
        </w:r>
        <w:r w:rsidRPr="0002103E">
          <w:rPr>
            <w:smallCaps w:val="0"/>
            <w:webHidden/>
          </w:rPr>
          <w:t>7</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13" w:history="1">
        <w:r w:rsidRPr="0002103E">
          <w:rPr>
            <w:rStyle w:val="Hyperlink"/>
            <w:smallCaps w:val="0"/>
            <w:lang w:eastAsia="de-DE"/>
          </w:rPr>
          <w:t>4.10.</w:t>
        </w:r>
        <w:r w:rsidRPr="0002103E">
          <w:rPr>
            <w:rFonts w:asciiTheme="minorHAnsi" w:hAnsiTheme="minorHAnsi"/>
            <w:smallCaps w:val="0"/>
            <w:color w:val="auto"/>
            <w:sz w:val="22"/>
            <w:szCs w:val="22"/>
            <w:lang w:eastAsia="de-DE"/>
          </w:rPr>
          <w:tab/>
        </w:r>
        <w:r w:rsidRPr="0002103E">
          <w:rPr>
            <w:rStyle w:val="Hyperlink"/>
            <w:smallCaps w:val="0"/>
            <w:lang w:eastAsia="de-DE"/>
          </w:rPr>
          <w:t>c ! 43</w:t>
        </w:r>
        <w:r w:rsidRPr="0002103E">
          <w:rPr>
            <w:smallCaps w:val="0"/>
            <w:webHidden/>
          </w:rPr>
          <w:tab/>
        </w:r>
        <w:r w:rsidRPr="0002103E">
          <w:rPr>
            <w:smallCaps w:val="0"/>
            <w:webHidden/>
          </w:rPr>
          <w:fldChar w:fldCharType="begin"/>
        </w:r>
        <w:r w:rsidRPr="0002103E">
          <w:rPr>
            <w:smallCaps w:val="0"/>
            <w:webHidden/>
          </w:rPr>
          <w:instrText xml:space="preserve"> PAGEREF _Toc99437513 \h </w:instrText>
        </w:r>
        <w:r w:rsidRPr="0002103E">
          <w:rPr>
            <w:smallCaps w:val="0"/>
            <w:webHidden/>
          </w:rPr>
        </w:r>
        <w:r w:rsidRPr="0002103E">
          <w:rPr>
            <w:smallCaps w:val="0"/>
            <w:webHidden/>
          </w:rPr>
          <w:fldChar w:fldCharType="separate"/>
        </w:r>
        <w:r w:rsidRPr="0002103E">
          <w:rPr>
            <w:smallCaps w:val="0"/>
            <w:webHidden/>
          </w:rPr>
          <w:t>7</w:t>
        </w:r>
        <w:r w:rsidRPr="0002103E">
          <w:rPr>
            <w:smallCaps w:val="0"/>
            <w:webHidden/>
          </w:rPr>
          <w:fldChar w:fldCharType="end"/>
        </w:r>
      </w:hyperlink>
    </w:p>
    <w:p w:rsidR="0002103E" w:rsidRPr="0002103E" w:rsidRDefault="0002103E">
      <w:pPr>
        <w:pStyle w:val="Verzeichnis2"/>
        <w:rPr>
          <w:rFonts w:asciiTheme="minorHAnsi" w:hAnsiTheme="minorHAnsi"/>
          <w:smallCaps w:val="0"/>
          <w:color w:val="auto"/>
          <w:sz w:val="22"/>
          <w:szCs w:val="22"/>
          <w:lang w:eastAsia="de-DE"/>
        </w:rPr>
      </w:pPr>
      <w:hyperlink w:anchor="_Toc99437514" w:history="1">
        <w:r w:rsidRPr="0002103E">
          <w:rPr>
            <w:rStyle w:val="Hyperlink"/>
            <w:smallCaps w:val="0"/>
            <w:lang w:eastAsia="de-DE"/>
          </w:rPr>
          <w:t>4.11.</w:t>
        </w:r>
        <w:r w:rsidRPr="0002103E">
          <w:rPr>
            <w:rFonts w:asciiTheme="minorHAnsi" w:hAnsiTheme="minorHAnsi"/>
            <w:smallCaps w:val="0"/>
            <w:color w:val="auto"/>
            <w:sz w:val="22"/>
            <w:szCs w:val="22"/>
            <w:lang w:eastAsia="de-DE"/>
          </w:rPr>
          <w:tab/>
        </w:r>
        <w:r w:rsidRPr="0002103E">
          <w:rPr>
            <w:rStyle w:val="Hyperlink"/>
            <w:smallCaps w:val="0"/>
          </w:rPr>
          <w:t>t 5</w:t>
        </w:r>
        <w:r w:rsidRPr="0002103E">
          <w:rPr>
            <w:smallCaps w:val="0"/>
            <w:webHidden/>
          </w:rPr>
          <w:tab/>
        </w:r>
        <w:r w:rsidRPr="0002103E">
          <w:rPr>
            <w:smallCaps w:val="0"/>
            <w:webHidden/>
          </w:rPr>
          <w:fldChar w:fldCharType="begin"/>
        </w:r>
        <w:r w:rsidRPr="0002103E">
          <w:rPr>
            <w:smallCaps w:val="0"/>
            <w:webHidden/>
          </w:rPr>
          <w:instrText xml:space="preserve"> PAGEREF _Toc99437514 \h </w:instrText>
        </w:r>
        <w:r w:rsidRPr="0002103E">
          <w:rPr>
            <w:smallCaps w:val="0"/>
            <w:webHidden/>
          </w:rPr>
        </w:r>
        <w:r w:rsidRPr="0002103E">
          <w:rPr>
            <w:smallCaps w:val="0"/>
            <w:webHidden/>
          </w:rPr>
          <w:fldChar w:fldCharType="separate"/>
        </w:r>
        <w:r w:rsidRPr="0002103E">
          <w:rPr>
            <w:smallCaps w:val="0"/>
            <w:webHidden/>
          </w:rPr>
          <w:t>7</w:t>
        </w:r>
        <w:r w:rsidRPr="0002103E">
          <w:rPr>
            <w:smallCaps w:val="0"/>
            <w:webHidden/>
          </w:rPr>
          <w:fldChar w:fldCharType="end"/>
        </w:r>
      </w:hyperlink>
    </w:p>
    <w:p w:rsidR="00204A1A" w:rsidRPr="0002103E" w:rsidRDefault="006F51E2" w:rsidP="00E15059">
      <w:pPr>
        <w:ind w:left="426" w:hanging="426"/>
        <w:outlineLvl w:val="0"/>
      </w:pPr>
      <w:r w:rsidRPr="0002103E">
        <w:fldChar w:fldCharType="end"/>
      </w:r>
      <w:bookmarkEnd w:id="0"/>
      <w:r w:rsidR="00204A1A" w:rsidRPr="0002103E">
        <w:br w:type="page"/>
      </w:r>
    </w:p>
    <w:p w:rsidR="002F0D97" w:rsidRPr="0002103E" w:rsidRDefault="002F0D97" w:rsidP="006F0380">
      <w:pPr>
        <w:pStyle w:val="berschrift2"/>
        <w:numPr>
          <w:ilvl w:val="0"/>
          <w:numId w:val="6"/>
        </w:numPr>
      </w:pPr>
      <w:bookmarkStart w:id="1" w:name="_Hlk68428468"/>
      <w:bookmarkStart w:id="2" w:name="_Hlk68946746"/>
      <w:bookmarkStart w:id="3" w:name="_Toc99437489"/>
      <w:r w:rsidRPr="0002103E">
        <w:lastRenderedPageBreak/>
        <w:t>Aufbau eines Geräte-Netzwerks</w:t>
      </w:r>
      <w:bookmarkEnd w:id="3"/>
    </w:p>
    <w:p w:rsidR="002F0D97" w:rsidRPr="0002103E" w:rsidRDefault="002F0D97" w:rsidP="002F0D97">
      <w:r w:rsidRPr="0002103E">
        <w:t xml:space="preserve">Für ein Geräte-Netzwerk sind genau ein </w:t>
      </w:r>
      <w:proofErr w:type="spellStart"/>
      <w:r w:rsidRPr="0002103E">
        <w:t>DeafBlind</w:t>
      </w:r>
      <w:proofErr w:type="spellEnd"/>
      <w:r w:rsidRPr="0002103E">
        <w:t xml:space="preserve"> Server und mehrere Clients erforderlich.</w:t>
      </w:r>
    </w:p>
    <w:p w:rsidR="002F0D97" w:rsidRPr="0002103E" w:rsidRDefault="002F0D97" w:rsidP="002F0D97">
      <w:r w:rsidRPr="0002103E">
        <w:t xml:space="preserve">Der </w:t>
      </w:r>
      <w:proofErr w:type="spellStart"/>
      <w:r w:rsidRPr="0002103E">
        <w:t>DeafBlind</w:t>
      </w:r>
      <w:proofErr w:type="spellEnd"/>
      <w:r w:rsidRPr="0002103E">
        <w:t xml:space="preserve"> Server stellt dazu einen </w:t>
      </w:r>
      <w:proofErr w:type="spellStart"/>
      <w:r w:rsidRPr="0002103E">
        <w:t>WiFi</w:t>
      </w:r>
      <w:proofErr w:type="spellEnd"/>
      <w:r w:rsidRPr="0002103E">
        <w:t xml:space="preserve"> </w:t>
      </w:r>
      <w:proofErr w:type="spellStart"/>
      <w:r w:rsidRPr="0002103E">
        <w:t>Acces</w:t>
      </w:r>
      <w:proofErr w:type="spellEnd"/>
      <w:r w:rsidRPr="0002103E">
        <w:t xml:space="preserve">-Point mit dem Namen </w:t>
      </w:r>
      <w:proofErr w:type="spellStart"/>
      <w:r w:rsidRPr="0002103E">
        <w:t>DBServer</w:t>
      </w:r>
      <w:proofErr w:type="spellEnd"/>
      <w:r w:rsidRPr="0002103E">
        <w:t xml:space="preserve"> zur </w:t>
      </w:r>
      <w:proofErr w:type="spellStart"/>
      <w:r w:rsidRPr="0002103E">
        <w:t>verfügung</w:t>
      </w:r>
      <w:proofErr w:type="spellEnd"/>
      <w:r w:rsidRPr="0002103E">
        <w:t xml:space="preserve"> mit dem sich die Clients verbinden.</w:t>
      </w:r>
    </w:p>
    <w:p w:rsidR="002F0D97" w:rsidRPr="0002103E" w:rsidRDefault="002F0D97" w:rsidP="002F0D97"/>
    <w:p w:rsidR="00FB4B40" w:rsidRPr="0002103E" w:rsidRDefault="00FB4B40" w:rsidP="006F0380">
      <w:pPr>
        <w:pStyle w:val="berschrift2"/>
        <w:numPr>
          <w:ilvl w:val="0"/>
          <w:numId w:val="6"/>
        </w:numPr>
      </w:pPr>
      <w:bookmarkStart w:id="4" w:name="_Toc99437490"/>
      <w:r w:rsidRPr="0002103E">
        <w:t>Tick Eingabe</w:t>
      </w:r>
      <w:bookmarkEnd w:id="4"/>
    </w:p>
    <w:p w:rsidR="00C0673B" w:rsidRPr="0002103E" w:rsidRDefault="00C0673B" w:rsidP="00FB4B40">
      <w:r w:rsidRPr="0002103E">
        <w:t xml:space="preserve">Das Tick-Gerät dient der Eingabe einzelner Zeichen aus dem </w:t>
      </w:r>
      <w:proofErr w:type="spellStart"/>
      <w:r w:rsidRPr="0002103E">
        <w:t>DeafBlind</w:t>
      </w:r>
      <w:proofErr w:type="spellEnd"/>
      <w:r w:rsidRPr="0002103E">
        <w:t xml:space="preserve"> Zeichensatz sowie weiterer Befehle. Dazu müssen die Finger einer Hand die fünf Kontaktflächen des Gerätes im richtigen Muster berühren. Den Buchstaben ‚a‘ erhält man z.B. durch Berühren der ganz rechten Kontaktfläche (bei der rechten Hand unter dem Daumen). Für den Buchstaben ‚h‘ muss man die vier anderen Finger auf die jeweiligen Kontaktflächen legen. Dabei sollten die Finger möglichst gleichzeitig die Kontakte berühren (die Zeit bis zu der alle Finger in Position sein müssen kann eingestellt werden, siehe 1-Tick s-Befehl).</w:t>
      </w:r>
    </w:p>
    <w:p w:rsidR="00C0673B" w:rsidRPr="0002103E" w:rsidRDefault="00C0673B" w:rsidP="00FB4B40">
      <w:r w:rsidRPr="0002103E">
        <w:t>Eine solche Eingabe eines Zeichens wird im Folgenden als Tick bezeichnet.</w:t>
      </w:r>
    </w:p>
    <w:p w:rsidR="007807ED" w:rsidRPr="0002103E" w:rsidRDefault="007807ED" w:rsidP="00FB4B40">
      <w:r w:rsidRPr="0002103E">
        <w:t>Für die Eingabe weiterer Zeichen können die Finger entweder kurz vollständig abgehoben oder (bei gleichen Teilen des Musters) nur die zu ändernden Finger abgehoben bzw. aufgesetzt werden.</w:t>
      </w:r>
    </w:p>
    <w:p w:rsidR="007807ED" w:rsidRPr="0002103E" w:rsidRDefault="007807ED" w:rsidP="00FB4B40">
      <w:r w:rsidRPr="0002103E">
        <w:t xml:space="preserve">Die eingegebenen Zeichen werden an alle Teilnehmer des Netzwerkes gesendet und an allen Tick-Geräten als Vibration bzw. im Web-Browser oder dem seriellen Interface ausgegeben (wenn aktiviert wird das Zeichen auch auf dem eigenen Tick-Gerät als aktive Rückmeldung ausgegeben </w:t>
      </w:r>
      <w:r w:rsidRPr="0002103E">
        <w:br/>
      </w:r>
      <w:r w:rsidRPr="0002103E">
        <w:rPr>
          <w:rStyle w:val="Hervorhebung"/>
        </w:rPr>
        <w:t>Hinweis: Abschaltung aktuell noch nicht implementiert</w:t>
      </w:r>
      <w:r w:rsidRPr="0002103E">
        <w:t>)</w:t>
      </w:r>
    </w:p>
    <w:p w:rsidR="00B5171A" w:rsidRPr="0002103E" w:rsidRDefault="00B5171A" w:rsidP="00B5171A">
      <w:r w:rsidRPr="0002103E">
        <w:t>Die Kontaktflächen werden von links nach rechts im Weiteren so benannt:</w:t>
      </w:r>
    </w:p>
    <w:p w:rsidR="00B5171A" w:rsidRPr="0002103E" w:rsidRDefault="00B5171A" w:rsidP="00B5171A">
      <w:r w:rsidRPr="0002103E">
        <w:lastRenderedPageBreak/>
        <w:t>D (</w:t>
      </w:r>
      <w:proofErr w:type="spellStart"/>
      <w:r w:rsidRPr="0002103E">
        <w:t>aumen</w:t>
      </w:r>
      <w:proofErr w:type="spellEnd"/>
      <w:r w:rsidRPr="0002103E">
        <w:t>),</w:t>
      </w:r>
      <w:r w:rsidRPr="0002103E">
        <w:tab/>
        <w:t xml:space="preserve"> </w:t>
      </w:r>
      <w:r w:rsidRPr="0002103E">
        <w:br/>
        <w:t>Z (</w:t>
      </w:r>
      <w:proofErr w:type="spellStart"/>
      <w:r w:rsidRPr="0002103E">
        <w:t>eigefinger</w:t>
      </w:r>
      <w:proofErr w:type="spellEnd"/>
      <w:r w:rsidRPr="0002103E">
        <w:t xml:space="preserve">), </w:t>
      </w:r>
      <w:r w:rsidRPr="0002103E">
        <w:tab/>
      </w:r>
      <w:r w:rsidRPr="0002103E">
        <w:br/>
        <w:t>M (</w:t>
      </w:r>
      <w:proofErr w:type="spellStart"/>
      <w:r w:rsidRPr="0002103E">
        <w:t>ittelfinger</w:t>
      </w:r>
      <w:proofErr w:type="spellEnd"/>
      <w:r w:rsidRPr="0002103E">
        <w:t>),</w:t>
      </w:r>
      <w:r w:rsidRPr="0002103E">
        <w:tab/>
        <w:t xml:space="preserve"> </w:t>
      </w:r>
      <w:r w:rsidRPr="0002103E">
        <w:br/>
        <w:t>R (</w:t>
      </w:r>
      <w:proofErr w:type="spellStart"/>
      <w:r w:rsidRPr="0002103E">
        <w:t>ingfinger</w:t>
      </w:r>
      <w:proofErr w:type="spellEnd"/>
      <w:r w:rsidRPr="0002103E">
        <w:t>),</w:t>
      </w:r>
      <w:r w:rsidRPr="0002103E">
        <w:tab/>
      </w:r>
      <w:r w:rsidRPr="0002103E">
        <w:br/>
        <w:t>K (</w:t>
      </w:r>
      <w:proofErr w:type="spellStart"/>
      <w:r w:rsidRPr="0002103E">
        <w:t>leiner</w:t>
      </w:r>
      <w:proofErr w:type="spellEnd"/>
      <w:r w:rsidRPr="0002103E">
        <w:t xml:space="preserve"> Finger)</w:t>
      </w:r>
    </w:p>
    <w:p w:rsidR="00B5171A" w:rsidRPr="0002103E" w:rsidRDefault="00B5171A" w:rsidP="00B5171A">
      <w:r w:rsidRPr="0002103E">
        <w:t>Abgehobene Finger werden durch einen Striche -- gekennzeichnet.</w:t>
      </w:r>
    </w:p>
    <w:p w:rsidR="00B5171A" w:rsidRPr="0002103E" w:rsidRDefault="00B5171A" w:rsidP="00B5171A">
      <w:r w:rsidRPr="0002103E">
        <w:t>Das Zeichen ‚h‘ vom obigen Beispiel entspricht damit dem Tick</w:t>
      </w:r>
    </w:p>
    <w:p w:rsidR="00B5171A" w:rsidRPr="0002103E" w:rsidRDefault="00B5171A" w:rsidP="00B5171A">
      <w:r w:rsidRPr="0002103E">
        <w:t>--  Z M R K</w:t>
      </w:r>
      <w:r>
        <w:tab/>
      </w:r>
      <w:r>
        <w:tab/>
        <w:t>-&gt;</w:t>
      </w:r>
      <w:r>
        <w:tab/>
        <w:t xml:space="preserve"> h</w:t>
      </w:r>
    </w:p>
    <w:p w:rsidR="00B5171A" w:rsidRDefault="00ED5161" w:rsidP="00FB4B40">
      <w:r w:rsidRPr="0002103E">
        <w:t xml:space="preserve">Werden alle Finger auf den Kontaktflächen aufgelegt wird kein Tick ausgelöst. </w:t>
      </w:r>
    </w:p>
    <w:p w:rsidR="00B5171A" w:rsidRDefault="00B5171A" w:rsidP="00FB4B40">
      <w:r>
        <w:t>D Z M R K</w:t>
      </w:r>
      <w:r>
        <w:tab/>
      </w:r>
      <w:r>
        <w:tab/>
        <w:t>-&gt;</w:t>
      </w:r>
      <w:r>
        <w:tab/>
        <w:t>„zuhören“</w:t>
      </w:r>
    </w:p>
    <w:p w:rsidR="00ED5161" w:rsidRPr="0002103E" w:rsidRDefault="00ED5161" w:rsidP="00FB4B40">
      <w:r w:rsidRPr="0002103E">
        <w:t xml:space="preserve">Damit kann man der Unterhaltung „zuhören“ da alle Ticks der anderen Teilnehmer auf dem </w:t>
      </w:r>
      <w:r w:rsidR="00B5171A">
        <w:t xml:space="preserve">eigenen </w:t>
      </w:r>
      <w:r w:rsidRPr="0002103E">
        <w:t>Tick-Gerät ausgegeben werden.</w:t>
      </w:r>
    </w:p>
    <w:p w:rsidR="00294F24" w:rsidRPr="0002103E" w:rsidRDefault="00294F24" w:rsidP="00FB4B40">
      <w:pPr>
        <w:rPr>
          <w:rStyle w:val="Hervorhebung"/>
        </w:rPr>
      </w:pPr>
      <w:r w:rsidRPr="0002103E">
        <w:rPr>
          <w:rStyle w:val="Hervorhebung"/>
        </w:rPr>
        <w:t>Hinweis: Da alle Eingaben direkt an alle Teilnehmer weiter gegeben werden kann es bei einer größeren Anzahl Teilnehmer schnell zu durcheinander kommen. Dies ist identisch mit dem durcheinander reden bei einer sprachlichen Unterhaltung und kann durch Disziplin der Teilnehmer reduziert werden.</w:t>
      </w:r>
      <w:r w:rsidRPr="0002103E">
        <w:rPr>
          <w:rStyle w:val="Hervorhebung"/>
        </w:rPr>
        <w:br/>
        <w:t xml:space="preserve">Es kann auch auf den Rais-Hand Modus umgeschaltet werden in dem der </w:t>
      </w:r>
      <w:proofErr w:type="spellStart"/>
      <w:r w:rsidRPr="0002103E">
        <w:rPr>
          <w:rStyle w:val="Hervorhebung"/>
        </w:rPr>
        <w:t>DeafBlind</w:t>
      </w:r>
      <w:proofErr w:type="spellEnd"/>
      <w:r w:rsidRPr="0002103E">
        <w:rPr>
          <w:rStyle w:val="Hervorhebung"/>
        </w:rPr>
        <w:t xml:space="preserve"> Server die Rederechte verwaltet und immer nur ein Benutzer aktiv geschaltet ist. Die anderen Benutzer müssen zuerst das Rederecht durch ein „Handheben“ anfordern. Der Server fordert dann jeweils den nächsten Benutzer durch Ausgabe des Geräte-/Nutzer-Namens zum „reden“ auf.</w:t>
      </w:r>
    </w:p>
    <w:p w:rsidR="00294F24" w:rsidRPr="0002103E" w:rsidRDefault="00294F24" w:rsidP="00FB4B40">
      <w:pPr>
        <w:rPr>
          <w:rStyle w:val="Hervorhebung"/>
        </w:rPr>
      </w:pPr>
      <w:r w:rsidRPr="0002103E">
        <w:rPr>
          <w:rStyle w:val="Hervorhebung"/>
        </w:rPr>
        <w:t xml:space="preserve">Der </w:t>
      </w:r>
      <w:proofErr w:type="spellStart"/>
      <w:r w:rsidRPr="0002103E">
        <w:rPr>
          <w:rStyle w:val="Hervorhebung"/>
        </w:rPr>
        <w:t>RaiseHand</w:t>
      </w:r>
      <w:proofErr w:type="spellEnd"/>
      <w:r w:rsidRPr="0002103E">
        <w:rPr>
          <w:rStyle w:val="Hervorhebung"/>
        </w:rPr>
        <w:t xml:space="preserve"> Modus ist aktuell noch nicht vollständig Implementiert!</w:t>
      </w:r>
    </w:p>
    <w:p w:rsidR="00ED5161" w:rsidRPr="0002103E" w:rsidRDefault="00ED5161" w:rsidP="006F0380">
      <w:pPr>
        <w:pStyle w:val="berschrift2"/>
      </w:pPr>
      <w:bookmarkStart w:id="5" w:name="_Toc99437491"/>
      <w:r w:rsidRPr="0002103E">
        <w:t>Zeichensätze</w:t>
      </w:r>
      <w:bookmarkEnd w:id="5"/>
    </w:p>
    <w:p w:rsidR="00ED5161" w:rsidRPr="0002103E" w:rsidRDefault="00ED5161" w:rsidP="00FB4B40">
      <w:r w:rsidRPr="0002103E">
        <w:t>Der Standard-Zeichensatz ist folgender:</w:t>
      </w:r>
    </w:p>
    <w:p w:rsidR="00ED5161" w:rsidRPr="0002103E" w:rsidRDefault="00ED5161" w:rsidP="00FB4B40">
      <w:r w:rsidRPr="0002103E">
        <w:t>a</w:t>
      </w:r>
      <w:r w:rsidRPr="0002103E">
        <w:tab/>
        <w:t>D -- -- -- --</w:t>
      </w:r>
      <w:r w:rsidRPr="0002103E">
        <w:tab/>
      </w:r>
      <w:r w:rsidRPr="0002103E">
        <w:br/>
        <w:t>b</w:t>
      </w:r>
      <w:r w:rsidRPr="0002103E">
        <w:tab/>
        <w:t>-- Z -- -- K</w:t>
      </w:r>
      <w:r w:rsidRPr="0002103E">
        <w:tab/>
      </w:r>
      <w:r w:rsidRPr="0002103E">
        <w:br/>
        <w:t>c</w:t>
      </w:r>
      <w:r w:rsidRPr="0002103E">
        <w:tab/>
        <w:t>D – M R K</w:t>
      </w:r>
      <w:r w:rsidRPr="0002103E">
        <w:tab/>
      </w:r>
      <w:r w:rsidRPr="0002103E">
        <w:br/>
        <w:t>d</w:t>
      </w:r>
      <w:r w:rsidRPr="0002103E">
        <w:tab/>
        <w:t>D – M -- --</w:t>
      </w:r>
      <w:r w:rsidRPr="0002103E">
        <w:tab/>
      </w:r>
      <w:r w:rsidRPr="0002103E">
        <w:br/>
        <w:t>e</w:t>
      </w:r>
      <w:r w:rsidRPr="0002103E">
        <w:tab/>
        <w:t>-- Z -- -- --</w:t>
      </w:r>
      <w:r w:rsidRPr="0002103E">
        <w:tab/>
      </w:r>
      <w:r w:rsidRPr="0002103E">
        <w:br/>
        <w:t>f</w:t>
      </w:r>
      <w:r w:rsidRPr="0002103E">
        <w:tab/>
        <w:t>D Z -- -- --</w:t>
      </w:r>
      <w:r w:rsidRPr="0002103E">
        <w:tab/>
      </w:r>
      <w:r w:rsidRPr="0002103E">
        <w:br/>
      </w:r>
      <w:r w:rsidRPr="0002103E">
        <w:lastRenderedPageBreak/>
        <w:t>g</w:t>
      </w:r>
      <w:r w:rsidRPr="0002103E">
        <w:tab/>
        <w:t>D – M R --</w:t>
      </w:r>
      <w:r w:rsidRPr="0002103E">
        <w:tab/>
      </w:r>
      <w:r w:rsidRPr="0002103E">
        <w:br/>
        <w:t>h</w:t>
      </w:r>
      <w:r w:rsidRPr="0002103E">
        <w:tab/>
      </w:r>
      <w:r w:rsidR="00B5171A">
        <w:t>-- Z M R K</w:t>
      </w:r>
      <w:r w:rsidR="00B5171A">
        <w:tab/>
      </w:r>
      <w:r w:rsidRPr="0002103E">
        <w:br/>
        <w:t>i</w:t>
      </w:r>
      <w:r w:rsidRPr="0002103E">
        <w:tab/>
      </w:r>
      <w:r w:rsidR="00B5171A">
        <w:t>-- -- M -- --</w:t>
      </w:r>
      <w:r w:rsidR="00B5171A">
        <w:tab/>
      </w:r>
      <w:r w:rsidRPr="0002103E">
        <w:br/>
        <w:t>j</w:t>
      </w:r>
      <w:r w:rsidRPr="0002103E">
        <w:tab/>
      </w:r>
      <w:r w:rsidR="00B5171A">
        <w:t>D Z M – K</w:t>
      </w:r>
      <w:r w:rsidR="00B5171A">
        <w:tab/>
      </w:r>
      <w:r w:rsidRPr="0002103E">
        <w:br/>
        <w:t>k</w:t>
      </w:r>
      <w:r w:rsidRPr="0002103E">
        <w:tab/>
      </w:r>
      <w:r w:rsidR="00B5171A">
        <w:t>D -- -- R --</w:t>
      </w:r>
      <w:r w:rsidR="00B5171A">
        <w:tab/>
      </w:r>
      <w:r w:rsidRPr="0002103E">
        <w:br/>
        <w:t>l</w:t>
      </w:r>
      <w:r w:rsidRPr="0002103E">
        <w:tab/>
      </w:r>
      <w:r w:rsidR="00B5171A">
        <w:t>-- -- M R --</w:t>
      </w:r>
      <w:r w:rsidR="00B5171A">
        <w:tab/>
      </w:r>
      <w:r w:rsidRPr="0002103E">
        <w:br/>
        <w:t>m</w:t>
      </w:r>
      <w:r w:rsidRPr="0002103E">
        <w:tab/>
      </w:r>
      <w:r w:rsidR="00B5171A">
        <w:t>-- Z – R --</w:t>
      </w:r>
      <w:r w:rsidR="00B5171A">
        <w:tab/>
      </w:r>
      <w:r w:rsidRPr="0002103E">
        <w:br/>
        <w:t>n</w:t>
      </w:r>
      <w:r w:rsidRPr="0002103E">
        <w:tab/>
      </w:r>
      <w:r w:rsidR="00B5171A">
        <w:t>D Z -- -- --</w:t>
      </w:r>
      <w:r w:rsidR="00B5171A">
        <w:tab/>
      </w:r>
      <w:r w:rsidRPr="0002103E">
        <w:br/>
        <w:t>o</w:t>
      </w:r>
      <w:r w:rsidRPr="0002103E">
        <w:tab/>
      </w:r>
      <w:r w:rsidR="00B5171A">
        <w:t>-- -- -- R --</w:t>
      </w:r>
      <w:r w:rsidR="00B5171A">
        <w:tab/>
      </w:r>
      <w:r w:rsidRPr="0002103E">
        <w:br/>
        <w:t>p</w:t>
      </w:r>
      <w:r w:rsidRPr="0002103E">
        <w:tab/>
      </w:r>
      <w:r w:rsidR="00B5171A">
        <w:t>D Z -- -- --</w:t>
      </w:r>
      <w:r w:rsidR="00B5171A">
        <w:tab/>
      </w:r>
      <w:r w:rsidRPr="0002103E">
        <w:br/>
        <w:t>q</w:t>
      </w:r>
      <w:r w:rsidRPr="0002103E">
        <w:tab/>
      </w:r>
      <w:r w:rsidR="00B5171A">
        <w:t>-- Z M -- --</w:t>
      </w:r>
      <w:r w:rsidR="00B5171A">
        <w:tab/>
      </w:r>
      <w:r w:rsidRPr="0002103E">
        <w:br/>
        <w:t>r</w:t>
      </w:r>
      <w:r w:rsidRPr="0002103E">
        <w:tab/>
      </w:r>
      <w:r w:rsidR="00B5171A">
        <w:t>D Z M R --</w:t>
      </w:r>
      <w:r w:rsidR="00B5171A">
        <w:tab/>
      </w:r>
      <w:r w:rsidRPr="0002103E">
        <w:br/>
        <w:t>s</w:t>
      </w:r>
      <w:r w:rsidRPr="0002103E">
        <w:tab/>
      </w:r>
      <w:r w:rsidR="00B5171A">
        <w:t>-- -- -- R K</w:t>
      </w:r>
      <w:r w:rsidR="00B5171A">
        <w:tab/>
      </w:r>
      <w:r w:rsidRPr="0002103E">
        <w:br/>
        <w:t>t</w:t>
      </w:r>
      <w:r w:rsidRPr="0002103E">
        <w:tab/>
      </w:r>
      <w:r w:rsidR="00B5171A">
        <w:t>-- Z M -- --</w:t>
      </w:r>
      <w:r w:rsidR="00B5171A">
        <w:tab/>
      </w:r>
      <w:r w:rsidRPr="0002103E">
        <w:br/>
        <w:t>u</w:t>
      </w:r>
      <w:r w:rsidRPr="0002103E">
        <w:tab/>
      </w:r>
      <w:r w:rsidR="00B5171A">
        <w:t>-- -- -- -- K</w:t>
      </w:r>
      <w:r w:rsidR="00B5171A">
        <w:tab/>
      </w:r>
      <w:r w:rsidRPr="0002103E">
        <w:br/>
        <w:t>v</w:t>
      </w:r>
      <w:r w:rsidRPr="0002103E">
        <w:tab/>
      </w:r>
      <w:r w:rsidR="00B5171A">
        <w:t>D Z -- R K</w:t>
      </w:r>
      <w:r w:rsidR="00B5171A">
        <w:tab/>
      </w:r>
      <w:r w:rsidRPr="0002103E">
        <w:br/>
        <w:t>w</w:t>
      </w:r>
      <w:r w:rsidRPr="0002103E">
        <w:tab/>
      </w:r>
      <w:r w:rsidR="00B5171A">
        <w:t>D -- M -- K</w:t>
      </w:r>
      <w:r w:rsidR="00B5171A">
        <w:tab/>
      </w:r>
      <w:r w:rsidRPr="0002103E">
        <w:br/>
        <w:t>x</w:t>
      </w:r>
      <w:r w:rsidRPr="0002103E">
        <w:tab/>
      </w:r>
      <w:r w:rsidR="00B5171A">
        <w:t>-- Z -- R K</w:t>
      </w:r>
      <w:r w:rsidR="00B5171A">
        <w:tab/>
      </w:r>
      <w:r w:rsidRPr="0002103E">
        <w:br/>
        <w:t>y</w:t>
      </w:r>
      <w:r w:rsidRPr="0002103E">
        <w:tab/>
      </w:r>
      <w:r w:rsidR="00B5171A">
        <w:t>D -- -- -- K</w:t>
      </w:r>
      <w:r w:rsidR="00B5171A">
        <w:tab/>
      </w:r>
      <w:r w:rsidRPr="0002103E">
        <w:br/>
        <w:t>z</w:t>
      </w:r>
      <w:r w:rsidRPr="0002103E">
        <w:tab/>
      </w:r>
      <w:r w:rsidR="00B5171A">
        <w:t>-- -- M – K</w:t>
      </w:r>
      <w:r w:rsidR="00B5171A">
        <w:tab/>
      </w:r>
      <w:r w:rsidRPr="0002103E">
        <w:br/>
        <w:t>ä</w:t>
      </w:r>
      <w:r w:rsidRPr="0002103E">
        <w:tab/>
      </w:r>
      <w:r w:rsidR="00B5171A">
        <w:t>D Z M -- --</w:t>
      </w:r>
      <w:r w:rsidR="00B5171A">
        <w:tab/>
      </w:r>
      <w:r w:rsidRPr="0002103E">
        <w:br/>
        <w:t>ö</w:t>
      </w:r>
      <w:r w:rsidR="00B5171A">
        <w:tab/>
        <w:t>-- Z M R --</w:t>
      </w:r>
    </w:p>
    <w:p w:rsidR="007807ED" w:rsidRPr="0002103E" w:rsidRDefault="007807ED" w:rsidP="00FB4B40">
      <w:r w:rsidRPr="0002103E">
        <w:t xml:space="preserve">Über </w:t>
      </w:r>
      <w:r w:rsidR="00ED5161" w:rsidRPr="0002103E">
        <w:t>den</w:t>
      </w:r>
      <w:r w:rsidRPr="0002103E">
        <w:t xml:space="preserve"> speziellen Tick </w:t>
      </w:r>
      <w:r w:rsidR="00AD12F3" w:rsidRPr="0002103E">
        <w:t>„Zeichensatzwechsel“</w:t>
      </w:r>
      <w:r w:rsidR="00282F7A" w:rsidRPr="0002103E">
        <w:t xml:space="preserve"> </w:t>
      </w:r>
      <w:bookmarkStart w:id="6" w:name="_Hlk99385785"/>
      <w:r w:rsidR="00282F7A" w:rsidRPr="0002103E">
        <w:t>(im Weiteren als # bezeichnet)</w:t>
      </w:r>
      <w:r w:rsidR="00AD12F3" w:rsidRPr="0002103E">
        <w:t>:</w:t>
      </w:r>
    </w:p>
    <w:p w:rsidR="00ED5161" w:rsidRPr="0002103E" w:rsidRDefault="00282F7A" w:rsidP="00FB4B40">
      <w:bookmarkStart w:id="7" w:name="_Hlk99442818"/>
      <w:bookmarkEnd w:id="6"/>
      <w:r w:rsidRPr="0002103E">
        <w:t>#</w:t>
      </w:r>
      <w:r w:rsidRPr="0002103E">
        <w:tab/>
      </w:r>
      <w:r w:rsidR="00ED5161" w:rsidRPr="0002103E">
        <w:t>D -- -- R K</w:t>
      </w:r>
    </w:p>
    <w:bookmarkEnd w:id="7"/>
    <w:p w:rsidR="00ED5161" w:rsidRPr="0002103E" w:rsidRDefault="00AD12F3" w:rsidP="00FB4B40">
      <w:r w:rsidRPr="0002103E">
        <w:t>k</w:t>
      </w:r>
      <w:r w:rsidR="00ED5161" w:rsidRPr="0002103E">
        <w:t>ann auf weitere Zeichensätze umgeschaltet werden:</w:t>
      </w:r>
    </w:p>
    <w:p w:rsidR="00ED5161" w:rsidRPr="0002103E" w:rsidRDefault="00ED5161" w:rsidP="00FB4B40">
      <w:r w:rsidRPr="0002103E">
        <w:t xml:space="preserve"> </w:t>
      </w:r>
      <w:r w:rsidR="00845184" w:rsidRPr="0002103E">
        <w:t>1 2 3 4 5 6 7 8 …</w:t>
      </w:r>
    </w:p>
    <w:p w:rsidR="00845184" w:rsidRPr="0002103E" w:rsidRDefault="00845184" w:rsidP="00FB4B40">
      <w:r w:rsidRPr="0002103E">
        <w:t>A B C D E F G …</w:t>
      </w:r>
    </w:p>
    <w:p w:rsidR="00845184" w:rsidRPr="0002103E" w:rsidRDefault="00AD12F3" w:rsidP="00FB4B40">
      <w:r w:rsidRPr="0002103E">
        <w:t xml:space="preserve">Dabei wird mit jedem Zeichensatzwechsel-Tick zwischen den Zeichensätzen im Kreis gewechselt. </w:t>
      </w:r>
      <w:r w:rsidR="002F6FC0" w:rsidRPr="0002103E">
        <w:t>Da die Zeichenwechsel-Ticks ebenfalls an die anderen Teilnehmer übermittelt werden sind diese über den aktuell aktiven Zeichensatz informiert (abhängig vom Ausgabe-Modus, siehe m-Befehl).</w:t>
      </w:r>
    </w:p>
    <w:p w:rsidR="00282F7A" w:rsidRPr="0002103E" w:rsidRDefault="00282F7A" w:rsidP="00FB4B40">
      <w:r w:rsidRPr="0002103E">
        <w:lastRenderedPageBreak/>
        <w:t xml:space="preserve">Der neue Zeichensatz bleibt </w:t>
      </w:r>
      <w:r w:rsidR="002F6FC0" w:rsidRPr="0002103E">
        <w:t>jeweils</w:t>
      </w:r>
      <w:r w:rsidRPr="0002103E">
        <w:t xml:space="preserve"> nur für das nächste Zeichen aktiv und wird dann wieder auf Normal zurück gesetzt.</w:t>
      </w:r>
    </w:p>
    <w:p w:rsidR="00282F7A" w:rsidRPr="0002103E" w:rsidRDefault="00282F7A" w:rsidP="00FB4B40">
      <w:r w:rsidRPr="0002103E">
        <w:t xml:space="preserve">Mit der Tick-Eingabe </w:t>
      </w:r>
      <w:r w:rsidRPr="0002103E">
        <w:tab/>
      </w:r>
      <w:r w:rsidRPr="0002103E">
        <w:br/>
        <w:t xml:space="preserve"># # h a l </w:t>
      </w:r>
      <w:proofErr w:type="spellStart"/>
      <w:r w:rsidRPr="0002103E">
        <w:t>l</w:t>
      </w:r>
      <w:proofErr w:type="spellEnd"/>
      <w:r w:rsidRPr="0002103E">
        <w:t xml:space="preserve"> o </w:t>
      </w:r>
      <w:r w:rsidRPr="0002103E">
        <w:tab/>
      </w:r>
      <w:r w:rsidRPr="0002103E">
        <w:br/>
        <w:t xml:space="preserve">bekommen Sie die Ausgabe </w:t>
      </w:r>
      <w:r w:rsidRPr="0002103E">
        <w:tab/>
      </w:r>
      <w:r w:rsidRPr="0002103E">
        <w:br/>
        <w:t xml:space="preserve"># # H a l </w:t>
      </w:r>
      <w:proofErr w:type="spellStart"/>
      <w:r w:rsidRPr="0002103E">
        <w:t>l</w:t>
      </w:r>
      <w:proofErr w:type="spellEnd"/>
      <w:r w:rsidRPr="0002103E">
        <w:t xml:space="preserve"> o</w:t>
      </w:r>
      <w:r w:rsidRPr="0002103E">
        <w:tab/>
      </w:r>
      <w:r w:rsidRPr="0002103E">
        <w:br/>
        <w:t>da durch zwei Mal # auf die Großbuchstaben umgeschaltet wurde.</w:t>
      </w:r>
    </w:p>
    <w:p w:rsidR="00282F7A" w:rsidRPr="0002103E" w:rsidRDefault="00282F7A" w:rsidP="00FB4B40">
      <w:r w:rsidRPr="0002103E">
        <w:t xml:space="preserve">Um die Umschaltung dauerhaft zu aktivieren </w:t>
      </w:r>
      <w:r w:rsidR="002F6FC0" w:rsidRPr="0002103E">
        <w:t>(</w:t>
      </w:r>
      <w:r w:rsidRPr="0002103E">
        <w:t>um z.B. eine längere Zahlenfolge einzugeben</w:t>
      </w:r>
      <w:r w:rsidR="002F6FC0" w:rsidRPr="0002103E">
        <w:t>)</w:t>
      </w:r>
      <w:r w:rsidRPr="0002103E">
        <w:t xml:space="preserve"> muss nach der Wahl des Zeichensatzes der „Befehls-Zeichen“ Tick ‚*‘ gegeben werden (siehe Kap. </w:t>
      </w:r>
      <w:fldSimple w:instr=" REF _Ref99385613 \r \h  \* MERGEFORMAT ">
        <w:r w:rsidRPr="0002103E">
          <w:t>2</w:t>
        </w:r>
      </w:fldSimple>
      <w:r w:rsidRPr="0002103E">
        <w:t>):</w:t>
      </w:r>
      <w:r w:rsidRPr="0002103E">
        <w:tab/>
      </w:r>
      <w:r w:rsidRPr="0002103E">
        <w:br/>
        <w:t xml:space="preserve"># * a e n i </w:t>
      </w:r>
      <w:r w:rsidRPr="0002103E">
        <w:tab/>
      </w:r>
      <w:r w:rsidRPr="0002103E">
        <w:br/>
        <w:t>gibt die Ausgabe</w:t>
      </w:r>
      <w:r w:rsidRPr="0002103E">
        <w:tab/>
      </w:r>
      <w:r w:rsidRPr="0002103E">
        <w:br/>
        <w:t># * 1 2 3 4</w:t>
      </w:r>
    </w:p>
    <w:p w:rsidR="002F6FC0" w:rsidRPr="0002103E" w:rsidRDefault="002F6FC0" w:rsidP="00FB4B40">
      <w:r w:rsidRPr="0002103E">
        <w:t>Mit dem nächsten Zeichensatz-Tick # wird wieder auf den Standard Zeichensatz zurück geschaltet.</w:t>
      </w:r>
    </w:p>
    <w:p w:rsidR="00294F24" w:rsidRPr="0002103E" w:rsidRDefault="00294F24" w:rsidP="00294F24">
      <w:pPr>
        <w:rPr>
          <w:rStyle w:val="Hervorhebung"/>
        </w:rPr>
      </w:pPr>
      <w:bookmarkStart w:id="8" w:name="_Hlk99386947"/>
      <w:r w:rsidRPr="0002103E">
        <w:rPr>
          <w:rStyle w:val="Hervorhebung"/>
        </w:rPr>
        <w:t>Hinweis: Im Normal-Modus (siehe m-Befehl) kann eine zwischenzeitliche Tick-Eingabe eines anderen Teilnehmers die Umschaltung auf den dritten Zeichensatz und/oder die dauerhafte Aktivierung des Zeichensatzes stören (da dazu 2 direkt aufeinander folgende Ticks erforderlich sind).</w:t>
      </w:r>
    </w:p>
    <w:p w:rsidR="00A35CBB" w:rsidRPr="0002103E" w:rsidRDefault="00FB4B40" w:rsidP="006F0380">
      <w:pPr>
        <w:pStyle w:val="berschrift2"/>
        <w:numPr>
          <w:ilvl w:val="0"/>
          <w:numId w:val="6"/>
        </w:numPr>
      </w:pPr>
      <w:bookmarkStart w:id="9" w:name="_Ref99385613"/>
      <w:bookmarkStart w:id="10" w:name="_Toc99437492"/>
      <w:bookmarkEnd w:id="8"/>
      <w:r w:rsidRPr="0002103E">
        <w:t>1-Tick Befehle</w:t>
      </w:r>
      <w:bookmarkEnd w:id="9"/>
      <w:bookmarkEnd w:id="10"/>
    </w:p>
    <w:p w:rsidR="00B5171A" w:rsidRDefault="00282F7A" w:rsidP="002F6FC0">
      <w:r w:rsidRPr="0002103E">
        <w:t>Mit dem speziellen Tick „Befehls-Zeichen“</w:t>
      </w:r>
      <w:r w:rsidR="002F6FC0" w:rsidRPr="0002103E">
        <w:t xml:space="preserve"> (im Weiteren als * bezeichnet) </w:t>
      </w:r>
    </w:p>
    <w:p w:rsidR="00B5171A" w:rsidRPr="0002103E" w:rsidRDefault="00B5171A" w:rsidP="00B5171A">
      <w:r>
        <w:t>*</w:t>
      </w:r>
      <w:r w:rsidRPr="0002103E">
        <w:tab/>
      </w:r>
      <w:r>
        <w:t>--</w:t>
      </w:r>
      <w:r w:rsidRPr="0002103E">
        <w:t xml:space="preserve"> -- </w:t>
      </w:r>
      <w:r>
        <w:t>M</w:t>
      </w:r>
      <w:r w:rsidRPr="0002103E">
        <w:t xml:space="preserve"> R K</w:t>
      </w:r>
    </w:p>
    <w:p w:rsidR="002F6FC0" w:rsidRPr="0002103E" w:rsidRDefault="002F6FC0" w:rsidP="002F6FC0">
      <w:r w:rsidRPr="0002103E">
        <w:t xml:space="preserve">können sogenannte 1-Tick Befehle ausgeführt werden. Damit lassen sich diverse Funktionen des Gerätes einfach steuern wobei die anderen Teilnehmer über alle Steuer-Befehle durch die Befehls-Zeichen Sequenz informiert sind </w:t>
      </w:r>
      <w:bookmarkStart w:id="11" w:name="_Hlk99386079"/>
      <w:r w:rsidRPr="0002103E">
        <w:t>(abhängig vom Ausgabe-Modus, siehe m-Befehl).</w:t>
      </w:r>
      <w:bookmarkEnd w:id="11"/>
    </w:p>
    <w:p w:rsidR="00282F7A" w:rsidRPr="0002103E" w:rsidRDefault="002F6FC0" w:rsidP="00282F7A">
      <w:r w:rsidRPr="0002103E">
        <w:lastRenderedPageBreak/>
        <w:t>Ein 1-Tick Befehl besteht immer aus dem *-Tick gefolgt von dem gewünschten 1-Tick Befehlszeichen.</w:t>
      </w:r>
    </w:p>
    <w:p w:rsidR="00294F24" w:rsidRPr="0002103E" w:rsidRDefault="00294F24" w:rsidP="00294F24">
      <w:pPr>
        <w:rPr>
          <w:rStyle w:val="Hervorhebung"/>
        </w:rPr>
      </w:pPr>
      <w:r w:rsidRPr="0002103E">
        <w:rPr>
          <w:rStyle w:val="Hervorhebung"/>
        </w:rPr>
        <w:t>Hinweis: Im Normal-Modus (siehe m-Befehl) kann eine zwischenzeitliche Tick-Eingabe eines anderen Teilnehmers die Befehlsausführung stören oder zur Aktivierung eines falschen Befehls führen (da dazu 2 direkt aufeinander folgende Ticks erforderlich sind).</w:t>
      </w:r>
    </w:p>
    <w:p w:rsidR="002F0D97" w:rsidRPr="0002103E" w:rsidRDefault="002F0D97" w:rsidP="00294F24">
      <w:pPr>
        <w:rPr>
          <w:rStyle w:val="Hervorhebung"/>
        </w:rPr>
      </w:pPr>
      <w:r w:rsidRPr="0002103E">
        <w:rPr>
          <w:rStyle w:val="Hervorhebung"/>
        </w:rPr>
        <w:t>Eine mögliche Verbesserung durch Blockieren anderer Eingaben für eine gewisse Zeit und Rücknahme des Befehl-Ticks ist aktuell noch nicht umgesetzt!</w:t>
      </w:r>
    </w:p>
    <w:p w:rsidR="00E15059" w:rsidRPr="0002103E" w:rsidRDefault="002F6FC0" w:rsidP="00E15059">
      <w:r w:rsidRPr="0002103E">
        <w:t>Es gibt folgende 1-Tick Befehlszeichen / Funktionen:</w:t>
      </w:r>
    </w:p>
    <w:p w:rsidR="00E15059" w:rsidRPr="0002103E" w:rsidRDefault="00E15059" w:rsidP="006F0380">
      <w:pPr>
        <w:pStyle w:val="berschrift2"/>
        <w:rPr>
          <w:rFonts w:eastAsiaTheme="minorEastAsia" w:cstheme="minorBidi"/>
          <w:color w:val="000000" w:themeColor="text1"/>
          <w:spacing w:val="0"/>
          <w:lang w:eastAsia="de-DE"/>
        </w:rPr>
      </w:pPr>
      <w:bookmarkStart w:id="12" w:name="_Hlk99436710"/>
      <w:bookmarkStart w:id="13" w:name="_Toc99437493"/>
      <w:bookmarkEnd w:id="1"/>
      <w:bookmarkEnd w:id="2"/>
      <w:r w:rsidRPr="0002103E">
        <w:t>w</w:t>
      </w:r>
      <w:bookmarkEnd w:id="13"/>
    </w:p>
    <w:p w:rsidR="00E15059" w:rsidRPr="0002103E" w:rsidRDefault="00E15059" w:rsidP="006F0380">
      <w:pPr>
        <w:pStyle w:val="Listenabsatz"/>
      </w:pPr>
      <w:r w:rsidRPr="0002103E">
        <w:t xml:space="preserve">Umschalten auf </w:t>
      </w:r>
      <w:proofErr w:type="spellStart"/>
      <w:r w:rsidRPr="0002103E">
        <w:t>WLan</w:t>
      </w:r>
      <w:proofErr w:type="spellEnd"/>
      <w:r w:rsidRPr="0002103E">
        <w:t xml:space="preserve"> Verbindung</w:t>
      </w:r>
      <w:r w:rsidRPr="0002103E">
        <w:br/>
      </w:r>
      <w:r w:rsidRPr="0002103E">
        <w:rPr>
          <w:rStyle w:val="Hervorhebung"/>
        </w:rPr>
        <w:t>Hinweis: aktuell feste Netzwerkdaten, Problem mit EEPROM-</w:t>
      </w:r>
      <w:proofErr w:type="spellStart"/>
      <w:r w:rsidRPr="0002103E">
        <w:rPr>
          <w:rStyle w:val="Hervorhebung"/>
        </w:rPr>
        <w:t>Lib</w:t>
      </w:r>
      <w:proofErr w:type="spellEnd"/>
      <w:r w:rsidRPr="0002103E">
        <w:rPr>
          <w:rStyle w:val="Hervorhebung"/>
        </w:rPr>
        <w:t xml:space="preserve"> auf </w:t>
      </w:r>
      <w:proofErr w:type="spellStart"/>
      <w:r w:rsidRPr="0002103E">
        <w:rPr>
          <w:rStyle w:val="Hervorhebung"/>
        </w:rPr>
        <w:t>ArduinoDroid</w:t>
      </w:r>
      <w:proofErr w:type="spellEnd"/>
      <w:r w:rsidRPr="0002103E">
        <w:rPr>
          <w:rStyle w:val="Hervorhebung"/>
        </w:rPr>
        <w:t>!</w:t>
      </w:r>
    </w:p>
    <w:p w:rsidR="00E15059" w:rsidRPr="0002103E" w:rsidRDefault="00E15059" w:rsidP="006F0380">
      <w:pPr>
        <w:pStyle w:val="berschrift2"/>
        <w:rPr>
          <w:color w:val="000000" w:themeColor="text1"/>
          <w:lang w:eastAsia="de-DE"/>
        </w:rPr>
      </w:pPr>
      <w:bookmarkStart w:id="14" w:name="_Toc99437494"/>
      <w:r w:rsidRPr="0002103E">
        <w:t>c</w:t>
      </w:r>
      <w:bookmarkEnd w:id="14"/>
    </w:p>
    <w:p w:rsidR="00AA08A4" w:rsidRPr="0002103E" w:rsidRDefault="00CF6007" w:rsidP="006F0380">
      <w:pPr>
        <w:pStyle w:val="Listenabsatz"/>
      </w:pPr>
      <w:r w:rsidRPr="0002103E">
        <w:t>Umschalten auf Client</w:t>
      </w:r>
      <w:r w:rsidR="004A1CED" w:rsidRPr="0002103E">
        <w:t>-Modus.</w:t>
      </w:r>
      <w:r w:rsidR="004A1CED" w:rsidRPr="0002103E">
        <w:br/>
      </w:r>
      <w:r w:rsidR="00AA08A4" w:rsidRPr="0002103E">
        <w:t xml:space="preserve">Es </w:t>
      </w:r>
      <w:bookmarkEnd w:id="12"/>
      <w:r w:rsidR="00AA08A4" w:rsidRPr="0002103E">
        <w:t xml:space="preserve">wird für 10 Sekunden versucht eine Verbindung zum </w:t>
      </w:r>
      <w:proofErr w:type="spellStart"/>
      <w:r w:rsidR="00AA08A4" w:rsidRPr="0002103E">
        <w:t>DeafBlind</w:t>
      </w:r>
      <w:proofErr w:type="spellEnd"/>
      <w:r w:rsidR="00AA08A4" w:rsidRPr="0002103E">
        <w:t xml:space="preserve"> Server (Access-Point </w:t>
      </w:r>
      <w:proofErr w:type="spellStart"/>
      <w:r w:rsidR="00AA08A4" w:rsidRPr="0002103E">
        <w:t>DBServer</w:t>
      </w:r>
      <w:proofErr w:type="spellEnd"/>
      <w:r w:rsidR="00AA08A4" w:rsidRPr="0002103E">
        <w:t xml:space="preserve">) herzustellen und dem </w:t>
      </w:r>
      <w:proofErr w:type="spellStart"/>
      <w:r w:rsidR="00AA08A4" w:rsidRPr="0002103E">
        <w:t>DeafBlind</w:t>
      </w:r>
      <w:proofErr w:type="spellEnd"/>
      <w:r w:rsidR="00AA08A4" w:rsidRPr="0002103E">
        <w:t xml:space="preserve"> Netzwerk beizutreten. Wenn die Verbindung aufgebaut werden konnte wird der Name des Geräts/Benutzers an den Server übertragen (siehe n-Befehl). Andernfalls wird auf den </w:t>
      </w:r>
      <w:proofErr w:type="spellStart"/>
      <w:r w:rsidR="00AA08A4" w:rsidRPr="0002103E">
        <w:t>Acces</w:t>
      </w:r>
      <w:proofErr w:type="spellEnd"/>
      <w:r w:rsidR="00AA08A4" w:rsidRPr="0002103E">
        <w:t>-Point Server Modus zurück geschaltet.</w:t>
      </w:r>
    </w:p>
    <w:p w:rsidR="00E15059" w:rsidRPr="0002103E" w:rsidRDefault="009C0823" w:rsidP="006F0380">
      <w:pPr>
        <w:pStyle w:val="berschrift2"/>
        <w:rPr>
          <w:color w:val="000000" w:themeColor="text1"/>
          <w:lang w:eastAsia="de-DE"/>
        </w:rPr>
      </w:pPr>
      <w:bookmarkStart w:id="15" w:name="_Toc99437495"/>
      <w:r w:rsidRPr="0002103E">
        <w:t>s</w:t>
      </w:r>
      <w:bookmarkEnd w:id="15"/>
    </w:p>
    <w:p w:rsidR="00CF6007" w:rsidRPr="0002103E" w:rsidRDefault="00CF6007" w:rsidP="006F0380">
      <w:pPr>
        <w:pStyle w:val="Listenabsatz"/>
      </w:pPr>
      <w:r w:rsidRPr="0002103E">
        <w:t xml:space="preserve">Umschalten auf </w:t>
      </w:r>
      <w:bookmarkStart w:id="16" w:name="_Hlk99379374"/>
      <w:proofErr w:type="spellStart"/>
      <w:r w:rsidRPr="0002103E">
        <w:t>Acces</w:t>
      </w:r>
      <w:proofErr w:type="spellEnd"/>
      <w:r w:rsidRPr="0002103E">
        <w:t xml:space="preserve">-Point </w:t>
      </w:r>
      <w:bookmarkEnd w:id="16"/>
      <w:r w:rsidRPr="0002103E">
        <w:t xml:space="preserve">Server </w:t>
      </w:r>
      <w:r w:rsidR="00AA08A4" w:rsidRPr="0002103E">
        <w:t xml:space="preserve">Modus. Das Gerät stellt den </w:t>
      </w:r>
      <w:proofErr w:type="spellStart"/>
      <w:r w:rsidR="00AA08A4" w:rsidRPr="0002103E">
        <w:t>DeafBlind</w:t>
      </w:r>
      <w:proofErr w:type="spellEnd"/>
      <w:r w:rsidR="00AA08A4" w:rsidRPr="0002103E">
        <w:t>-Server (</w:t>
      </w:r>
      <w:proofErr w:type="spellStart"/>
      <w:r w:rsidR="00AA08A4" w:rsidRPr="0002103E">
        <w:t>DBServer</w:t>
      </w:r>
      <w:proofErr w:type="spellEnd"/>
      <w:r w:rsidR="00AA08A4" w:rsidRPr="0002103E">
        <w:t xml:space="preserve">) Access-Point zum Verbinden weitere Geräte im </w:t>
      </w:r>
      <w:proofErr w:type="spellStart"/>
      <w:r w:rsidR="00AA08A4" w:rsidRPr="0002103E">
        <w:t>DeafBlind</w:t>
      </w:r>
      <w:proofErr w:type="spellEnd"/>
      <w:r w:rsidR="00AA08A4" w:rsidRPr="0002103E">
        <w:t>-Netzwerk zur Verfügung.</w:t>
      </w:r>
    </w:p>
    <w:p w:rsidR="002871E5" w:rsidRPr="0002103E" w:rsidRDefault="00E15059" w:rsidP="006F0380">
      <w:pPr>
        <w:pStyle w:val="berschrift2"/>
      </w:pPr>
      <w:bookmarkStart w:id="17" w:name="_Toc99437496"/>
      <w:r w:rsidRPr="0002103E">
        <w:t>m</w:t>
      </w:r>
      <w:bookmarkEnd w:id="17"/>
    </w:p>
    <w:p w:rsidR="006762A5" w:rsidRPr="0002103E" w:rsidRDefault="00E15059" w:rsidP="002871E5">
      <w:r w:rsidRPr="0002103E">
        <w:t>Ä</w:t>
      </w:r>
      <w:r w:rsidR="00CF6007" w:rsidRPr="0002103E">
        <w:t>ndern des Ausgabe-Modus.</w:t>
      </w:r>
      <w:r w:rsidR="00AA08A4" w:rsidRPr="0002103E">
        <w:tab/>
        <w:t xml:space="preserve">Im Standard Ausgabe-Modus </w:t>
      </w:r>
      <w:r w:rsidR="006762A5" w:rsidRPr="0002103E">
        <w:t xml:space="preserve">(0) </w:t>
      </w:r>
      <w:r w:rsidR="00AA08A4" w:rsidRPr="0002103E">
        <w:t>werden alle Zeichen incl. Befehlszeichen ausgegeben.</w:t>
      </w:r>
      <w:r w:rsidR="006762A5" w:rsidRPr="0002103E">
        <w:t xml:space="preserve"> Im Reduzierten Modus (1) werden die Befehlszeichen unterdrückt damit die Text-Ausgabe nicht gestört wird. Dieser Modus kann zum Schreiben von Texten benutzt </w:t>
      </w:r>
      <w:r w:rsidR="006762A5" w:rsidRPr="0002103E">
        <w:lastRenderedPageBreak/>
        <w:t>werden.</w:t>
      </w:r>
      <w:r w:rsidR="002F0D97" w:rsidRPr="0002103E">
        <w:br/>
      </w:r>
      <w:r w:rsidR="002F0D97" w:rsidRPr="0002103E">
        <w:rPr>
          <w:rStyle w:val="Hervorhebung"/>
        </w:rPr>
        <w:t>Hinweis: Im reduzierten Modus sehen andere Teilnehmer die Befehlseingaben nicht und kennen daher Änderungen an der Systemkonfiguration nicht mehr.</w:t>
      </w:r>
      <w:r w:rsidR="004A1CED" w:rsidRPr="0002103E">
        <w:rPr>
          <w:rStyle w:val="Hervorhebung"/>
        </w:rPr>
        <w:br/>
      </w:r>
      <w:r w:rsidR="002F0D97" w:rsidRPr="0002103E">
        <w:br/>
      </w:r>
      <w:r w:rsidR="006762A5" w:rsidRPr="0002103E">
        <w:t xml:space="preserve">Im </w:t>
      </w:r>
      <w:proofErr w:type="spellStart"/>
      <w:r w:rsidR="006762A5" w:rsidRPr="0002103E">
        <w:t>Raise</w:t>
      </w:r>
      <w:proofErr w:type="spellEnd"/>
      <w:r w:rsidR="006762A5" w:rsidRPr="0002103E">
        <w:t xml:space="preserve">-Hand Modus (siehe r-Befehl) werden alle Ausgaben unterdrückt bis der Server die </w:t>
      </w:r>
      <w:proofErr w:type="spellStart"/>
      <w:r w:rsidR="006762A5" w:rsidRPr="0002103E">
        <w:t>Raise</w:t>
      </w:r>
      <w:proofErr w:type="spellEnd"/>
      <w:r w:rsidR="006762A5" w:rsidRPr="0002103E">
        <w:t>-Hand Anfrage des Gerätes/Benutzers akzeptiert hat. Damit kann sicher gestellt werden, dass nicht mehrere Nutzer gleichzeitig kommunizieren.</w:t>
      </w:r>
      <w:r w:rsidR="006762A5" w:rsidRPr="0002103E">
        <w:br/>
      </w:r>
      <w:bookmarkStart w:id="18" w:name="_Hlk99387168"/>
      <w:bookmarkStart w:id="19" w:name="_Hlk99379961"/>
      <w:r w:rsidR="006762A5" w:rsidRPr="0002103E">
        <w:rPr>
          <w:rStyle w:val="Hervorhebung"/>
        </w:rPr>
        <w:t xml:space="preserve">Hinweis: </w:t>
      </w:r>
      <w:bookmarkEnd w:id="18"/>
      <w:r w:rsidR="006762A5" w:rsidRPr="0002103E">
        <w:rPr>
          <w:rStyle w:val="Hervorhebung"/>
        </w:rPr>
        <w:t>Aktuell ist dieser Modus nicht vollständig implementiert.</w:t>
      </w:r>
    </w:p>
    <w:p w:rsidR="00E15059" w:rsidRPr="0002103E" w:rsidRDefault="00E15059" w:rsidP="006F0380">
      <w:pPr>
        <w:pStyle w:val="berschrift2"/>
        <w:rPr>
          <w:color w:val="000000" w:themeColor="text1"/>
          <w:lang w:eastAsia="de-DE"/>
        </w:rPr>
      </w:pPr>
      <w:bookmarkStart w:id="20" w:name="_Toc99437497"/>
      <w:bookmarkEnd w:id="19"/>
      <w:r w:rsidRPr="0002103E">
        <w:t>r</w:t>
      </w:r>
      <w:bookmarkEnd w:id="20"/>
    </w:p>
    <w:p w:rsidR="00CF6007" w:rsidRPr="0002103E" w:rsidRDefault="006762A5" w:rsidP="006F0380">
      <w:pPr>
        <w:pStyle w:val="Listenabsatz"/>
      </w:pPr>
      <w:r w:rsidRPr="0002103E">
        <w:t>Ein- / Ausschalten des</w:t>
      </w:r>
      <w:r w:rsidR="00CF6007" w:rsidRPr="0002103E">
        <w:t xml:space="preserve"> </w:t>
      </w:r>
      <w:proofErr w:type="spellStart"/>
      <w:r w:rsidR="00CF6007" w:rsidRPr="0002103E">
        <w:t>Raise</w:t>
      </w:r>
      <w:proofErr w:type="spellEnd"/>
      <w:r w:rsidR="00CF6007" w:rsidRPr="0002103E">
        <w:t>-Hand Modus.</w:t>
      </w:r>
      <w:r w:rsidRPr="0002103E">
        <w:br/>
      </w:r>
      <w:bookmarkStart w:id="21" w:name="_Hlk99379992"/>
      <w:r w:rsidRPr="0002103E">
        <w:rPr>
          <w:rStyle w:val="Hervorhebung"/>
        </w:rPr>
        <w:t>Hinweis: Aktuell ist dieser Modus nicht vollständig implementiert.</w:t>
      </w:r>
    </w:p>
    <w:p w:rsidR="00E15059" w:rsidRPr="0002103E" w:rsidRDefault="00E15059" w:rsidP="006F0380">
      <w:pPr>
        <w:pStyle w:val="berschrift2"/>
        <w:rPr>
          <w:color w:val="000000" w:themeColor="text1"/>
          <w:lang w:eastAsia="de-DE"/>
        </w:rPr>
      </w:pPr>
      <w:bookmarkStart w:id="22" w:name="_Toc99437498"/>
      <w:bookmarkEnd w:id="21"/>
      <w:r w:rsidRPr="0002103E">
        <w:t>h</w:t>
      </w:r>
      <w:bookmarkEnd w:id="22"/>
    </w:p>
    <w:p w:rsidR="00CF6007" w:rsidRPr="0002103E" w:rsidRDefault="00CF6007" w:rsidP="006F0380">
      <w:pPr>
        <w:pStyle w:val="Listenabsatz"/>
      </w:pPr>
      <w:proofErr w:type="spellStart"/>
      <w:r w:rsidRPr="0002103E">
        <w:t>Raise</w:t>
      </w:r>
      <w:proofErr w:type="spellEnd"/>
      <w:r w:rsidRPr="0002103E">
        <w:t>-Hand</w:t>
      </w:r>
      <w:r w:rsidR="006762A5" w:rsidRPr="0002103E">
        <w:t>, Kommunikationsfreigabe beim Server anfordern</w:t>
      </w:r>
    </w:p>
    <w:p w:rsidR="006762A5" w:rsidRPr="0002103E" w:rsidRDefault="006762A5" w:rsidP="006F0380">
      <w:pPr>
        <w:pStyle w:val="Listenabsatz"/>
      </w:pPr>
      <w:r w:rsidRPr="0002103E">
        <w:rPr>
          <w:rStyle w:val="Hervorhebung"/>
        </w:rPr>
        <w:t>Hinweis: Aktuell ist dieser Modus nicht vollständig implementiert.</w:t>
      </w:r>
    </w:p>
    <w:p w:rsidR="00E15059" w:rsidRPr="0002103E" w:rsidRDefault="00E15059" w:rsidP="006F0380">
      <w:pPr>
        <w:pStyle w:val="berschrift2"/>
        <w:rPr>
          <w:color w:val="000000" w:themeColor="text1"/>
          <w:lang w:eastAsia="de-DE"/>
        </w:rPr>
      </w:pPr>
      <w:bookmarkStart w:id="23" w:name="_Toc99437499"/>
      <w:r w:rsidRPr="0002103E">
        <w:t>n</w:t>
      </w:r>
      <w:bookmarkStart w:id="24" w:name="_Hlk99357438"/>
      <w:bookmarkEnd w:id="23"/>
    </w:p>
    <w:p w:rsidR="00CF6007" w:rsidRPr="0002103E" w:rsidRDefault="00CF6007" w:rsidP="006F0380">
      <w:pPr>
        <w:pStyle w:val="Listenabsatz"/>
      </w:pPr>
      <w:r w:rsidRPr="0002103E">
        <w:t xml:space="preserve">Sende „Return“ (Zeilenrücklauf / neue Zeile) an die verbundenen Geräte. </w:t>
      </w:r>
      <w:bookmarkEnd w:id="24"/>
      <w:r w:rsidRPr="0002103E">
        <w:t>Die seit dem letzten Zeilenwechsel gesendeten Zeichen werden in einem Zeilen-Speicher für die weitere Verwendung zwischengespeichert (siehe e-Befehl).</w:t>
      </w:r>
    </w:p>
    <w:p w:rsidR="002F0D97" w:rsidRPr="0002103E" w:rsidRDefault="002F0D97" w:rsidP="006F0380">
      <w:pPr>
        <w:pStyle w:val="Listenabsatz"/>
      </w:pPr>
      <w:r w:rsidRPr="0002103E">
        <w:t xml:space="preserve">Es wird kein Zeichen an die Tick-Geräte </w:t>
      </w:r>
      <w:proofErr w:type="spellStart"/>
      <w:r w:rsidRPr="0002103E">
        <w:t>gesende</w:t>
      </w:r>
      <w:proofErr w:type="spellEnd"/>
      <w:r w:rsidRPr="0002103E">
        <w:t>.</w:t>
      </w:r>
    </w:p>
    <w:p w:rsidR="00E15059" w:rsidRPr="0002103E" w:rsidRDefault="00E15059" w:rsidP="006F0380">
      <w:pPr>
        <w:pStyle w:val="berschrift2"/>
        <w:rPr>
          <w:color w:val="000000" w:themeColor="text1"/>
          <w:lang w:eastAsia="de-DE"/>
        </w:rPr>
      </w:pPr>
      <w:bookmarkStart w:id="25" w:name="_Toc99437500"/>
      <w:r w:rsidRPr="0002103E">
        <w:t>z</w:t>
      </w:r>
      <w:bookmarkEnd w:id="25"/>
    </w:p>
    <w:p w:rsidR="00CF6007" w:rsidRPr="0002103E" w:rsidRDefault="00CF6007" w:rsidP="006F0380">
      <w:pPr>
        <w:pStyle w:val="Listenabsatz"/>
        <w:rPr>
          <w:b/>
        </w:rPr>
      </w:pPr>
      <w:r w:rsidRPr="0002103E">
        <w:t xml:space="preserve">Sende „ “ (Leerzeichen) an die verbundenen Geräte. </w:t>
      </w:r>
      <w:bookmarkStart w:id="26" w:name="_Hlk99387388"/>
      <w:r w:rsidRPr="0002103E">
        <w:t xml:space="preserve">Das Leerzeichen wird nicht an </w:t>
      </w:r>
      <w:proofErr w:type="gramStart"/>
      <w:r w:rsidRPr="0002103E">
        <w:t>den Tick-</w:t>
      </w:r>
      <w:r w:rsidR="002F0D97" w:rsidRPr="0002103E">
        <w:t>Geräte</w:t>
      </w:r>
      <w:proofErr w:type="gramEnd"/>
      <w:r w:rsidRPr="0002103E">
        <w:t xml:space="preserve"> als Tick sondern nur als kurze Pause ausgegeben </w:t>
      </w:r>
      <w:bookmarkEnd w:id="26"/>
      <w:r w:rsidRPr="0002103E">
        <w:t>(siehe o-Befehl).</w:t>
      </w:r>
    </w:p>
    <w:p w:rsidR="00E15059" w:rsidRPr="0002103E" w:rsidRDefault="00E15059" w:rsidP="006F0380">
      <w:pPr>
        <w:pStyle w:val="berschrift2"/>
        <w:rPr>
          <w:color w:val="000000" w:themeColor="text1"/>
          <w:lang w:eastAsia="de-DE"/>
        </w:rPr>
      </w:pPr>
      <w:bookmarkStart w:id="27" w:name="_Toc99437501"/>
      <w:r w:rsidRPr="0002103E">
        <w:t>e</w:t>
      </w:r>
      <w:bookmarkEnd w:id="27"/>
    </w:p>
    <w:p w:rsidR="006762A5" w:rsidRPr="0002103E" w:rsidRDefault="006762A5" w:rsidP="006F0380">
      <w:pPr>
        <w:pStyle w:val="Listenabsatz"/>
        <w:rPr>
          <w:b/>
        </w:rPr>
      </w:pPr>
      <w:r w:rsidRPr="0002103E">
        <w:t xml:space="preserve">Ausführen einer gespeicherten Zeile (siehe n-Befehl). Über diese Funktion können </w:t>
      </w:r>
      <w:r w:rsidRPr="0002103E">
        <w:lastRenderedPageBreak/>
        <w:t xml:space="preserve">auch Zeilen-Befehle (siehe Kap. </w:t>
      </w:r>
      <w:fldSimple w:instr=" REF _Ref99380086 \r \h  \* MERGEFORMAT ">
        <w:r w:rsidRPr="0002103E">
          <w:t>3</w:t>
        </w:r>
      </w:fldSimple>
      <w:r w:rsidRPr="0002103E">
        <w:t xml:space="preserve">) über ein Tick-Gerät ausgeführt werden indem zuerst eine neue leere Zeile über den n-Befehl gestartet wird, dann der gewünschte Zeilen-Befehl mit dem Tick-Gerät geschrieben und die Zeile mit einem weiteren </w:t>
      </w:r>
      <w:proofErr w:type="gramStart"/>
      <w:r w:rsidRPr="0002103E">
        <w:t>n-Befehl</w:t>
      </w:r>
      <w:proofErr w:type="gramEnd"/>
      <w:r w:rsidRPr="0002103E">
        <w:t xml:space="preserve"> abgeschlossen wird.</w:t>
      </w:r>
    </w:p>
    <w:p w:rsidR="00CF6007" w:rsidRPr="0002103E" w:rsidRDefault="006762A5" w:rsidP="006F0380">
      <w:pPr>
        <w:pStyle w:val="Listenabsatz"/>
      </w:pPr>
      <w:r w:rsidRPr="0002103E">
        <w:t xml:space="preserve">Der Zeilen-Befehl ist damit in den Zeilen-Speicher übertragen und kann als Ganzes über den </w:t>
      </w:r>
      <w:proofErr w:type="gramStart"/>
      <w:r w:rsidRPr="0002103E">
        <w:t>e-Befehl ausgeführt werden</w:t>
      </w:r>
      <w:proofErr w:type="gramEnd"/>
      <w:r w:rsidRPr="0002103E">
        <w:t>.</w:t>
      </w:r>
    </w:p>
    <w:p w:rsidR="00E15059" w:rsidRPr="0002103E" w:rsidRDefault="00EB3B45" w:rsidP="006F0380">
      <w:pPr>
        <w:pStyle w:val="berschrift2"/>
        <w:rPr>
          <w:color w:val="000000" w:themeColor="text1"/>
          <w:lang w:eastAsia="de-DE"/>
        </w:rPr>
      </w:pPr>
      <w:bookmarkStart w:id="28" w:name="_Toc99437502"/>
      <w:r w:rsidRPr="0002103E">
        <w:t>l</w:t>
      </w:r>
      <w:bookmarkEnd w:id="28"/>
    </w:p>
    <w:p w:rsidR="00CF6007" w:rsidRPr="0002103E" w:rsidRDefault="004757EC" w:rsidP="006F0380">
      <w:pPr>
        <w:pStyle w:val="Listenabsatz"/>
      </w:pPr>
      <w:r w:rsidRPr="0002103E">
        <w:t>Auflisten aller im Netzwerk verbundener Geräte. Es werden nacheinander die Gerätenamen ausgegeben, so dass die Nutzer eine Übersicht bekommen wer an der Unterhaltung gerade teilnimmt.</w:t>
      </w:r>
    </w:p>
    <w:p w:rsidR="004757EC" w:rsidRPr="0002103E" w:rsidRDefault="004757EC" w:rsidP="006F0380">
      <w:pPr>
        <w:pStyle w:val="Listenabsatz"/>
        <w:rPr>
          <w:rStyle w:val="Hervorhebung"/>
        </w:rPr>
      </w:pPr>
      <w:r w:rsidRPr="0002103E">
        <w:rPr>
          <w:rStyle w:val="Hervorhebung"/>
        </w:rPr>
        <w:t>Hinweis: Beim Web-Zugang muss der Name mit einer Zeilen-</w:t>
      </w:r>
      <w:proofErr w:type="gramStart"/>
      <w:r w:rsidRPr="0002103E">
        <w:rPr>
          <w:rStyle w:val="Hervorhebung"/>
        </w:rPr>
        <w:t>Befehlseingabe !</w:t>
      </w:r>
      <w:proofErr w:type="gramEnd"/>
      <w:r w:rsidRPr="0002103E">
        <w:rPr>
          <w:rStyle w:val="Hervorhebung"/>
        </w:rPr>
        <w:t xml:space="preserve"> Gerätename (siehe n-Befehl) selbst gesetzt werden. Andernfalls wird der Zugang als „</w:t>
      </w:r>
      <w:proofErr w:type="spellStart"/>
      <w:r w:rsidRPr="0002103E">
        <w:rPr>
          <w:rStyle w:val="Hervorhebung"/>
        </w:rPr>
        <w:t>unknown</w:t>
      </w:r>
      <w:proofErr w:type="spellEnd"/>
      <w:r w:rsidRPr="0002103E">
        <w:rPr>
          <w:rStyle w:val="Hervorhebung"/>
        </w:rPr>
        <w:t>“ ausgegeben.</w:t>
      </w:r>
    </w:p>
    <w:p w:rsidR="004757EC" w:rsidRPr="0002103E" w:rsidRDefault="004757EC" w:rsidP="006F0380">
      <w:pPr>
        <w:pStyle w:val="Listenabsatz"/>
      </w:pPr>
    </w:p>
    <w:p w:rsidR="006C1E3F" w:rsidRPr="0002103E" w:rsidRDefault="00FB4B40" w:rsidP="006F0380">
      <w:pPr>
        <w:pStyle w:val="berschrift2"/>
        <w:numPr>
          <w:ilvl w:val="0"/>
          <w:numId w:val="6"/>
        </w:numPr>
        <w:rPr>
          <w:lang w:eastAsia="de-DE"/>
        </w:rPr>
      </w:pPr>
      <w:bookmarkStart w:id="29" w:name="_Ref99380086"/>
      <w:bookmarkStart w:id="30" w:name="_Toc99437503"/>
      <w:r w:rsidRPr="0002103E">
        <w:rPr>
          <w:lang w:eastAsia="de-DE"/>
        </w:rPr>
        <w:t>Zeilen Befehle</w:t>
      </w:r>
      <w:bookmarkEnd w:id="29"/>
      <w:bookmarkEnd w:id="30"/>
    </w:p>
    <w:p w:rsidR="00261EF2" w:rsidRPr="0002103E" w:rsidRDefault="002F6FC0" w:rsidP="00FB4B40">
      <w:pPr>
        <w:rPr>
          <w:lang w:eastAsia="de-DE"/>
        </w:rPr>
      </w:pPr>
      <w:r w:rsidRPr="0002103E">
        <w:rPr>
          <w:lang w:eastAsia="de-DE"/>
        </w:rPr>
        <w:t xml:space="preserve">Befehls-/Text-Eingaben mit </w:t>
      </w:r>
      <w:r w:rsidR="00261EF2" w:rsidRPr="0002103E">
        <w:rPr>
          <w:lang w:eastAsia="de-DE"/>
        </w:rPr>
        <w:t>mehr als ein</w:t>
      </w:r>
      <w:r w:rsidRPr="0002103E">
        <w:rPr>
          <w:lang w:eastAsia="de-DE"/>
        </w:rPr>
        <w:t>em</w:t>
      </w:r>
      <w:r w:rsidR="00261EF2" w:rsidRPr="0002103E">
        <w:rPr>
          <w:lang w:eastAsia="de-DE"/>
        </w:rPr>
        <w:t xml:space="preserve"> Zeichen (</w:t>
      </w:r>
      <w:r w:rsidRPr="0002103E">
        <w:rPr>
          <w:lang w:eastAsia="de-DE"/>
        </w:rPr>
        <w:t xml:space="preserve">diese können </w:t>
      </w:r>
      <w:r w:rsidR="00261EF2" w:rsidRPr="0002103E">
        <w:rPr>
          <w:lang w:eastAsia="de-DE"/>
        </w:rPr>
        <w:t xml:space="preserve">über das Serielle Interface oder die </w:t>
      </w:r>
      <w:r w:rsidRPr="0002103E">
        <w:rPr>
          <w:lang w:eastAsia="de-DE"/>
        </w:rPr>
        <w:t>Web-</w:t>
      </w:r>
      <w:r w:rsidR="00261EF2" w:rsidRPr="0002103E">
        <w:rPr>
          <w:lang w:eastAsia="de-DE"/>
        </w:rPr>
        <w:t xml:space="preserve"> Verbindung</w:t>
      </w:r>
      <w:r w:rsidRPr="0002103E">
        <w:rPr>
          <w:lang w:eastAsia="de-DE"/>
        </w:rPr>
        <w:t xml:space="preserve"> direkt eingegeben werden</w:t>
      </w:r>
      <w:r w:rsidR="00261EF2" w:rsidRPr="0002103E">
        <w:rPr>
          <w:lang w:eastAsia="de-DE"/>
        </w:rPr>
        <w:t>) w</w:t>
      </w:r>
      <w:r w:rsidRPr="0002103E">
        <w:rPr>
          <w:lang w:eastAsia="de-DE"/>
        </w:rPr>
        <w:t>erden</w:t>
      </w:r>
      <w:r w:rsidR="00261EF2" w:rsidRPr="0002103E">
        <w:rPr>
          <w:lang w:eastAsia="de-DE"/>
        </w:rPr>
        <w:t xml:space="preserve"> als </w:t>
      </w:r>
      <w:r w:rsidRPr="0002103E">
        <w:rPr>
          <w:lang w:eastAsia="de-DE"/>
        </w:rPr>
        <w:t>Zeilen-Befehle</w:t>
      </w:r>
      <w:r w:rsidR="00261EF2" w:rsidRPr="0002103E">
        <w:rPr>
          <w:lang w:eastAsia="de-DE"/>
        </w:rPr>
        <w:t xml:space="preserve"> interpretiert.</w:t>
      </w:r>
    </w:p>
    <w:p w:rsidR="00261EF2" w:rsidRPr="0002103E" w:rsidRDefault="00261EF2" w:rsidP="00FB4B40">
      <w:pPr>
        <w:rPr>
          <w:lang w:eastAsia="de-DE"/>
        </w:rPr>
      </w:pPr>
      <w:r w:rsidRPr="0002103E">
        <w:rPr>
          <w:lang w:eastAsia="de-DE"/>
        </w:rPr>
        <w:t>Folgende Funktionen stehen dabei zur Verfügung</w:t>
      </w:r>
      <w:r w:rsidR="002F6FC0" w:rsidRPr="0002103E">
        <w:rPr>
          <w:lang w:eastAsia="de-DE"/>
        </w:rPr>
        <w:t xml:space="preserve"> (jeweils Angabe einer Beispiel Befehlszeile)</w:t>
      </w:r>
      <w:r w:rsidRPr="0002103E">
        <w:rPr>
          <w:lang w:eastAsia="de-DE"/>
        </w:rPr>
        <w:t>:</w:t>
      </w:r>
    </w:p>
    <w:p w:rsidR="009C0823" w:rsidRPr="0002103E" w:rsidRDefault="00261EF2" w:rsidP="006F0380">
      <w:pPr>
        <w:pStyle w:val="berschrift2"/>
        <w:rPr>
          <w:rFonts w:ascii="Calibri Light" w:hAnsi="Calibri Light"/>
          <w:bCs/>
          <w:i/>
          <w:iCs/>
        </w:rPr>
      </w:pPr>
      <w:bookmarkStart w:id="31" w:name="_Toc99437504"/>
      <w:r w:rsidRPr="0002103E">
        <w:rPr>
          <w:lang w:eastAsia="de-DE"/>
        </w:rPr>
        <w:t>s 100</w:t>
      </w:r>
      <w:bookmarkEnd w:id="31"/>
    </w:p>
    <w:p w:rsidR="009B2078" w:rsidRPr="0002103E" w:rsidRDefault="00261EF2" w:rsidP="006F0380">
      <w:pPr>
        <w:pStyle w:val="Listenabsatz"/>
        <w:rPr>
          <w:rStyle w:val="Hervorhebung"/>
        </w:rPr>
      </w:pPr>
      <w:bookmarkStart w:id="32" w:name="_Hlk99355122"/>
      <w:proofErr w:type="gramStart"/>
      <w:r w:rsidRPr="0002103E">
        <w:t>Ändern</w:t>
      </w:r>
      <w:proofErr w:type="gramEnd"/>
      <w:r w:rsidRPr="0002103E">
        <w:t xml:space="preserve"> der 1-Tick Stabilisierungszeit in Millisekunden. Die </w:t>
      </w:r>
      <w:r w:rsidR="002F6FC0" w:rsidRPr="0002103E">
        <w:t xml:space="preserve">angegebene </w:t>
      </w:r>
      <w:r w:rsidRPr="0002103E">
        <w:t xml:space="preserve">Zeit bestimmt wie schnell einzelne Zeichen über das Tick-Gerät eingegeben werden können (Zeit von der ersten Berührung einer Sensorfläche bis zum Setzen aller Finger). Hohe Werte ermöglichen eine sichere Bedienung, niedrige Werte ein schnelleres Schreiben. Die Werte sollten </w:t>
      </w:r>
      <w:r w:rsidRPr="0002103E">
        <w:lastRenderedPageBreak/>
        <w:t>zwischen 50 (max. 10 Zeichen/s) und 2</w:t>
      </w:r>
      <w:r w:rsidR="005744CA" w:rsidRPr="0002103E">
        <w:t>5</w:t>
      </w:r>
      <w:r w:rsidRPr="0002103E">
        <w:t>0ms (max. 2 Zeichen/s)</w:t>
      </w:r>
      <w:r w:rsidR="005744CA" w:rsidRPr="0002103E">
        <w:t xml:space="preserve"> liegen.</w:t>
      </w:r>
      <w:r w:rsidR="009B2078" w:rsidRPr="0002103E">
        <w:rPr>
          <w:rStyle w:val="berschrift1Zchn"/>
        </w:rPr>
        <w:br/>
      </w:r>
      <w:bookmarkStart w:id="33" w:name="_Hlk99381006"/>
      <w:r w:rsidR="009B2078" w:rsidRPr="0002103E">
        <w:rPr>
          <w:rStyle w:val="Hervorhebung"/>
        </w:rPr>
        <w:t>Hinweis: Die Zeit wird in der Konfiguration gespeichert (siehe p-Befehl).</w:t>
      </w:r>
    </w:p>
    <w:p w:rsidR="009C0823" w:rsidRPr="0002103E" w:rsidRDefault="00261EF2" w:rsidP="006F0380">
      <w:pPr>
        <w:pStyle w:val="berschrift2"/>
        <w:rPr>
          <w:rFonts w:ascii="Calibri Light" w:hAnsi="Calibri Light"/>
          <w:bCs/>
          <w:i/>
          <w:iCs/>
        </w:rPr>
      </w:pPr>
      <w:bookmarkStart w:id="34" w:name="_Toc99437505"/>
      <w:bookmarkEnd w:id="32"/>
      <w:bookmarkEnd w:id="33"/>
      <w:r w:rsidRPr="0002103E">
        <w:rPr>
          <w:lang w:eastAsia="de-DE"/>
        </w:rPr>
        <w:t>d 5</w:t>
      </w:r>
      <w:bookmarkStart w:id="35" w:name="_Hlk99355325"/>
      <w:bookmarkEnd w:id="34"/>
    </w:p>
    <w:p w:rsidR="00261EF2" w:rsidRPr="0002103E" w:rsidRDefault="00261EF2" w:rsidP="006F0380">
      <w:pPr>
        <w:pStyle w:val="Listenabsatz"/>
        <w:rPr>
          <w:rFonts w:ascii="Calibri Light" w:hAnsi="Calibri Light"/>
          <w:b/>
          <w:bCs/>
          <w:i/>
          <w:iCs/>
        </w:rPr>
      </w:pPr>
      <w:proofErr w:type="gramStart"/>
      <w:r w:rsidRPr="0002103E">
        <w:t>Ändern</w:t>
      </w:r>
      <w:proofErr w:type="gramEnd"/>
      <w:r w:rsidRPr="0002103E">
        <w:t xml:space="preserve"> der Tick Pulse-Dauer in Millisekunden. Die </w:t>
      </w:r>
      <w:r w:rsidR="002F6FC0" w:rsidRPr="0002103E">
        <w:t xml:space="preserve">angegebene </w:t>
      </w:r>
      <w:r w:rsidRPr="0002103E">
        <w:t xml:space="preserve">Zeit bestimmt wie lange ein Zeichen über das Tick-Gerät ausgegeben wird (Dauer der Vibration). Hohe Werte ermöglichen eine sichere Erkennung, niedrige Werte </w:t>
      </w:r>
      <w:r w:rsidR="005744CA" w:rsidRPr="0002103E">
        <w:t>e</w:t>
      </w:r>
      <w:r w:rsidRPr="0002103E">
        <w:t xml:space="preserve">in </w:t>
      </w:r>
      <w:r w:rsidR="005744CA" w:rsidRPr="0002103E">
        <w:t>reduzierten Fingerreitz</w:t>
      </w:r>
      <w:r w:rsidRPr="0002103E">
        <w:t xml:space="preserve">. Die Werte sollten zwischen </w:t>
      </w:r>
      <w:r w:rsidR="005744CA" w:rsidRPr="0002103E">
        <w:t>5</w:t>
      </w:r>
      <w:r w:rsidRPr="0002103E">
        <w:t xml:space="preserve"> und </w:t>
      </w:r>
      <w:r w:rsidR="005744CA" w:rsidRPr="0002103E">
        <w:t>1</w:t>
      </w:r>
      <w:r w:rsidRPr="0002103E">
        <w:t xml:space="preserve">00ms </w:t>
      </w:r>
      <w:r w:rsidR="005744CA" w:rsidRPr="0002103E">
        <w:t>liegen.</w:t>
      </w:r>
      <w:r w:rsidR="009B2078" w:rsidRPr="0002103E">
        <w:br/>
      </w:r>
      <w:r w:rsidR="009B2078" w:rsidRPr="0002103E">
        <w:rPr>
          <w:rStyle w:val="Hervorhebung"/>
        </w:rPr>
        <w:t>Hinweis: Die Zeit wird in der Konfiguration gespeichert (siehe p-Befehl).</w:t>
      </w:r>
    </w:p>
    <w:p w:rsidR="009C0823" w:rsidRPr="0002103E" w:rsidRDefault="005744CA" w:rsidP="006F0380">
      <w:pPr>
        <w:pStyle w:val="berschrift2"/>
        <w:rPr>
          <w:rFonts w:ascii="Calibri Light" w:hAnsi="Calibri Light"/>
          <w:bCs/>
          <w:i/>
          <w:iCs/>
        </w:rPr>
      </w:pPr>
      <w:bookmarkStart w:id="36" w:name="_Toc99437506"/>
      <w:bookmarkEnd w:id="35"/>
      <w:r w:rsidRPr="0002103E">
        <w:rPr>
          <w:lang w:eastAsia="de-DE"/>
        </w:rPr>
        <w:t>x 500</w:t>
      </w:r>
      <w:bookmarkEnd w:id="36"/>
    </w:p>
    <w:p w:rsidR="005744CA" w:rsidRPr="0002103E" w:rsidRDefault="005744CA" w:rsidP="006F0380">
      <w:pPr>
        <w:pStyle w:val="Listenabsatz"/>
        <w:rPr>
          <w:rFonts w:ascii="Calibri Light" w:hAnsi="Calibri Light"/>
          <w:b/>
          <w:bCs/>
          <w:i/>
          <w:iCs/>
        </w:rPr>
      </w:pPr>
      <w:r w:rsidRPr="0002103E">
        <w:t xml:space="preserve">Ändern der Ausgabegeschwindigkeit der Zeichen einer </w:t>
      </w:r>
      <w:proofErr w:type="gramStart"/>
      <w:r w:rsidRPr="0002103E">
        <w:t>Textzeilen</w:t>
      </w:r>
      <w:proofErr w:type="gramEnd"/>
      <w:r w:rsidRPr="0002103E">
        <w:t xml:space="preserve"> in Millisekunden. Die </w:t>
      </w:r>
      <w:r w:rsidR="002F6FC0" w:rsidRPr="0002103E">
        <w:t xml:space="preserve">angegebene </w:t>
      </w:r>
      <w:r w:rsidRPr="0002103E">
        <w:t>Zeit bestimmt wie schnell hintereinander die einzelnen Zeichen bei der automatischen Ausgabe einer längeren Textzeile aufeinander folgen. Hohe Werte ermöglichen eine sichere Erkennung, niedrige Werte ein schnelleres Lesen. Die Werte sollten zwischen 5 (100 Zeichen/s) und 1000ms (1 Zeichen/s) liegen.</w:t>
      </w:r>
      <w:r w:rsidR="009B2078" w:rsidRPr="0002103E">
        <w:br/>
      </w:r>
      <w:r w:rsidR="009B2078" w:rsidRPr="0002103E">
        <w:rPr>
          <w:rStyle w:val="Hervorhebung"/>
        </w:rPr>
        <w:t>Hinweis: Die Zeit wird in der Konfiguration gespeichert (siehe p-Befehl).</w:t>
      </w:r>
    </w:p>
    <w:p w:rsidR="009C0823" w:rsidRPr="0002103E" w:rsidRDefault="005744CA" w:rsidP="006F0380">
      <w:pPr>
        <w:pStyle w:val="berschrift2"/>
        <w:rPr>
          <w:lang w:eastAsia="de-DE"/>
        </w:rPr>
      </w:pPr>
      <w:bookmarkStart w:id="37" w:name="_Toc99437507"/>
      <w:r w:rsidRPr="0002103E">
        <w:rPr>
          <w:lang w:eastAsia="de-DE"/>
        </w:rPr>
        <w:t xml:space="preserve">o </w:t>
      </w:r>
      <w:proofErr w:type="spellStart"/>
      <w:r w:rsidRPr="0002103E">
        <w:rPr>
          <w:lang w:eastAsia="de-DE"/>
        </w:rPr>
        <w:t>text</w:t>
      </w:r>
      <w:bookmarkEnd w:id="37"/>
      <w:proofErr w:type="spellEnd"/>
    </w:p>
    <w:p w:rsidR="005744CA" w:rsidRPr="0002103E" w:rsidRDefault="005744CA" w:rsidP="006F0380">
      <w:pPr>
        <w:pStyle w:val="Listenabsatz"/>
      </w:pPr>
      <w:r w:rsidRPr="0002103E">
        <w:t xml:space="preserve">Automatische Ausgabe des angegebenen Textes an alle verbundenen Geräte. </w:t>
      </w:r>
      <w:r w:rsidR="0085191B" w:rsidRPr="0002103E">
        <w:t>Die Ausgabe erfolgt mit der eingestellten Geschwindigkeit (siehe x-Befehl) als käme sie von einem Tick-Gerät (a</w:t>
      </w:r>
      <w:r w:rsidRPr="0002103E">
        <w:t xml:space="preserve">lle enthaltenen </w:t>
      </w:r>
      <w:r w:rsidR="0085191B" w:rsidRPr="0002103E">
        <w:t>Befehls-Zeichen (siehe 1-Tick Befehle) werden ausgeführt).</w:t>
      </w:r>
    </w:p>
    <w:p w:rsidR="009C0823" w:rsidRPr="0002103E" w:rsidRDefault="009C0823" w:rsidP="006F0380">
      <w:pPr>
        <w:pStyle w:val="berschrift2"/>
        <w:rPr>
          <w:lang w:eastAsia="de-DE"/>
        </w:rPr>
      </w:pPr>
      <w:bookmarkStart w:id="38" w:name="_Toc99437508"/>
      <w:r w:rsidRPr="0002103E">
        <w:rPr>
          <w:lang w:eastAsia="de-DE"/>
        </w:rPr>
        <w:t xml:space="preserve">n </w:t>
      </w:r>
      <w:proofErr w:type="spellStart"/>
      <w:r w:rsidRPr="0002103E">
        <w:rPr>
          <w:lang w:eastAsia="de-DE"/>
        </w:rPr>
        <w:t>name</w:t>
      </w:r>
      <w:bookmarkEnd w:id="38"/>
      <w:proofErr w:type="spellEnd"/>
    </w:p>
    <w:p w:rsidR="009B2078" w:rsidRPr="0002103E" w:rsidRDefault="0085191B" w:rsidP="006F0380">
      <w:pPr>
        <w:pStyle w:val="Listenabsatz"/>
      </w:pPr>
      <w:r w:rsidRPr="0002103E">
        <w:t xml:space="preserve">Ändern des Gerätenamens. Der Gerätename wird zur Identifizierung des </w:t>
      </w:r>
      <w:r w:rsidRPr="0002103E">
        <w:lastRenderedPageBreak/>
        <w:t xml:space="preserve">Gerätes/Benutzers im Gerätenetzwerk verwendet. Die Zeichen des Namens müssen aus dem </w:t>
      </w:r>
      <w:r w:rsidR="009B2078" w:rsidRPr="0002103E">
        <w:t>Standard</w:t>
      </w:r>
      <w:r w:rsidRPr="0002103E">
        <w:t xml:space="preserve"> Zeichensatz sein da sie bei Bedarf über das Tick-Gerät ausgegeben werden (siehe l-Befehl). Es sollten daher kurze, eindeutige Namen bzw. Initialen verwendet werden.</w:t>
      </w:r>
      <w:r w:rsidR="009B2078" w:rsidRPr="0002103E">
        <w:t xml:space="preserve"> </w:t>
      </w:r>
    </w:p>
    <w:p w:rsidR="0085191B" w:rsidRPr="0002103E" w:rsidRDefault="009B2078" w:rsidP="006F0380">
      <w:pPr>
        <w:pStyle w:val="Listenabsatz"/>
        <w:rPr>
          <w:rStyle w:val="Hervorhebung"/>
        </w:rPr>
      </w:pPr>
      <w:bookmarkStart w:id="39" w:name="_Hlk99380976"/>
      <w:r w:rsidRPr="0002103E">
        <w:rPr>
          <w:rStyle w:val="Hervorhebung"/>
        </w:rPr>
        <w:t>Hinweis: Der Name wird in der Konfiguration gespeichert (siehe p-Befehl).</w:t>
      </w:r>
    </w:p>
    <w:p w:rsidR="009C0823" w:rsidRPr="0002103E" w:rsidRDefault="0085191B" w:rsidP="006F0380">
      <w:pPr>
        <w:pStyle w:val="berschrift2"/>
        <w:rPr>
          <w:lang w:eastAsia="de-DE"/>
        </w:rPr>
      </w:pPr>
      <w:bookmarkStart w:id="40" w:name="_Toc99437509"/>
      <w:bookmarkEnd w:id="39"/>
      <w:r w:rsidRPr="0002103E">
        <w:rPr>
          <w:lang w:eastAsia="de-DE"/>
        </w:rPr>
        <w:t xml:space="preserve">r </w:t>
      </w:r>
      <w:proofErr w:type="spellStart"/>
      <w:r w:rsidRPr="0002103E">
        <w:rPr>
          <w:lang w:eastAsia="de-DE"/>
        </w:rPr>
        <w:t>r</w:t>
      </w:r>
      <w:bookmarkEnd w:id="40"/>
      <w:proofErr w:type="spellEnd"/>
      <w:r w:rsidRPr="0002103E">
        <w:rPr>
          <w:lang w:eastAsia="de-DE"/>
        </w:rPr>
        <w:tab/>
      </w:r>
    </w:p>
    <w:p w:rsidR="0085191B" w:rsidRPr="0002103E" w:rsidRDefault="0085191B" w:rsidP="006F0380">
      <w:pPr>
        <w:pStyle w:val="Listenabsatz"/>
      </w:pPr>
      <w:proofErr w:type="spellStart"/>
      <w:r w:rsidRPr="0002103E">
        <w:t>Reboot</w:t>
      </w:r>
      <w:proofErr w:type="spellEnd"/>
      <w:r w:rsidRPr="0002103E">
        <w:t xml:space="preserve"> des Gerätes. Alle Einstellungen werden auf die in ap.cfg gespeicherte Konfiguration zurückgesetzt (siehe p-Befehl) und die Netzwerkverbindung neu aufgebaut.</w:t>
      </w:r>
    </w:p>
    <w:p w:rsidR="009C0823" w:rsidRPr="0002103E" w:rsidRDefault="009C0823" w:rsidP="006F0380">
      <w:pPr>
        <w:pStyle w:val="berschrift2"/>
        <w:rPr>
          <w:lang w:eastAsia="de-DE"/>
        </w:rPr>
      </w:pPr>
      <w:bookmarkStart w:id="41" w:name="_Toc99437510"/>
      <w:r w:rsidRPr="0002103E">
        <w:rPr>
          <w:lang w:eastAsia="de-DE"/>
        </w:rPr>
        <w:t>g ap.cfg</w:t>
      </w:r>
      <w:bookmarkEnd w:id="41"/>
    </w:p>
    <w:p w:rsidR="0085191B" w:rsidRPr="0002103E" w:rsidRDefault="00DD403A" w:rsidP="006F0380">
      <w:pPr>
        <w:pStyle w:val="Listenabsatz"/>
      </w:pPr>
      <w:r w:rsidRPr="0002103E">
        <w:t>Die Konfiguration mit dem angegebenen Namen wird geladen.</w:t>
      </w:r>
      <w:r w:rsidRPr="0002103E">
        <w:br/>
      </w:r>
      <w:bookmarkStart w:id="42" w:name="_Hlk99356708"/>
      <w:r w:rsidRPr="0002103E">
        <w:rPr>
          <w:rStyle w:val="Hervorhebung"/>
        </w:rPr>
        <w:t>Hinweis: Änderung der IP-Adresse und des Gerätenamens werden aktuell nicht aktiviert.</w:t>
      </w:r>
      <w:r w:rsidRPr="0002103E">
        <w:t xml:space="preserve"> </w:t>
      </w:r>
    </w:p>
    <w:p w:rsidR="009C0823" w:rsidRPr="0002103E" w:rsidRDefault="009C0823" w:rsidP="006F0380">
      <w:pPr>
        <w:pStyle w:val="berschrift2"/>
        <w:rPr>
          <w:lang w:eastAsia="de-DE"/>
        </w:rPr>
      </w:pPr>
      <w:bookmarkStart w:id="43" w:name="_Toc99437511"/>
      <w:bookmarkEnd w:id="42"/>
      <w:r w:rsidRPr="0002103E">
        <w:rPr>
          <w:lang w:eastAsia="de-DE"/>
        </w:rPr>
        <w:t>p ap.cfg</w:t>
      </w:r>
      <w:bookmarkEnd w:id="43"/>
    </w:p>
    <w:p w:rsidR="0085191B" w:rsidRPr="0002103E" w:rsidRDefault="00DD403A" w:rsidP="006F0380">
      <w:pPr>
        <w:pStyle w:val="Listenabsatz"/>
      </w:pPr>
      <w:r w:rsidRPr="0002103E">
        <w:t xml:space="preserve">Die </w:t>
      </w:r>
      <w:proofErr w:type="spellStart"/>
      <w:r w:rsidRPr="0002103E">
        <w:t>aktuele</w:t>
      </w:r>
      <w:proofErr w:type="spellEnd"/>
      <w:r w:rsidRPr="0002103E">
        <w:t xml:space="preserve"> Konfiguration wird unter dem angegebenen Namen gespeichert. Die Konfiguration mit dem Namen ap.cfg wird bei jedem Start des Gerätes als Standard-Konfiguration geladen die daher hiermit geändert werden kann.</w:t>
      </w:r>
    </w:p>
    <w:p w:rsidR="009C0823" w:rsidRPr="0002103E" w:rsidRDefault="0085191B" w:rsidP="006F0380">
      <w:pPr>
        <w:pStyle w:val="berschrift2"/>
        <w:rPr>
          <w:lang w:eastAsia="de-DE"/>
        </w:rPr>
      </w:pPr>
      <w:bookmarkStart w:id="44" w:name="_Toc99437512"/>
      <w:r w:rsidRPr="0002103E">
        <w:rPr>
          <w:lang w:eastAsia="de-DE"/>
        </w:rPr>
        <w:t>i 192.168.</w:t>
      </w:r>
      <w:r w:rsidR="002F6FC0" w:rsidRPr="0002103E">
        <w:rPr>
          <w:lang w:eastAsia="de-DE"/>
        </w:rPr>
        <w:t>00</w:t>
      </w:r>
      <w:r w:rsidRPr="0002103E">
        <w:rPr>
          <w:lang w:eastAsia="de-DE"/>
        </w:rPr>
        <w:t>2.</w:t>
      </w:r>
      <w:r w:rsidR="002F6FC0" w:rsidRPr="0002103E">
        <w:rPr>
          <w:lang w:eastAsia="de-DE"/>
        </w:rPr>
        <w:t>00</w:t>
      </w:r>
      <w:r w:rsidR="009C0823" w:rsidRPr="0002103E">
        <w:rPr>
          <w:lang w:eastAsia="de-DE"/>
        </w:rPr>
        <w:t>2</w:t>
      </w:r>
      <w:bookmarkEnd w:id="44"/>
    </w:p>
    <w:p w:rsidR="0085191B" w:rsidRPr="0002103E" w:rsidRDefault="00DD403A" w:rsidP="006F0380">
      <w:pPr>
        <w:pStyle w:val="Listenabsatz"/>
      </w:pPr>
      <w:r w:rsidRPr="0002103E">
        <w:t>Ändern der Geräte-IP Adresse.</w:t>
      </w:r>
      <w:r w:rsidR="00294F24" w:rsidRPr="0002103E">
        <w:br/>
        <w:t>Die Zahlen müssen 3-Stellig eingegeben werden.</w:t>
      </w:r>
      <w:r w:rsidRPr="0002103E">
        <w:br/>
      </w:r>
      <w:r w:rsidRPr="0002103E">
        <w:rPr>
          <w:rStyle w:val="Hervorhebung"/>
        </w:rPr>
        <w:t xml:space="preserve">Hinweis: Damit die Änderung wirksam wird muss aktuell die neue Konfiguration unter ap.cfg gespeichert werden (siehe p-Befehl) und ein </w:t>
      </w:r>
      <w:proofErr w:type="spellStart"/>
      <w:r w:rsidRPr="0002103E">
        <w:rPr>
          <w:rStyle w:val="Hervorhebung"/>
        </w:rPr>
        <w:t>Reboot</w:t>
      </w:r>
      <w:proofErr w:type="spellEnd"/>
      <w:r w:rsidRPr="0002103E">
        <w:rPr>
          <w:rStyle w:val="Hervorhebung"/>
        </w:rPr>
        <w:t xml:space="preserve"> durchgeführt werden (siehe r-Befehl).</w:t>
      </w:r>
      <w:r w:rsidRPr="0002103E">
        <w:t xml:space="preserve"> </w:t>
      </w:r>
    </w:p>
    <w:p w:rsidR="009C0823" w:rsidRPr="0002103E" w:rsidRDefault="009C0823" w:rsidP="006F0380">
      <w:pPr>
        <w:pStyle w:val="berschrift2"/>
        <w:rPr>
          <w:lang w:eastAsia="de-DE"/>
        </w:rPr>
      </w:pPr>
      <w:bookmarkStart w:id="45" w:name="_Toc99437513"/>
      <w:r w:rsidRPr="0002103E">
        <w:rPr>
          <w:lang w:eastAsia="de-DE"/>
        </w:rPr>
        <w:t>c ! 43</w:t>
      </w:r>
      <w:bookmarkEnd w:id="45"/>
    </w:p>
    <w:p w:rsidR="0085191B" w:rsidRPr="0002103E" w:rsidRDefault="00DD403A" w:rsidP="006F0380">
      <w:pPr>
        <w:pStyle w:val="Listenabsatz"/>
      </w:pPr>
      <w:r w:rsidRPr="0002103E">
        <w:t>Ändern eines Zeichens in den Zeichensätzen. Als erstes wird das gewünschte Zeichen angegeben und danach die Position im Zeichensatz. Der erste Zeichensatz hat dabei die Positionen 0-31, der zweite Zeichensatz 32-63 und so weiter.</w:t>
      </w:r>
      <w:r w:rsidRPr="0002103E">
        <w:br/>
      </w:r>
      <w:r w:rsidRPr="0002103E">
        <w:lastRenderedPageBreak/>
        <w:t>Hinweis: Die Zeichensätze müssen auf allen verbundenen Geräten gleich sein, Geräte</w:t>
      </w:r>
      <w:r w:rsidR="00CF6007" w:rsidRPr="0002103E">
        <w:t>n</w:t>
      </w:r>
      <w:r w:rsidRPr="0002103E">
        <w:t xml:space="preserve"> die neu hinzu kommen </w:t>
      </w:r>
      <w:r w:rsidR="00CF6007" w:rsidRPr="0002103E">
        <w:t xml:space="preserve">bzw. nach einem </w:t>
      </w:r>
      <w:proofErr w:type="spellStart"/>
      <w:r w:rsidR="00CF6007" w:rsidRPr="0002103E">
        <w:t>Reboot</w:t>
      </w:r>
      <w:proofErr w:type="spellEnd"/>
      <w:r w:rsidR="00CF6007" w:rsidRPr="0002103E">
        <w:t xml:space="preserve"> sind die geänderten Zeichen nicht bekannt</w:t>
      </w:r>
      <w:r w:rsidRPr="0002103E">
        <w:t xml:space="preserve">. Aktuell wird der Zeichensatz nicht in der Konfiguration gespeichert. </w:t>
      </w:r>
    </w:p>
    <w:p w:rsidR="009C0823" w:rsidRPr="0002103E" w:rsidRDefault="00EC2AB8" w:rsidP="006F0380">
      <w:pPr>
        <w:pStyle w:val="berschrift2"/>
        <w:rPr>
          <w:color w:val="000000" w:themeColor="text1"/>
          <w:lang w:eastAsia="de-DE"/>
        </w:rPr>
      </w:pPr>
      <w:bookmarkStart w:id="46" w:name="_Toc99437514"/>
      <w:r w:rsidRPr="0002103E">
        <w:t>t 5</w:t>
      </w:r>
      <w:bookmarkEnd w:id="46"/>
    </w:p>
    <w:p w:rsidR="00EC2AB8" w:rsidRPr="0002103E" w:rsidRDefault="00EC2AB8" w:rsidP="006F0380">
      <w:pPr>
        <w:pStyle w:val="Listenabsatz"/>
      </w:pPr>
      <w:r w:rsidRPr="0002103E">
        <w:rPr>
          <w:bCs/>
          <w:iCs/>
          <w:color w:val="auto"/>
        </w:rPr>
        <w:t xml:space="preserve">Tick-Modus einstellen. </w:t>
      </w:r>
      <w:r w:rsidRPr="0002103E">
        <w:t xml:space="preserve">Das erste Bit im angegebenen Wert </w:t>
      </w:r>
      <w:r w:rsidR="001F33C1" w:rsidRPr="0002103E">
        <w:t>bestimmt, ob ein Tick erkannt und die Stabilisierungszeit (siehe s-Befehl) bei jeder Änderung gewartet wird (0) oder nur wenn Finger zusätzlich aufgesetzt werden (1). Damit kann nach einem kurzen Abheben einzelner Finger schneller ein neues Zeichen eingegeben werden, es können aber keine neuen Zeichen nur durch abheben  von Fingern generiert werden.</w:t>
      </w:r>
      <w:r w:rsidR="001F33C1" w:rsidRPr="0002103E">
        <w:br/>
        <w:t>Das zweite Bit gibt an, ob die Stabilisierungszeit ab der ersten Tick-Änderung unabhängig von weiteren Änderungen abläuft (schnelle Eingabe, nicht so robust bei nacheinander Setzen mehrere Finger) oder ob diese bei jeder Änderung innerhalb der Stabilisierungszeit neu beginnt (langsamer, robuster).</w:t>
      </w:r>
    </w:p>
    <w:p w:rsidR="007F005B" w:rsidRPr="0002103E" w:rsidRDefault="007F005B" w:rsidP="006F0380">
      <w:pPr>
        <w:pStyle w:val="Listenabsatz"/>
        <w:rPr>
          <w:rStyle w:val="Hervorhebung"/>
        </w:rPr>
      </w:pPr>
      <w:r w:rsidRPr="0002103E">
        <w:rPr>
          <w:rStyle w:val="Hervorhebung"/>
        </w:rPr>
        <w:t>Hinweis: Der Tick-Modus wird aktuell in der Konfiguration nicht gespeichert.</w:t>
      </w:r>
    </w:p>
    <w:p w:rsidR="0085191B" w:rsidRPr="0002103E" w:rsidRDefault="0085191B" w:rsidP="0085191B">
      <w:pPr>
        <w:rPr>
          <w:lang w:eastAsia="de-DE"/>
        </w:rPr>
      </w:pPr>
    </w:p>
    <w:p w:rsidR="005744CA" w:rsidRPr="0002103E" w:rsidRDefault="005744CA" w:rsidP="005744CA">
      <w:pPr>
        <w:rPr>
          <w:lang w:eastAsia="de-DE"/>
        </w:rPr>
      </w:pPr>
    </w:p>
    <w:sectPr w:rsidR="005744CA" w:rsidRPr="0002103E" w:rsidSect="00EB3B45">
      <w:headerReference w:type="even" r:id="rId10"/>
      <w:footerReference w:type="even" r:id="rId11"/>
      <w:footerReference w:type="default" r:id="rId12"/>
      <w:pgSz w:w="11907" w:h="16839" w:code="9"/>
      <w:pgMar w:top="993" w:right="1417" w:bottom="993" w:left="1417" w:header="987" w:footer="0" w:gutter="0"/>
      <w:cols w:num="2" w:space="567"/>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6B3" w:rsidRDefault="007976B3">
      <w:pPr>
        <w:spacing w:after="0" w:line="240" w:lineRule="auto"/>
      </w:pPr>
      <w:r>
        <w:separator/>
      </w:r>
    </w:p>
    <w:p w:rsidR="007976B3" w:rsidRDefault="007976B3"/>
    <w:p w:rsidR="007976B3" w:rsidRDefault="007976B3"/>
  </w:endnote>
  <w:endnote w:type="continuationSeparator" w:id="0">
    <w:p w:rsidR="007976B3" w:rsidRDefault="007976B3">
      <w:pPr>
        <w:spacing w:after="0" w:line="240" w:lineRule="auto"/>
      </w:pPr>
      <w:r>
        <w:continuationSeparator/>
      </w:r>
    </w:p>
    <w:p w:rsidR="007976B3" w:rsidRDefault="007976B3"/>
    <w:p w:rsidR="007976B3" w:rsidRDefault="007976B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ill Sans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LStat">
    <w:altName w:val="Times New Roman"/>
    <w:panose1 w:val="00000000000000000000"/>
    <w:charset w:val="00"/>
    <w:family w:val="roman"/>
    <w:notTrueType/>
    <w:pitch w:val="default"/>
    <w:sig w:usb0="0282A578" w:usb1="00000008" w:usb2="0282A578" w:usb3="00000008"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Fuzeile-Links"/>
    </w:pPr>
    <w:r>
      <w:rPr>
        <w:color w:val="9FB8CD" w:themeColor="accent2"/>
      </w:rPr>
      <w:sym w:font="Wingdings 3" w:char="F07D"/>
    </w:r>
    <w:r>
      <w:t xml:space="preserve"> Seite </w:t>
    </w:r>
    <w:fldSimple w:instr=" PAGE  \* Arabic  \* MERGEFORMAT ">
      <w:r w:rsidR="00B5171A">
        <w:rPr>
          <w:noProof/>
        </w:rPr>
        <w:t>6</w:t>
      </w:r>
    </w:fldSimple>
  </w:p>
  <w:p w:rsidR="002F0D97" w:rsidRDefault="002F0D97">
    <w:pPr>
      <w:pStyle w:val="Fuzeile"/>
    </w:pPr>
  </w:p>
  <w:p w:rsidR="002F0D97" w:rsidRDefault="002F0D97"/>
  <w:p w:rsidR="002F0D97" w:rsidRDefault="002F0D9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Fuzeile-Rechts"/>
    </w:pPr>
    <w:r>
      <w:rPr>
        <w:color w:val="9FB8CD" w:themeColor="accent2"/>
      </w:rPr>
      <w:sym w:font="Wingdings 3" w:char="F07D"/>
    </w:r>
    <w:r>
      <w:t xml:space="preserve"> Seite </w:t>
    </w:r>
    <w:fldSimple w:instr=" PAGE  \* Arabic  \* MERGEFORMAT ">
      <w:r w:rsidR="00B5171A">
        <w:rPr>
          <w:noProof/>
        </w:rPr>
        <w:t>3</w:t>
      </w:r>
    </w:fldSimple>
  </w:p>
  <w:p w:rsidR="002F0D97" w:rsidRDefault="002F0D97">
    <w:pPr>
      <w:pStyle w:val="Fuzeile"/>
    </w:pPr>
  </w:p>
  <w:p w:rsidR="002F0D97" w:rsidRDefault="002F0D97"/>
  <w:p w:rsidR="002F0D97" w:rsidRDefault="002F0D9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6B3" w:rsidRDefault="007976B3">
      <w:pPr>
        <w:spacing w:after="0" w:line="240" w:lineRule="auto"/>
      </w:pPr>
      <w:r>
        <w:separator/>
      </w:r>
    </w:p>
    <w:p w:rsidR="007976B3" w:rsidRDefault="007976B3"/>
    <w:p w:rsidR="007976B3" w:rsidRDefault="007976B3"/>
  </w:footnote>
  <w:footnote w:type="continuationSeparator" w:id="0">
    <w:p w:rsidR="007976B3" w:rsidRDefault="007976B3">
      <w:pPr>
        <w:spacing w:after="0" w:line="240" w:lineRule="auto"/>
      </w:pPr>
      <w:r>
        <w:continuationSeparator/>
      </w:r>
    </w:p>
    <w:p w:rsidR="007976B3" w:rsidRDefault="007976B3"/>
    <w:p w:rsidR="007976B3" w:rsidRDefault="007976B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Kopfzeile"/>
    </w:pPr>
  </w:p>
  <w:p w:rsidR="002F0D97" w:rsidRDefault="002F0D97"/>
  <w:p w:rsidR="002F0D97" w:rsidRDefault="002F0D9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Aufzhlungszeichen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Aufzhlungszeichen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Aufzhlungszeichen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Aufzhlungszeichen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Aufzhlungszeichen"/>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409080B"/>
    <w:multiLevelType w:val="hybridMultilevel"/>
    <w:tmpl w:val="23AA8BC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6A2163D"/>
    <w:multiLevelType w:val="hybridMultilevel"/>
    <w:tmpl w:val="A6442CA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0C61255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nsid w:val="0E8415D9"/>
    <w:multiLevelType w:val="hybridMultilevel"/>
    <w:tmpl w:val="EDCAE734"/>
    <w:lvl w:ilvl="0" w:tplc="04070001">
      <w:start w:val="1"/>
      <w:numFmt w:val="bullet"/>
      <w:lvlText w:val=""/>
      <w:lvlJc w:val="left"/>
      <w:pPr>
        <w:ind w:left="372" w:hanging="360"/>
      </w:pPr>
      <w:rPr>
        <w:rFonts w:ascii="Symbol" w:hAnsi="Symbo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9">
    <w:nsid w:val="13D62D20"/>
    <w:multiLevelType w:val="hybridMultilevel"/>
    <w:tmpl w:val="B756F6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14FE12FE"/>
    <w:multiLevelType w:val="hybridMultilevel"/>
    <w:tmpl w:val="948A19F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15CD1849"/>
    <w:multiLevelType w:val="hybridMultilevel"/>
    <w:tmpl w:val="74A41A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19CE24D1"/>
    <w:multiLevelType w:val="hybridMultilevel"/>
    <w:tmpl w:val="42F6346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nsid w:val="1AD33FC3"/>
    <w:multiLevelType w:val="hybridMultilevel"/>
    <w:tmpl w:val="B5E6E2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1E6E0A8F"/>
    <w:multiLevelType w:val="hybridMultilevel"/>
    <w:tmpl w:val="35F439E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nsid w:val="27C6234B"/>
    <w:multiLevelType w:val="hybridMultilevel"/>
    <w:tmpl w:val="36D4EC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0F0CB3"/>
    <w:multiLevelType w:val="multilevel"/>
    <w:tmpl w:val="B44EC4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BAA6010"/>
    <w:multiLevelType w:val="hybridMultilevel"/>
    <w:tmpl w:val="7D5E1374"/>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nsid w:val="2E6049E9"/>
    <w:multiLevelType w:val="hybridMultilevel"/>
    <w:tmpl w:val="832CBAB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1D90F6A"/>
    <w:multiLevelType w:val="hybridMultilevel"/>
    <w:tmpl w:val="2F4CEA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5955827"/>
    <w:multiLevelType w:val="hybridMultilevel"/>
    <w:tmpl w:val="4B32102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36A87963"/>
    <w:multiLevelType w:val="hybridMultilevel"/>
    <w:tmpl w:val="284C4B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398A2B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6028BE"/>
    <w:multiLevelType w:val="hybridMultilevel"/>
    <w:tmpl w:val="8220AAF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nsid w:val="3ACB39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4F3B4C"/>
    <w:multiLevelType w:val="hybridMultilevel"/>
    <w:tmpl w:val="F9F007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3207376"/>
    <w:multiLevelType w:val="hybridMultilevel"/>
    <w:tmpl w:val="A99098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7">
    <w:nsid w:val="4542499D"/>
    <w:multiLevelType w:val="hybridMultilevel"/>
    <w:tmpl w:val="B3A8A9F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nsid w:val="4A9C7EC2"/>
    <w:multiLevelType w:val="hybridMultilevel"/>
    <w:tmpl w:val="777A22A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52572B89"/>
    <w:multiLevelType w:val="hybridMultilevel"/>
    <w:tmpl w:val="CF1CF3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6524B0E"/>
    <w:multiLevelType w:val="hybridMultilevel"/>
    <w:tmpl w:val="353A72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597A5F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97B141D"/>
    <w:multiLevelType w:val="hybridMultilevel"/>
    <w:tmpl w:val="C1267B4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nsid w:val="59A66F53"/>
    <w:multiLevelType w:val="hybridMultilevel"/>
    <w:tmpl w:val="207EFE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5E2D38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195612B"/>
    <w:multiLevelType w:val="hybridMultilevel"/>
    <w:tmpl w:val="CFF8DFB8"/>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nsid w:val="62DE3D42"/>
    <w:multiLevelType w:val="hybridMultilevel"/>
    <w:tmpl w:val="9F5CFB4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41137C1"/>
    <w:multiLevelType w:val="hybridMultilevel"/>
    <w:tmpl w:val="2BD4EA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6A102F9A"/>
    <w:multiLevelType w:val="hybridMultilevel"/>
    <w:tmpl w:val="C194EC7E"/>
    <w:lvl w:ilvl="0" w:tplc="8996E9AC">
      <w:start w:val="1"/>
      <w:numFmt w:val="bullet"/>
      <w:lvlText w:val=""/>
      <w:lvlJc w:val="left"/>
      <w:pPr>
        <w:tabs>
          <w:tab w:val="num" w:pos="720"/>
        </w:tabs>
        <w:ind w:left="720" w:hanging="360"/>
      </w:pPr>
      <w:rPr>
        <w:rFonts w:ascii="Symbol" w:hAnsi="Symbol" w:hint="default"/>
      </w:rPr>
    </w:lvl>
    <w:lvl w:ilvl="1" w:tplc="23C22D50" w:tentative="1">
      <w:start w:val="1"/>
      <w:numFmt w:val="bullet"/>
      <w:lvlText w:val="o"/>
      <w:lvlJc w:val="left"/>
      <w:pPr>
        <w:tabs>
          <w:tab w:val="num" w:pos="1440"/>
        </w:tabs>
        <w:ind w:left="1440" w:hanging="360"/>
      </w:pPr>
      <w:rPr>
        <w:rFonts w:ascii="Courier New" w:hAnsi="Courier New" w:cs="Courier New" w:hint="default"/>
      </w:rPr>
    </w:lvl>
    <w:lvl w:ilvl="2" w:tplc="ACC47CEC" w:tentative="1">
      <w:start w:val="1"/>
      <w:numFmt w:val="bullet"/>
      <w:lvlText w:val=""/>
      <w:lvlJc w:val="left"/>
      <w:pPr>
        <w:tabs>
          <w:tab w:val="num" w:pos="2160"/>
        </w:tabs>
        <w:ind w:left="2160" w:hanging="360"/>
      </w:pPr>
      <w:rPr>
        <w:rFonts w:ascii="Wingdings" w:hAnsi="Wingdings" w:hint="default"/>
      </w:rPr>
    </w:lvl>
    <w:lvl w:ilvl="3" w:tplc="D87C9018" w:tentative="1">
      <w:start w:val="1"/>
      <w:numFmt w:val="bullet"/>
      <w:lvlText w:val=""/>
      <w:lvlJc w:val="left"/>
      <w:pPr>
        <w:tabs>
          <w:tab w:val="num" w:pos="2880"/>
        </w:tabs>
        <w:ind w:left="2880" w:hanging="360"/>
      </w:pPr>
      <w:rPr>
        <w:rFonts w:ascii="Symbol" w:hAnsi="Symbol" w:hint="default"/>
      </w:rPr>
    </w:lvl>
    <w:lvl w:ilvl="4" w:tplc="4A282E72" w:tentative="1">
      <w:start w:val="1"/>
      <w:numFmt w:val="bullet"/>
      <w:lvlText w:val="o"/>
      <w:lvlJc w:val="left"/>
      <w:pPr>
        <w:tabs>
          <w:tab w:val="num" w:pos="3600"/>
        </w:tabs>
        <w:ind w:left="3600" w:hanging="360"/>
      </w:pPr>
      <w:rPr>
        <w:rFonts w:ascii="Courier New" w:hAnsi="Courier New" w:cs="Courier New" w:hint="default"/>
      </w:rPr>
    </w:lvl>
    <w:lvl w:ilvl="5" w:tplc="266C85B6" w:tentative="1">
      <w:start w:val="1"/>
      <w:numFmt w:val="bullet"/>
      <w:lvlText w:val=""/>
      <w:lvlJc w:val="left"/>
      <w:pPr>
        <w:tabs>
          <w:tab w:val="num" w:pos="4320"/>
        </w:tabs>
        <w:ind w:left="4320" w:hanging="360"/>
      </w:pPr>
      <w:rPr>
        <w:rFonts w:ascii="Wingdings" w:hAnsi="Wingdings" w:hint="default"/>
      </w:rPr>
    </w:lvl>
    <w:lvl w:ilvl="6" w:tplc="3938A8B6" w:tentative="1">
      <w:start w:val="1"/>
      <w:numFmt w:val="bullet"/>
      <w:lvlText w:val=""/>
      <w:lvlJc w:val="left"/>
      <w:pPr>
        <w:tabs>
          <w:tab w:val="num" w:pos="5040"/>
        </w:tabs>
        <w:ind w:left="5040" w:hanging="360"/>
      </w:pPr>
      <w:rPr>
        <w:rFonts w:ascii="Symbol" w:hAnsi="Symbol" w:hint="default"/>
      </w:rPr>
    </w:lvl>
    <w:lvl w:ilvl="7" w:tplc="F31AD738" w:tentative="1">
      <w:start w:val="1"/>
      <w:numFmt w:val="bullet"/>
      <w:lvlText w:val="o"/>
      <w:lvlJc w:val="left"/>
      <w:pPr>
        <w:tabs>
          <w:tab w:val="num" w:pos="5760"/>
        </w:tabs>
        <w:ind w:left="5760" w:hanging="360"/>
      </w:pPr>
      <w:rPr>
        <w:rFonts w:ascii="Courier New" w:hAnsi="Courier New" w:cs="Courier New" w:hint="default"/>
      </w:rPr>
    </w:lvl>
    <w:lvl w:ilvl="8" w:tplc="36D63766" w:tentative="1">
      <w:start w:val="1"/>
      <w:numFmt w:val="bullet"/>
      <w:lvlText w:val=""/>
      <w:lvlJc w:val="left"/>
      <w:pPr>
        <w:tabs>
          <w:tab w:val="num" w:pos="6480"/>
        </w:tabs>
        <w:ind w:left="6480" w:hanging="360"/>
      </w:pPr>
      <w:rPr>
        <w:rFonts w:ascii="Wingdings" w:hAnsi="Wingdings" w:hint="default"/>
      </w:rPr>
    </w:lvl>
  </w:abstractNum>
  <w:abstractNum w:abstractNumId="39">
    <w:nsid w:val="6FAA1894"/>
    <w:multiLevelType w:val="hybridMultilevel"/>
    <w:tmpl w:val="220A4F9A"/>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14404A5"/>
    <w:multiLevelType w:val="hybridMultilevel"/>
    <w:tmpl w:val="AD541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720154A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2">
    <w:nsid w:val="73AA1526"/>
    <w:multiLevelType w:val="hybridMultilevel"/>
    <w:tmpl w:val="F6188DFA"/>
    <w:lvl w:ilvl="0" w:tplc="2BB40044">
      <w:start w:val="1"/>
      <w:numFmt w:val="bullet"/>
      <w:lvlText w:val=""/>
      <w:lvlJc w:val="left"/>
      <w:pPr>
        <w:tabs>
          <w:tab w:val="num" w:pos="360"/>
        </w:tabs>
        <w:ind w:left="360" w:hanging="360"/>
      </w:pPr>
      <w:rPr>
        <w:rFonts w:ascii="Symbol" w:hAnsi="Symbol" w:hint="default"/>
      </w:rPr>
    </w:lvl>
    <w:lvl w:ilvl="1" w:tplc="6E8A39F2" w:tentative="1">
      <w:start w:val="1"/>
      <w:numFmt w:val="bullet"/>
      <w:lvlText w:val="o"/>
      <w:lvlJc w:val="left"/>
      <w:pPr>
        <w:tabs>
          <w:tab w:val="num" w:pos="1080"/>
        </w:tabs>
        <w:ind w:left="1080" w:hanging="360"/>
      </w:pPr>
      <w:rPr>
        <w:rFonts w:ascii="Courier New" w:hAnsi="Courier New" w:cs="Courier New" w:hint="default"/>
      </w:rPr>
    </w:lvl>
    <w:lvl w:ilvl="2" w:tplc="79C4BF88" w:tentative="1">
      <w:start w:val="1"/>
      <w:numFmt w:val="bullet"/>
      <w:lvlText w:val=""/>
      <w:lvlJc w:val="left"/>
      <w:pPr>
        <w:tabs>
          <w:tab w:val="num" w:pos="1800"/>
        </w:tabs>
        <w:ind w:left="1800" w:hanging="360"/>
      </w:pPr>
      <w:rPr>
        <w:rFonts w:ascii="Wingdings" w:hAnsi="Wingdings" w:hint="default"/>
      </w:rPr>
    </w:lvl>
    <w:lvl w:ilvl="3" w:tplc="4E4C47B0" w:tentative="1">
      <w:start w:val="1"/>
      <w:numFmt w:val="bullet"/>
      <w:lvlText w:val=""/>
      <w:lvlJc w:val="left"/>
      <w:pPr>
        <w:tabs>
          <w:tab w:val="num" w:pos="2520"/>
        </w:tabs>
        <w:ind w:left="2520" w:hanging="360"/>
      </w:pPr>
      <w:rPr>
        <w:rFonts w:ascii="Symbol" w:hAnsi="Symbol" w:hint="default"/>
      </w:rPr>
    </w:lvl>
    <w:lvl w:ilvl="4" w:tplc="B4304CBC" w:tentative="1">
      <w:start w:val="1"/>
      <w:numFmt w:val="bullet"/>
      <w:lvlText w:val="o"/>
      <w:lvlJc w:val="left"/>
      <w:pPr>
        <w:tabs>
          <w:tab w:val="num" w:pos="3240"/>
        </w:tabs>
        <w:ind w:left="3240" w:hanging="360"/>
      </w:pPr>
      <w:rPr>
        <w:rFonts w:ascii="Courier New" w:hAnsi="Courier New" w:cs="Courier New" w:hint="default"/>
      </w:rPr>
    </w:lvl>
    <w:lvl w:ilvl="5" w:tplc="2008181A" w:tentative="1">
      <w:start w:val="1"/>
      <w:numFmt w:val="bullet"/>
      <w:lvlText w:val=""/>
      <w:lvlJc w:val="left"/>
      <w:pPr>
        <w:tabs>
          <w:tab w:val="num" w:pos="3960"/>
        </w:tabs>
        <w:ind w:left="3960" w:hanging="360"/>
      </w:pPr>
      <w:rPr>
        <w:rFonts w:ascii="Wingdings" w:hAnsi="Wingdings" w:hint="default"/>
      </w:rPr>
    </w:lvl>
    <w:lvl w:ilvl="6" w:tplc="DC3EECAC" w:tentative="1">
      <w:start w:val="1"/>
      <w:numFmt w:val="bullet"/>
      <w:lvlText w:val=""/>
      <w:lvlJc w:val="left"/>
      <w:pPr>
        <w:tabs>
          <w:tab w:val="num" w:pos="4680"/>
        </w:tabs>
        <w:ind w:left="4680" w:hanging="360"/>
      </w:pPr>
      <w:rPr>
        <w:rFonts w:ascii="Symbol" w:hAnsi="Symbol" w:hint="default"/>
      </w:rPr>
    </w:lvl>
    <w:lvl w:ilvl="7" w:tplc="3AF884C6" w:tentative="1">
      <w:start w:val="1"/>
      <w:numFmt w:val="bullet"/>
      <w:lvlText w:val="o"/>
      <w:lvlJc w:val="left"/>
      <w:pPr>
        <w:tabs>
          <w:tab w:val="num" w:pos="5400"/>
        </w:tabs>
        <w:ind w:left="5400" w:hanging="360"/>
      </w:pPr>
      <w:rPr>
        <w:rFonts w:ascii="Courier New" w:hAnsi="Courier New" w:cs="Courier New" w:hint="default"/>
      </w:rPr>
    </w:lvl>
    <w:lvl w:ilvl="8" w:tplc="00F28BB4" w:tentative="1">
      <w:start w:val="1"/>
      <w:numFmt w:val="bullet"/>
      <w:lvlText w:val=""/>
      <w:lvlJc w:val="left"/>
      <w:pPr>
        <w:tabs>
          <w:tab w:val="num" w:pos="6120"/>
        </w:tabs>
        <w:ind w:left="6120" w:hanging="360"/>
      </w:pPr>
      <w:rPr>
        <w:rFonts w:ascii="Wingdings" w:hAnsi="Wingdings" w:hint="default"/>
      </w:rPr>
    </w:lvl>
  </w:abstractNum>
  <w:abstractNum w:abstractNumId="43">
    <w:nsid w:val="76B54249"/>
    <w:multiLevelType w:val="hybridMultilevel"/>
    <w:tmpl w:val="6FAA2458"/>
    <w:lvl w:ilvl="0" w:tplc="04070001">
      <w:start w:val="5"/>
      <w:numFmt w:val="bullet"/>
      <w:lvlText w:val="-"/>
      <w:lvlJc w:val="left"/>
      <w:pPr>
        <w:ind w:left="720" w:hanging="360"/>
      </w:pPr>
      <w:rPr>
        <w:rFonts w:ascii="Bookman Old Style" w:eastAsiaTheme="minorEastAsia"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80701EE"/>
    <w:multiLevelType w:val="multilevel"/>
    <w:tmpl w:val="8B5242BC"/>
    <w:lvl w:ilvl="0">
      <w:start w:val="1"/>
      <w:numFmt w:val="decimal"/>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9254466"/>
    <w:multiLevelType w:val="multilevel"/>
    <w:tmpl w:val="712AFA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AD7505E"/>
    <w:multiLevelType w:val="hybridMultilevel"/>
    <w:tmpl w:val="DEA288D4"/>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nsid w:val="7DC95A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 w:numId="6">
    <w:abstractNumId w:val="44"/>
  </w:num>
  <w:num w:numId="7">
    <w:abstractNumId w:val="43"/>
  </w:num>
  <w:num w:numId="8">
    <w:abstractNumId w:val="13"/>
  </w:num>
  <w:num w:numId="9">
    <w:abstractNumId w:val="45"/>
  </w:num>
  <w:num w:numId="10">
    <w:abstractNumId w:val="42"/>
  </w:num>
  <w:num w:numId="11">
    <w:abstractNumId w:val="30"/>
  </w:num>
  <w:num w:numId="12">
    <w:abstractNumId w:val="38"/>
  </w:num>
  <w:num w:numId="13">
    <w:abstractNumId w:val="17"/>
  </w:num>
  <w:num w:numId="14">
    <w:abstractNumId w:val="26"/>
  </w:num>
  <w:num w:numId="15">
    <w:abstractNumId w:val="32"/>
  </w:num>
  <w:num w:numId="16">
    <w:abstractNumId w:val="14"/>
  </w:num>
  <w:num w:numId="17">
    <w:abstractNumId w:val="12"/>
  </w:num>
  <w:num w:numId="18">
    <w:abstractNumId w:val="6"/>
  </w:num>
  <w:num w:numId="19">
    <w:abstractNumId w:val="5"/>
  </w:num>
  <w:num w:numId="20">
    <w:abstractNumId w:val="40"/>
  </w:num>
  <w:num w:numId="21">
    <w:abstractNumId w:val="9"/>
  </w:num>
  <w:num w:numId="22">
    <w:abstractNumId w:val="27"/>
  </w:num>
  <w:num w:numId="23">
    <w:abstractNumId w:val="15"/>
  </w:num>
  <w:num w:numId="24">
    <w:abstractNumId w:val="36"/>
  </w:num>
  <w:num w:numId="25">
    <w:abstractNumId w:val="23"/>
  </w:num>
  <w:num w:numId="26">
    <w:abstractNumId w:val="8"/>
  </w:num>
  <w:num w:numId="27">
    <w:abstractNumId w:val="29"/>
  </w:num>
  <w:num w:numId="28">
    <w:abstractNumId w:val="11"/>
  </w:num>
  <w:num w:numId="29">
    <w:abstractNumId w:val="25"/>
  </w:num>
  <w:num w:numId="30">
    <w:abstractNumId w:val="16"/>
  </w:num>
  <w:num w:numId="31">
    <w:abstractNumId w:val="39"/>
  </w:num>
  <w:num w:numId="32">
    <w:abstractNumId w:val="18"/>
  </w:num>
  <w:num w:numId="33">
    <w:abstractNumId w:val="35"/>
  </w:num>
  <w:num w:numId="34">
    <w:abstractNumId w:val="46"/>
  </w:num>
  <w:num w:numId="35">
    <w:abstractNumId w:val="10"/>
  </w:num>
  <w:num w:numId="36">
    <w:abstractNumId w:val="37"/>
  </w:num>
  <w:num w:numId="37">
    <w:abstractNumId w:val="21"/>
  </w:num>
  <w:num w:numId="38">
    <w:abstractNumId w:val="7"/>
  </w:num>
  <w:num w:numId="39">
    <w:abstractNumId w:val="41"/>
  </w:num>
  <w:num w:numId="40">
    <w:abstractNumId w:val="33"/>
  </w:num>
  <w:num w:numId="41">
    <w:abstractNumId w:val="20"/>
  </w:num>
  <w:num w:numId="42">
    <w:abstractNumId w:val="28"/>
  </w:num>
  <w:num w:numId="43">
    <w:abstractNumId w:val="19"/>
  </w:num>
  <w:num w:numId="44">
    <w:abstractNumId w:val="31"/>
  </w:num>
  <w:num w:numId="45">
    <w:abstractNumId w:val="24"/>
  </w:num>
  <w:num w:numId="46">
    <w:abstractNumId w:val="34"/>
  </w:num>
  <w:num w:numId="47">
    <w:abstractNumId w:val="22"/>
  </w:num>
  <w:num w:numId="48">
    <w:abstractNumId w:val="4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09"/>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rsids>
    <w:rsidRoot w:val="009B2BFA"/>
    <w:rsid w:val="0000191E"/>
    <w:rsid w:val="000025E3"/>
    <w:rsid w:val="00004D75"/>
    <w:rsid w:val="00007C80"/>
    <w:rsid w:val="000117DF"/>
    <w:rsid w:val="000155DC"/>
    <w:rsid w:val="000206AA"/>
    <w:rsid w:val="000208C8"/>
    <w:rsid w:val="00020D22"/>
    <w:rsid w:val="0002103E"/>
    <w:rsid w:val="000237CA"/>
    <w:rsid w:val="00025331"/>
    <w:rsid w:val="00033DE5"/>
    <w:rsid w:val="00035197"/>
    <w:rsid w:val="00036DF5"/>
    <w:rsid w:val="0003740B"/>
    <w:rsid w:val="00046D3D"/>
    <w:rsid w:val="00047B68"/>
    <w:rsid w:val="00051126"/>
    <w:rsid w:val="000517F5"/>
    <w:rsid w:val="0005372F"/>
    <w:rsid w:val="00065FDE"/>
    <w:rsid w:val="00074170"/>
    <w:rsid w:val="0008285D"/>
    <w:rsid w:val="00097DFF"/>
    <w:rsid w:val="000A1301"/>
    <w:rsid w:val="000A154A"/>
    <w:rsid w:val="000A33C3"/>
    <w:rsid w:val="000A38EF"/>
    <w:rsid w:val="000A4A3D"/>
    <w:rsid w:val="000A6E0C"/>
    <w:rsid w:val="000A7591"/>
    <w:rsid w:val="000B07E4"/>
    <w:rsid w:val="000B0E0A"/>
    <w:rsid w:val="000B2647"/>
    <w:rsid w:val="000B5517"/>
    <w:rsid w:val="000B660C"/>
    <w:rsid w:val="000B7A56"/>
    <w:rsid w:val="000C205D"/>
    <w:rsid w:val="000C5779"/>
    <w:rsid w:val="000D01C9"/>
    <w:rsid w:val="000D5046"/>
    <w:rsid w:val="000D62D8"/>
    <w:rsid w:val="000D6F4C"/>
    <w:rsid w:val="000E031E"/>
    <w:rsid w:val="000E257A"/>
    <w:rsid w:val="000E37CA"/>
    <w:rsid w:val="000E6FCD"/>
    <w:rsid w:val="000E7C4A"/>
    <w:rsid w:val="001042C8"/>
    <w:rsid w:val="001043DC"/>
    <w:rsid w:val="00106E41"/>
    <w:rsid w:val="00110F1D"/>
    <w:rsid w:val="00117E2C"/>
    <w:rsid w:val="00121C93"/>
    <w:rsid w:val="00122809"/>
    <w:rsid w:val="00126CEA"/>
    <w:rsid w:val="0012747F"/>
    <w:rsid w:val="001340C8"/>
    <w:rsid w:val="001365CF"/>
    <w:rsid w:val="0014330E"/>
    <w:rsid w:val="00144256"/>
    <w:rsid w:val="00144E5E"/>
    <w:rsid w:val="001451AF"/>
    <w:rsid w:val="0014630D"/>
    <w:rsid w:val="00147349"/>
    <w:rsid w:val="00150335"/>
    <w:rsid w:val="001507DF"/>
    <w:rsid w:val="00154EB6"/>
    <w:rsid w:val="00156514"/>
    <w:rsid w:val="00163A9C"/>
    <w:rsid w:val="00164033"/>
    <w:rsid w:val="00166DE3"/>
    <w:rsid w:val="00167EC9"/>
    <w:rsid w:val="00171882"/>
    <w:rsid w:val="00173600"/>
    <w:rsid w:val="00177704"/>
    <w:rsid w:val="001826B5"/>
    <w:rsid w:val="00185AD9"/>
    <w:rsid w:val="0018790C"/>
    <w:rsid w:val="001919E4"/>
    <w:rsid w:val="0019275D"/>
    <w:rsid w:val="00192C0B"/>
    <w:rsid w:val="001961D1"/>
    <w:rsid w:val="001A7EED"/>
    <w:rsid w:val="001B1F0B"/>
    <w:rsid w:val="001B5C39"/>
    <w:rsid w:val="001B70D4"/>
    <w:rsid w:val="001C7131"/>
    <w:rsid w:val="001D016D"/>
    <w:rsid w:val="001D5EE3"/>
    <w:rsid w:val="001D7E40"/>
    <w:rsid w:val="001F019A"/>
    <w:rsid w:val="001F242C"/>
    <w:rsid w:val="001F33C1"/>
    <w:rsid w:val="00200B49"/>
    <w:rsid w:val="00202CE4"/>
    <w:rsid w:val="00203243"/>
    <w:rsid w:val="00203D26"/>
    <w:rsid w:val="00204A1A"/>
    <w:rsid w:val="00212612"/>
    <w:rsid w:val="0022102F"/>
    <w:rsid w:val="00222349"/>
    <w:rsid w:val="00226FED"/>
    <w:rsid w:val="00227956"/>
    <w:rsid w:val="0023349D"/>
    <w:rsid w:val="0023732C"/>
    <w:rsid w:val="002436D5"/>
    <w:rsid w:val="002447A8"/>
    <w:rsid w:val="00251D27"/>
    <w:rsid w:val="00254789"/>
    <w:rsid w:val="00260A0C"/>
    <w:rsid w:val="00261EF2"/>
    <w:rsid w:val="00262331"/>
    <w:rsid w:val="0026620E"/>
    <w:rsid w:val="002663C6"/>
    <w:rsid w:val="002703A6"/>
    <w:rsid w:val="00272A33"/>
    <w:rsid w:val="002730CC"/>
    <w:rsid w:val="00274242"/>
    <w:rsid w:val="002827DF"/>
    <w:rsid w:val="00282F7A"/>
    <w:rsid w:val="00284AA0"/>
    <w:rsid w:val="002871E5"/>
    <w:rsid w:val="00292020"/>
    <w:rsid w:val="00294F24"/>
    <w:rsid w:val="002A080D"/>
    <w:rsid w:val="002A795C"/>
    <w:rsid w:val="002B2406"/>
    <w:rsid w:val="002B3191"/>
    <w:rsid w:val="002B3358"/>
    <w:rsid w:val="002B4208"/>
    <w:rsid w:val="002B6E38"/>
    <w:rsid w:val="002B7224"/>
    <w:rsid w:val="002B79E0"/>
    <w:rsid w:val="002C0CD0"/>
    <w:rsid w:val="002C57B2"/>
    <w:rsid w:val="002C5FCF"/>
    <w:rsid w:val="002D0BF9"/>
    <w:rsid w:val="002D5828"/>
    <w:rsid w:val="002D791D"/>
    <w:rsid w:val="002E4519"/>
    <w:rsid w:val="002F0D97"/>
    <w:rsid w:val="002F1AD1"/>
    <w:rsid w:val="002F3C7E"/>
    <w:rsid w:val="002F408D"/>
    <w:rsid w:val="002F5012"/>
    <w:rsid w:val="002F6FC0"/>
    <w:rsid w:val="00300C99"/>
    <w:rsid w:val="00301578"/>
    <w:rsid w:val="003149E8"/>
    <w:rsid w:val="00324306"/>
    <w:rsid w:val="0032601A"/>
    <w:rsid w:val="003301FF"/>
    <w:rsid w:val="00332B24"/>
    <w:rsid w:val="003401B7"/>
    <w:rsid w:val="00344856"/>
    <w:rsid w:val="00347589"/>
    <w:rsid w:val="00347B86"/>
    <w:rsid w:val="00350481"/>
    <w:rsid w:val="00351B24"/>
    <w:rsid w:val="00355196"/>
    <w:rsid w:val="003625CD"/>
    <w:rsid w:val="00364063"/>
    <w:rsid w:val="003648E4"/>
    <w:rsid w:val="00371094"/>
    <w:rsid w:val="00371C50"/>
    <w:rsid w:val="003752F7"/>
    <w:rsid w:val="0038376D"/>
    <w:rsid w:val="003858E3"/>
    <w:rsid w:val="003905D3"/>
    <w:rsid w:val="00396DBC"/>
    <w:rsid w:val="00396E4B"/>
    <w:rsid w:val="003975F3"/>
    <w:rsid w:val="003A1160"/>
    <w:rsid w:val="003A1639"/>
    <w:rsid w:val="003C28BD"/>
    <w:rsid w:val="003C459D"/>
    <w:rsid w:val="003C4D42"/>
    <w:rsid w:val="003C5179"/>
    <w:rsid w:val="003C55C9"/>
    <w:rsid w:val="003C5ADA"/>
    <w:rsid w:val="003E13B1"/>
    <w:rsid w:val="003E1F9E"/>
    <w:rsid w:val="003E4022"/>
    <w:rsid w:val="003E4DC3"/>
    <w:rsid w:val="003F0CA3"/>
    <w:rsid w:val="003F0F06"/>
    <w:rsid w:val="003F0FC6"/>
    <w:rsid w:val="004036FA"/>
    <w:rsid w:val="00404890"/>
    <w:rsid w:val="00412196"/>
    <w:rsid w:val="00412C4E"/>
    <w:rsid w:val="004168C1"/>
    <w:rsid w:val="00422EA1"/>
    <w:rsid w:val="00427530"/>
    <w:rsid w:val="00430DA2"/>
    <w:rsid w:val="00433494"/>
    <w:rsid w:val="00434D57"/>
    <w:rsid w:val="004445AA"/>
    <w:rsid w:val="00447415"/>
    <w:rsid w:val="0045061C"/>
    <w:rsid w:val="00450CC9"/>
    <w:rsid w:val="00454C38"/>
    <w:rsid w:val="004645CE"/>
    <w:rsid w:val="00472A19"/>
    <w:rsid w:val="004757EC"/>
    <w:rsid w:val="00480E8D"/>
    <w:rsid w:val="00484302"/>
    <w:rsid w:val="0048572C"/>
    <w:rsid w:val="00487732"/>
    <w:rsid w:val="004A0FA2"/>
    <w:rsid w:val="004A1835"/>
    <w:rsid w:val="004A1CED"/>
    <w:rsid w:val="004A5371"/>
    <w:rsid w:val="004A7E22"/>
    <w:rsid w:val="004B05F4"/>
    <w:rsid w:val="004B5B70"/>
    <w:rsid w:val="004B5D7F"/>
    <w:rsid w:val="004C0473"/>
    <w:rsid w:val="004C1CB5"/>
    <w:rsid w:val="004C4AC2"/>
    <w:rsid w:val="004C603B"/>
    <w:rsid w:val="004D3CF1"/>
    <w:rsid w:val="004D54A8"/>
    <w:rsid w:val="004E4430"/>
    <w:rsid w:val="004E4D20"/>
    <w:rsid w:val="004E4EFF"/>
    <w:rsid w:val="004E6E16"/>
    <w:rsid w:val="004F159B"/>
    <w:rsid w:val="004F2174"/>
    <w:rsid w:val="004F4DC0"/>
    <w:rsid w:val="00506490"/>
    <w:rsid w:val="00513593"/>
    <w:rsid w:val="00515F7D"/>
    <w:rsid w:val="00516BDA"/>
    <w:rsid w:val="00516C3C"/>
    <w:rsid w:val="0053015B"/>
    <w:rsid w:val="00531297"/>
    <w:rsid w:val="0053236C"/>
    <w:rsid w:val="00533EA1"/>
    <w:rsid w:val="00536A52"/>
    <w:rsid w:val="00537284"/>
    <w:rsid w:val="00541015"/>
    <w:rsid w:val="00541223"/>
    <w:rsid w:val="00550153"/>
    <w:rsid w:val="005737E1"/>
    <w:rsid w:val="005744CA"/>
    <w:rsid w:val="00575F27"/>
    <w:rsid w:val="00577239"/>
    <w:rsid w:val="00580029"/>
    <w:rsid w:val="00582052"/>
    <w:rsid w:val="005830CD"/>
    <w:rsid w:val="00584CD2"/>
    <w:rsid w:val="0059216E"/>
    <w:rsid w:val="005921CC"/>
    <w:rsid w:val="00593117"/>
    <w:rsid w:val="0059422A"/>
    <w:rsid w:val="00596BE1"/>
    <w:rsid w:val="005A195C"/>
    <w:rsid w:val="005A5749"/>
    <w:rsid w:val="005A5E31"/>
    <w:rsid w:val="005A7B41"/>
    <w:rsid w:val="005B07E6"/>
    <w:rsid w:val="005C09B5"/>
    <w:rsid w:val="005C5647"/>
    <w:rsid w:val="005E23CD"/>
    <w:rsid w:val="005E432D"/>
    <w:rsid w:val="005E7974"/>
    <w:rsid w:val="005F622F"/>
    <w:rsid w:val="005F74D3"/>
    <w:rsid w:val="0060072C"/>
    <w:rsid w:val="00604BB1"/>
    <w:rsid w:val="00604CD7"/>
    <w:rsid w:val="00606528"/>
    <w:rsid w:val="00611F42"/>
    <w:rsid w:val="00614795"/>
    <w:rsid w:val="00620BE9"/>
    <w:rsid w:val="00632A39"/>
    <w:rsid w:val="0064041F"/>
    <w:rsid w:val="00640A4B"/>
    <w:rsid w:val="00640A72"/>
    <w:rsid w:val="006433B3"/>
    <w:rsid w:val="00643475"/>
    <w:rsid w:val="00650594"/>
    <w:rsid w:val="006520A8"/>
    <w:rsid w:val="00652C14"/>
    <w:rsid w:val="0065614E"/>
    <w:rsid w:val="006608AC"/>
    <w:rsid w:val="00661448"/>
    <w:rsid w:val="00661A45"/>
    <w:rsid w:val="00661DCB"/>
    <w:rsid w:val="00664CA7"/>
    <w:rsid w:val="00667B46"/>
    <w:rsid w:val="0067406D"/>
    <w:rsid w:val="006762A5"/>
    <w:rsid w:val="00676E2B"/>
    <w:rsid w:val="00687E17"/>
    <w:rsid w:val="00687E8F"/>
    <w:rsid w:val="00694513"/>
    <w:rsid w:val="0069714A"/>
    <w:rsid w:val="006A19F8"/>
    <w:rsid w:val="006A2034"/>
    <w:rsid w:val="006A708E"/>
    <w:rsid w:val="006B2AD7"/>
    <w:rsid w:val="006B3503"/>
    <w:rsid w:val="006B403D"/>
    <w:rsid w:val="006B73BF"/>
    <w:rsid w:val="006C1E3F"/>
    <w:rsid w:val="006C26A0"/>
    <w:rsid w:val="006C2C38"/>
    <w:rsid w:val="006C6392"/>
    <w:rsid w:val="006C7F74"/>
    <w:rsid w:val="006D44F9"/>
    <w:rsid w:val="006E0951"/>
    <w:rsid w:val="006E10CF"/>
    <w:rsid w:val="006E12E1"/>
    <w:rsid w:val="006E378F"/>
    <w:rsid w:val="006E4DFE"/>
    <w:rsid w:val="006F0380"/>
    <w:rsid w:val="006F51E2"/>
    <w:rsid w:val="007003D4"/>
    <w:rsid w:val="00704786"/>
    <w:rsid w:val="00706517"/>
    <w:rsid w:val="00706D80"/>
    <w:rsid w:val="007102A1"/>
    <w:rsid w:val="00715AC8"/>
    <w:rsid w:val="007162A3"/>
    <w:rsid w:val="00717618"/>
    <w:rsid w:val="007209C1"/>
    <w:rsid w:val="00721B09"/>
    <w:rsid w:val="00727A2C"/>
    <w:rsid w:val="00730C14"/>
    <w:rsid w:val="007346F1"/>
    <w:rsid w:val="00736B84"/>
    <w:rsid w:val="007377E4"/>
    <w:rsid w:val="007404C4"/>
    <w:rsid w:val="007417C5"/>
    <w:rsid w:val="00741D58"/>
    <w:rsid w:val="007438FD"/>
    <w:rsid w:val="00745055"/>
    <w:rsid w:val="007546C3"/>
    <w:rsid w:val="00754C76"/>
    <w:rsid w:val="00755557"/>
    <w:rsid w:val="00760D27"/>
    <w:rsid w:val="00761BA4"/>
    <w:rsid w:val="007658D9"/>
    <w:rsid w:val="0077218C"/>
    <w:rsid w:val="007802C5"/>
    <w:rsid w:val="007807ED"/>
    <w:rsid w:val="00787008"/>
    <w:rsid w:val="00792FCF"/>
    <w:rsid w:val="007976B3"/>
    <w:rsid w:val="007A1602"/>
    <w:rsid w:val="007A294F"/>
    <w:rsid w:val="007A4BBF"/>
    <w:rsid w:val="007A759B"/>
    <w:rsid w:val="007B0D10"/>
    <w:rsid w:val="007B292A"/>
    <w:rsid w:val="007B4928"/>
    <w:rsid w:val="007C15DB"/>
    <w:rsid w:val="007C6952"/>
    <w:rsid w:val="007D1453"/>
    <w:rsid w:val="007D2667"/>
    <w:rsid w:val="007D2AED"/>
    <w:rsid w:val="007E28C2"/>
    <w:rsid w:val="007E38EE"/>
    <w:rsid w:val="007E6FBA"/>
    <w:rsid w:val="007E7D5F"/>
    <w:rsid w:val="007F005B"/>
    <w:rsid w:val="007F00A9"/>
    <w:rsid w:val="007F1147"/>
    <w:rsid w:val="007F318E"/>
    <w:rsid w:val="007F4A49"/>
    <w:rsid w:val="007F7A55"/>
    <w:rsid w:val="007F7A90"/>
    <w:rsid w:val="008027B2"/>
    <w:rsid w:val="008100A6"/>
    <w:rsid w:val="00810E9F"/>
    <w:rsid w:val="0081438B"/>
    <w:rsid w:val="008164DF"/>
    <w:rsid w:val="00817626"/>
    <w:rsid w:val="00831366"/>
    <w:rsid w:val="008343DC"/>
    <w:rsid w:val="0083517C"/>
    <w:rsid w:val="00841FBE"/>
    <w:rsid w:val="008450AD"/>
    <w:rsid w:val="00845184"/>
    <w:rsid w:val="0085191B"/>
    <w:rsid w:val="00853517"/>
    <w:rsid w:val="00854979"/>
    <w:rsid w:val="00857821"/>
    <w:rsid w:val="00862ED8"/>
    <w:rsid w:val="008641A1"/>
    <w:rsid w:val="008643DB"/>
    <w:rsid w:val="00867F45"/>
    <w:rsid w:val="0087301E"/>
    <w:rsid w:val="00873C4D"/>
    <w:rsid w:val="00877CB1"/>
    <w:rsid w:val="008816E7"/>
    <w:rsid w:val="00894D82"/>
    <w:rsid w:val="008953DF"/>
    <w:rsid w:val="00897DC8"/>
    <w:rsid w:val="008A17E1"/>
    <w:rsid w:val="008A1F46"/>
    <w:rsid w:val="008A4EFA"/>
    <w:rsid w:val="008A7E28"/>
    <w:rsid w:val="008B09BE"/>
    <w:rsid w:val="008C1ECB"/>
    <w:rsid w:val="008C2713"/>
    <w:rsid w:val="008C6A0E"/>
    <w:rsid w:val="008D7D81"/>
    <w:rsid w:val="008E175E"/>
    <w:rsid w:val="008F4501"/>
    <w:rsid w:val="008F48F1"/>
    <w:rsid w:val="0090563C"/>
    <w:rsid w:val="00910BB3"/>
    <w:rsid w:val="0091316C"/>
    <w:rsid w:val="00913D35"/>
    <w:rsid w:val="009147D2"/>
    <w:rsid w:val="00917E1C"/>
    <w:rsid w:val="00926C97"/>
    <w:rsid w:val="0093012D"/>
    <w:rsid w:val="00934793"/>
    <w:rsid w:val="00943A5A"/>
    <w:rsid w:val="00946EE9"/>
    <w:rsid w:val="009506B1"/>
    <w:rsid w:val="009534E0"/>
    <w:rsid w:val="00954ACF"/>
    <w:rsid w:val="009601DC"/>
    <w:rsid w:val="00963462"/>
    <w:rsid w:val="00965E8B"/>
    <w:rsid w:val="0096665D"/>
    <w:rsid w:val="00966A95"/>
    <w:rsid w:val="009705FC"/>
    <w:rsid w:val="00971B8D"/>
    <w:rsid w:val="009749EA"/>
    <w:rsid w:val="0097511C"/>
    <w:rsid w:val="009771DD"/>
    <w:rsid w:val="009801FA"/>
    <w:rsid w:val="00981E84"/>
    <w:rsid w:val="00986C24"/>
    <w:rsid w:val="00990931"/>
    <w:rsid w:val="00990D83"/>
    <w:rsid w:val="009911CD"/>
    <w:rsid w:val="009921C2"/>
    <w:rsid w:val="00996106"/>
    <w:rsid w:val="00997260"/>
    <w:rsid w:val="00997C67"/>
    <w:rsid w:val="009A03AF"/>
    <w:rsid w:val="009A451A"/>
    <w:rsid w:val="009A7167"/>
    <w:rsid w:val="009B2078"/>
    <w:rsid w:val="009B2BFA"/>
    <w:rsid w:val="009B3F89"/>
    <w:rsid w:val="009B7484"/>
    <w:rsid w:val="009C0823"/>
    <w:rsid w:val="009C2D55"/>
    <w:rsid w:val="009C40BF"/>
    <w:rsid w:val="009D11BE"/>
    <w:rsid w:val="009D1EBC"/>
    <w:rsid w:val="009D38EA"/>
    <w:rsid w:val="009D3C61"/>
    <w:rsid w:val="009D3F53"/>
    <w:rsid w:val="009D58E7"/>
    <w:rsid w:val="009D7020"/>
    <w:rsid w:val="009E293A"/>
    <w:rsid w:val="009E7F7F"/>
    <w:rsid w:val="009F0160"/>
    <w:rsid w:val="009F12F4"/>
    <w:rsid w:val="009F1AC5"/>
    <w:rsid w:val="009F3256"/>
    <w:rsid w:val="00A0194D"/>
    <w:rsid w:val="00A02A29"/>
    <w:rsid w:val="00A05BEF"/>
    <w:rsid w:val="00A06022"/>
    <w:rsid w:val="00A06A46"/>
    <w:rsid w:val="00A0790D"/>
    <w:rsid w:val="00A13BBA"/>
    <w:rsid w:val="00A1417A"/>
    <w:rsid w:val="00A14F18"/>
    <w:rsid w:val="00A14FD5"/>
    <w:rsid w:val="00A1615A"/>
    <w:rsid w:val="00A16175"/>
    <w:rsid w:val="00A161EC"/>
    <w:rsid w:val="00A21FDE"/>
    <w:rsid w:val="00A235C2"/>
    <w:rsid w:val="00A349C7"/>
    <w:rsid w:val="00A35CBB"/>
    <w:rsid w:val="00A40ADB"/>
    <w:rsid w:val="00A41DB9"/>
    <w:rsid w:val="00A41F09"/>
    <w:rsid w:val="00A43DE1"/>
    <w:rsid w:val="00A44044"/>
    <w:rsid w:val="00A45ECF"/>
    <w:rsid w:val="00A52077"/>
    <w:rsid w:val="00A53910"/>
    <w:rsid w:val="00A54311"/>
    <w:rsid w:val="00A57FC4"/>
    <w:rsid w:val="00A601DB"/>
    <w:rsid w:val="00A60465"/>
    <w:rsid w:val="00A61A84"/>
    <w:rsid w:val="00A6749E"/>
    <w:rsid w:val="00A71820"/>
    <w:rsid w:val="00A73783"/>
    <w:rsid w:val="00A74FE3"/>
    <w:rsid w:val="00A77376"/>
    <w:rsid w:val="00A84543"/>
    <w:rsid w:val="00A84743"/>
    <w:rsid w:val="00A87A87"/>
    <w:rsid w:val="00A90825"/>
    <w:rsid w:val="00A90BD8"/>
    <w:rsid w:val="00A93122"/>
    <w:rsid w:val="00A93C3C"/>
    <w:rsid w:val="00AA08A4"/>
    <w:rsid w:val="00AA3C55"/>
    <w:rsid w:val="00AA69D8"/>
    <w:rsid w:val="00AB0AAA"/>
    <w:rsid w:val="00AB1CAD"/>
    <w:rsid w:val="00AB347F"/>
    <w:rsid w:val="00AB3FFE"/>
    <w:rsid w:val="00AB4F27"/>
    <w:rsid w:val="00AB5537"/>
    <w:rsid w:val="00AB5CE2"/>
    <w:rsid w:val="00AB5FA7"/>
    <w:rsid w:val="00AC4D31"/>
    <w:rsid w:val="00AD1251"/>
    <w:rsid w:val="00AD12F3"/>
    <w:rsid w:val="00AD138C"/>
    <w:rsid w:val="00AD2C77"/>
    <w:rsid w:val="00AD4B84"/>
    <w:rsid w:val="00AD7EC8"/>
    <w:rsid w:val="00AE10E1"/>
    <w:rsid w:val="00AE356B"/>
    <w:rsid w:val="00AE5B39"/>
    <w:rsid w:val="00B0033E"/>
    <w:rsid w:val="00B02A6F"/>
    <w:rsid w:val="00B03136"/>
    <w:rsid w:val="00B03B83"/>
    <w:rsid w:val="00B05883"/>
    <w:rsid w:val="00B0636E"/>
    <w:rsid w:val="00B07907"/>
    <w:rsid w:val="00B10E59"/>
    <w:rsid w:val="00B125E5"/>
    <w:rsid w:val="00B1266F"/>
    <w:rsid w:val="00B1695A"/>
    <w:rsid w:val="00B23500"/>
    <w:rsid w:val="00B24BAF"/>
    <w:rsid w:val="00B24D19"/>
    <w:rsid w:val="00B265A5"/>
    <w:rsid w:val="00B320AD"/>
    <w:rsid w:val="00B372B7"/>
    <w:rsid w:val="00B407B4"/>
    <w:rsid w:val="00B44E5C"/>
    <w:rsid w:val="00B45D2C"/>
    <w:rsid w:val="00B45D8A"/>
    <w:rsid w:val="00B47566"/>
    <w:rsid w:val="00B51379"/>
    <w:rsid w:val="00B5171A"/>
    <w:rsid w:val="00B54E47"/>
    <w:rsid w:val="00B60970"/>
    <w:rsid w:val="00B61E51"/>
    <w:rsid w:val="00B6413D"/>
    <w:rsid w:val="00B66714"/>
    <w:rsid w:val="00B669CC"/>
    <w:rsid w:val="00B74AD1"/>
    <w:rsid w:val="00B763FE"/>
    <w:rsid w:val="00B76C5D"/>
    <w:rsid w:val="00B77828"/>
    <w:rsid w:val="00B875FE"/>
    <w:rsid w:val="00B90A13"/>
    <w:rsid w:val="00B9426C"/>
    <w:rsid w:val="00B94668"/>
    <w:rsid w:val="00B946CF"/>
    <w:rsid w:val="00B9662B"/>
    <w:rsid w:val="00BA026F"/>
    <w:rsid w:val="00BA36E7"/>
    <w:rsid w:val="00BA4E9F"/>
    <w:rsid w:val="00BA5E80"/>
    <w:rsid w:val="00BA69B6"/>
    <w:rsid w:val="00BB282C"/>
    <w:rsid w:val="00BB3E53"/>
    <w:rsid w:val="00BB3FF4"/>
    <w:rsid w:val="00BB644D"/>
    <w:rsid w:val="00BC47E2"/>
    <w:rsid w:val="00BC5E3A"/>
    <w:rsid w:val="00BC7740"/>
    <w:rsid w:val="00BD0005"/>
    <w:rsid w:val="00BE1CA8"/>
    <w:rsid w:val="00BE1F2A"/>
    <w:rsid w:val="00BE2652"/>
    <w:rsid w:val="00BE6168"/>
    <w:rsid w:val="00BE6FB2"/>
    <w:rsid w:val="00BF15F8"/>
    <w:rsid w:val="00BF1837"/>
    <w:rsid w:val="00BF35A5"/>
    <w:rsid w:val="00BF3E15"/>
    <w:rsid w:val="00BF5CE7"/>
    <w:rsid w:val="00BF654E"/>
    <w:rsid w:val="00C0673B"/>
    <w:rsid w:val="00C109DE"/>
    <w:rsid w:val="00C2230F"/>
    <w:rsid w:val="00C2231E"/>
    <w:rsid w:val="00C252F5"/>
    <w:rsid w:val="00C25467"/>
    <w:rsid w:val="00C2753E"/>
    <w:rsid w:val="00C3463F"/>
    <w:rsid w:val="00C358B9"/>
    <w:rsid w:val="00C41166"/>
    <w:rsid w:val="00C60FA9"/>
    <w:rsid w:val="00C7459E"/>
    <w:rsid w:val="00C76DA7"/>
    <w:rsid w:val="00C80B12"/>
    <w:rsid w:val="00C83272"/>
    <w:rsid w:val="00C8540E"/>
    <w:rsid w:val="00C86B5C"/>
    <w:rsid w:val="00C90DBD"/>
    <w:rsid w:val="00C97895"/>
    <w:rsid w:val="00CA40DF"/>
    <w:rsid w:val="00CA626C"/>
    <w:rsid w:val="00CB18A3"/>
    <w:rsid w:val="00CB22D4"/>
    <w:rsid w:val="00CC5FDD"/>
    <w:rsid w:val="00CC6D71"/>
    <w:rsid w:val="00CD5EC6"/>
    <w:rsid w:val="00CE679B"/>
    <w:rsid w:val="00CE778B"/>
    <w:rsid w:val="00CF2F20"/>
    <w:rsid w:val="00CF2FDD"/>
    <w:rsid w:val="00CF4436"/>
    <w:rsid w:val="00CF4738"/>
    <w:rsid w:val="00CF6007"/>
    <w:rsid w:val="00CF6849"/>
    <w:rsid w:val="00CF797D"/>
    <w:rsid w:val="00CF7A2C"/>
    <w:rsid w:val="00D01C49"/>
    <w:rsid w:val="00D035B4"/>
    <w:rsid w:val="00D03F7F"/>
    <w:rsid w:val="00D1041E"/>
    <w:rsid w:val="00D13626"/>
    <w:rsid w:val="00D15B9B"/>
    <w:rsid w:val="00D20A32"/>
    <w:rsid w:val="00D30488"/>
    <w:rsid w:val="00D32C0B"/>
    <w:rsid w:val="00D35329"/>
    <w:rsid w:val="00D37188"/>
    <w:rsid w:val="00D41BB1"/>
    <w:rsid w:val="00D42CD3"/>
    <w:rsid w:val="00D436CC"/>
    <w:rsid w:val="00D437D5"/>
    <w:rsid w:val="00D46E9E"/>
    <w:rsid w:val="00D4741C"/>
    <w:rsid w:val="00D525D8"/>
    <w:rsid w:val="00D52B9D"/>
    <w:rsid w:val="00D57F69"/>
    <w:rsid w:val="00D66D49"/>
    <w:rsid w:val="00D76F0D"/>
    <w:rsid w:val="00D87A9A"/>
    <w:rsid w:val="00D9218C"/>
    <w:rsid w:val="00D92D52"/>
    <w:rsid w:val="00D9314D"/>
    <w:rsid w:val="00DB3EE0"/>
    <w:rsid w:val="00DC6361"/>
    <w:rsid w:val="00DD1DD5"/>
    <w:rsid w:val="00DD403A"/>
    <w:rsid w:val="00DD4C13"/>
    <w:rsid w:val="00DD4EFB"/>
    <w:rsid w:val="00DD744E"/>
    <w:rsid w:val="00DE0F68"/>
    <w:rsid w:val="00DE7505"/>
    <w:rsid w:val="00DE7FC4"/>
    <w:rsid w:val="00DF10A4"/>
    <w:rsid w:val="00DF3605"/>
    <w:rsid w:val="00DF3E71"/>
    <w:rsid w:val="00DF713E"/>
    <w:rsid w:val="00E13240"/>
    <w:rsid w:val="00E15059"/>
    <w:rsid w:val="00E171DE"/>
    <w:rsid w:val="00E17D22"/>
    <w:rsid w:val="00E3345A"/>
    <w:rsid w:val="00E346C2"/>
    <w:rsid w:val="00E35F8E"/>
    <w:rsid w:val="00E372EE"/>
    <w:rsid w:val="00E52DA1"/>
    <w:rsid w:val="00E55092"/>
    <w:rsid w:val="00E5531B"/>
    <w:rsid w:val="00E60F53"/>
    <w:rsid w:val="00E658AF"/>
    <w:rsid w:val="00E77332"/>
    <w:rsid w:val="00E8176D"/>
    <w:rsid w:val="00E82815"/>
    <w:rsid w:val="00E833B3"/>
    <w:rsid w:val="00E91946"/>
    <w:rsid w:val="00E92601"/>
    <w:rsid w:val="00E94D14"/>
    <w:rsid w:val="00E96698"/>
    <w:rsid w:val="00EA57B5"/>
    <w:rsid w:val="00EB1658"/>
    <w:rsid w:val="00EB2519"/>
    <w:rsid w:val="00EB3B45"/>
    <w:rsid w:val="00EB47FF"/>
    <w:rsid w:val="00EC0A73"/>
    <w:rsid w:val="00EC2AB8"/>
    <w:rsid w:val="00EC3D0F"/>
    <w:rsid w:val="00EC7630"/>
    <w:rsid w:val="00ED1EA6"/>
    <w:rsid w:val="00ED4B1B"/>
    <w:rsid w:val="00ED5161"/>
    <w:rsid w:val="00ED6F80"/>
    <w:rsid w:val="00EE1AD6"/>
    <w:rsid w:val="00EE28A5"/>
    <w:rsid w:val="00EE3393"/>
    <w:rsid w:val="00EE54DF"/>
    <w:rsid w:val="00EF1509"/>
    <w:rsid w:val="00EF56C0"/>
    <w:rsid w:val="00EF5EBE"/>
    <w:rsid w:val="00EF701B"/>
    <w:rsid w:val="00F009CF"/>
    <w:rsid w:val="00F03B59"/>
    <w:rsid w:val="00F061E2"/>
    <w:rsid w:val="00F07023"/>
    <w:rsid w:val="00F10DDB"/>
    <w:rsid w:val="00F16200"/>
    <w:rsid w:val="00F16624"/>
    <w:rsid w:val="00F20E64"/>
    <w:rsid w:val="00F21195"/>
    <w:rsid w:val="00F218F1"/>
    <w:rsid w:val="00F22260"/>
    <w:rsid w:val="00F27EE7"/>
    <w:rsid w:val="00F31350"/>
    <w:rsid w:val="00F324CA"/>
    <w:rsid w:val="00F33ABD"/>
    <w:rsid w:val="00F36B53"/>
    <w:rsid w:val="00F435DC"/>
    <w:rsid w:val="00F46EFF"/>
    <w:rsid w:val="00F51D7E"/>
    <w:rsid w:val="00F54D9C"/>
    <w:rsid w:val="00F55181"/>
    <w:rsid w:val="00F60CA1"/>
    <w:rsid w:val="00F6147A"/>
    <w:rsid w:val="00F67ACD"/>
    <w:rsid w:val="00F718B5"/>
    <w:rsid w:val="00F74782"/>
    <w:rsid w:val="00F76917"/>
    <w:rsid w:val="00F838C7"/>
    <w:rsid w:val="00F84D7B"/>
    <w:rsid w:val="00F86602"/>
    <w:rsid w:val="00F94576"/>
    <w:rsid w:val="00FA1F3C"/>
    <w:rsid w:val="00FB2064"/>
    <w:rsid w:val="00FB4B40"/>
    <w:rsid w:val="00FC1A93"/>
    <w:rsid w:val="00FC375D"/>
    <w:rsid w:val="00FC5526"/>
    <w:rsid w:val="00FC7092"/>
    <w:rsid w:val="00FD2BC8"/>
    <w:rsid w:val="00FD2C11"/>
    <w:rsid w:val="00FE2B78"/>
    <w:rsid w:val="00FF29F4"/>
    <w:rsid w:val="00FF52AF"/>
    <w:rsid w:val="00FF6FA2"/>
  </w:rsids>
  <m:mathPr>
    <m:mathFont m:val="Cambria Math"/>
    <m:brkBin m:val="before"/>
    <m:brkBinSub m:val="--"/>
    <m:smallFrac m:val="off"/>
    <m:dispDef/>
    <m:lMargin m:val="0"/>
    <m:rMargin m:val="0"/>
    <m:defJc m:val="centerGroup"/>
    <m:wrapIndent m:val="1440"/>
    <m:intLim m:val="undOvr"/>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8066">
      <o:colormenu v:ext="edit" fillcolor="none" strokecolor="red"/>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171A"/>
    <w:pPr>
      <w:jc w:val="both"/>
    </w:pPr>
    <w:rPr>
      <w:rFonts w:ascii="Bookman Old Style" w:eastAsiaTheme="minorEastAsia" w:hAnsi="Bookman Old Style"/>
      <w:color w:val="000000" w:themeColor="text1"/>
      <w:sz w:val="20"/>
      <w:szCs w:val="20"/>
      <w:lang w:val="de-DE"/>
    </w:rPr>
  </w:style>
  <w:style w:type="paragraph" w:styleId="berschrift1">
    <w:name w:val="heading 1"/>
    <w:basedOn w:val="Standard"/>
    <w:next w:val="Standard"/>
    <w:link w:val="berschrift1Zchn"/>
    <w:qFormat/>
    <w:rsid w:val="00CD5E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eastAsiaTheme="majorEastAsia" w:cstheme="majorBidi"/>
      <w:spacing w:val="5"/>
    </w:rPr>
  </w:style>
  <w:style w:type="paragraph" w:styleId="berschrift2">
    <w:name w:val="heading 2"/>
    <w:basedOn w:val="Standard"/>
    <w:next w:val="Standard"/>
    <w:link w:val="berschrift2Zchn"/>
    <w:qFormat/>
    <w:rsid w:val="006F0380"/>
    <w:pPr>
      <w:numPr>
        <w:ilvl w:val="1"/>
        <w:numId w:val="6"/>
      </w:num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567" w:hanging="567"/>
      <w:outlineLvl w:val="1"/>
    </w:pPr>
    <w:rPr>
      <w:rFonts w:eastAsiaTheme="majorEastAsia" w:cstheme="majorBidi"/>
      <w:color w:val="628BAD" w:themeColor="accent2" w:themeShade="BF"/>
      <w:spacing w:val="5"/>
    </w:rPr>
  </w:style>
  <w:style w:type="paragraph" w:styleId="berschrift3">
    <w:name w:val="heading 3"/>
    <w:basedOn w:val="Standard"/>
    <w:next w:val="Standard"/>
    <w:link w:val="berschrift3Zchn"/>
    <w:unhideWhenUsed/>
    <w:qFormat/>
    <w:rsid w:val="002B240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eastAsiaTheme="majorEastAsia" w:cstheme="majorBidi"/>
      <w:color w:val="595959" w:themeColor="text1" w:themeTint="A6"/>
      <w:spacing w:val="5"/>
    </w:rPr>
  </w:style>
  <w:style w:type="paragraph" w:styleId="berschrift4">
    <w:name w:val="heading 4"/>
    <w:basedOn w:val="Standard"/>
    <w:next w:val="Standard"/>
    <w:link w:val="berschrift4Zchn"/>
    <w:unhideWhenUsed/>
    <w:qFormat/>
    <w:rsid w:val="002B2406"/>
    <w:pPr>
      <w:pBdr>
        <w:bottom w:val="single" w:sz="6" w:space="1" w:color="A6A6A6" w:themeColor="background1" w:themeShade="A6"/>
      </w:pBdr>
      <w:spacing w:before="200" w:after="80"/>
      <w:outlineLvl w:val="3"/>
    </w:pPr>
    <w:rPr>
      <w:rFonts w:eastAsiaTheme="majorEastAsia" w:cstheme="majorBidi"/>
      <w:color w:val="595959" w:themeColor="text1" w:themeTint="A6"/>
    </w:rPr>
  </w:style>
  <w:style w:type="paragraph" w:styleId="berschrift5">
    <w:name w:val="heading 5"/>
    <w:basedOn w:val="Standard"/>
    <w:next w:val="Standard"/>
    <w:link w:val="berschrift5Zchn"/>
    <w:unhideWhenUsed/>
    <w:qFormat/>
    <w:rsid w:val="002B2406"/>
    <w:pPr>
      <w:pBdr>
        <w:bottom w:val="dashed" w:sz="4" w:space="1" w:color="A6A6A6" w:themeColor="background1" w:themeShade="A6"/>
      </w:pBdr>
      <w:spacing w:before="200" w:after="80"/>
      <w:outlineLvl w:val="4"/>
    </w:pPr>
    <w:rPr>
      <w:rFonts w:eastAsiaTheme="majorEastAsia" w:cstheme="majorBidi"/>
      <w:color w:val="404040" w:themeColor="text1" w:themeTint="BF"/>
    </w:rPr>
  </w:style>
  <w:style w:type="paragraph" w:styleId="berschrift6">
    <w:name w:val="heading 6"/>
    <w:basedOn w:val="Standard"/>
    <w:next w:val="Standard"/>
    <w:link w:val="berschrift6Zchn"/>
    <w:unhideWhenUsed/>
    <w:qFormat/>
    <w:rsid w:val="002B2406"/>
    <w:pPr>
      <w:spacing w:before="200" w:after="80"/>
      <w:outlineLvl w:val="5"/>
    </w:pPr>
    <w:rPr>
      <w:rFonts w:eastAsiaTheme="majorEastAsia" w:cstheme="majorBidi"/>
      <w:b/>
      <w:bCs/>
      <w:color w:val="7F7F7F" w:themeColor="background1" w:themeShade="7F"/>
      <w:sz w:val="18"/>
      <w:szCs w:val="18"/>
    </w:rPr>
  </w:style>
  <w:style w:type="paragraph" w:styleId="berschrift7">
    <w:name w:val="heading 7"/>
    <w:basedOn w:val="Standard"/>
    <w:next w:val="Standard"/>
    <w:link w:val="berschrift7Zchn"/>
    <w:unhideWhenUsed/>
    <w:qFormat/>
    <w:rsid w:val="002B2406"/>
    <w:pPr>
      <w:spacing w:before="200" w:after="80"/>
      <w:outlineLvl w:val="6"/>
    </w:pPr>
    <w:rPr>
      <w:rFonts w:eastAsiaTheme="majorEastAsia" w:cstheme="majorBidi"/>
      <w:b/>
      <w:bCs/>
      <w:i/>
      <w:iCs/>
      <w:color w:val="808080" w:themeColor="background1" w:themeShade="80"/>
      <w:sz w:val="18"/>
      <w:szCs w:val="18"/>
    </w:rPr>
  </w:style>
  <w:style w:type="paragraph" w:styleId="berschrift8">
    <w:name w:val="heading 8"/>
    <w:basedOn w:val="Standard"/>
    <w:next w:val="Standard"/>
    <w:link w:val="berschrift8Zchn"/>
    <w:unhideWhenUsed/>
    <w:qFormat/>
    <w:rsid w:val="002B2406"/>
    <w:pPr>
      <w:spacing w:before="200" w:after="80"/>
      <w:outlineLvl w:val="7"/>
    </w:pPr>
    <w:rPr>
      <w:rFonts w:eastAsiaTheme="majorEastAsia" w:cstheme="majorBidi"/>
      <w:color w:val="9FB8CD" w:themeColor="accent2"/>
      <w:sz w:val="18"/>
      <w:szCs w:val="18"/>
    </w:rPr>
  </w:style>
  <w:style w:type="paragraph" w:styleId="berschrift9">
    <w:name w:val="heading 9"/>
    <w:basedOn w:val="Standard"/>
    <w:next w:val="Standard"/>
    <w:link w:val="berschrift9Zchn"/>
    <w:unhideWhenUsed/>
    <w:qFormat/>
    <w:rsid w:val="002B2406"/>
    <w:pPr>
      <w:spacing w:before="200" w:after="80"/>
      <w:outlineLvl w:val="8"/>
    </w:pPr>
    <w:rPr>
      <w:rFonts w:eastAsiaTheme="majorEastAsia" w:cstheme="majorBidi"/>
      <w:i/>
      <w:iCs/>
      <w:color w:val="9FB8CD" w:themeColor="accent2"/>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D5EC6"/>
    <w:rPr>
      <w:rFonts w:ascii="Bookman Old Style" w:eastAsiaTheme="majorEastAsia" w:hAnsi="Bookman Old Style" w:cstheme="majorBidi"/>
      <w:color w:val="000000" w:themeColor="text1"/>
      <w:spacing w:val="5"/>
      <w:sz w:val="20"/>
      <w:szCs w:val="20"/>
      <w:shd w:val="clear" w:color="auto" w:fill="9FB8CD" w:themeFill="accent2"/>
      <w:lang w:val="de-DE"/>
    </w:rPr>
  </w:style>
  <w:style w:type="character" w:customStyle="1" w:styleId="berschrift2Zchn">
    <w:name w:val="Überschrift 2 Zchn"/>
    <w:basedOn w:val="Absatz-Standardschriftart"/>
    <w:link w:val="berschrift2"/>
    <w:rsid w:val="006F0380"/>
    <w:rPr>
      <w:rFonts w:ascii="Bookman Old Style" w:eastAsiaTheme="majorEastAsia" w:hAnsi="Bookman Old Style" w:cstheme="majorBidi"/>
      <w:color w:val="628BAD" w:themeColor="accent2" w:themeShade="BF"/>
      <w:spacing w:val="5"/>
      <w:sz w:val="20"/>
      <w:szCs w:val="20"/>
      <w:lang w:val="de-DE"/>
    </w:rPr>
  </w:style>
  <w:style w:type="character" w:customStyle="1" w:styleId="berschrift3Zchn">
    <w:name w:val="Überschrift 3 Zchn"/>
    <w:basedOn w:val="Absatz-Standardschriftart"/>
    <w:link w:val="berschrift3"/>
    <w:rsid w:val="002B2406"/>
    <w:rPr>
      <w:rFonts w:asciiTheme="majorHAnsi" w:eastAsiaTheme="majorEastAsia" w:hAnsiTheme="majorHAnsi" w:cstheme="majorBidi"/>
      <w:color w:val="595959" w:themeColor="text1" w:themeTint="A6"/>
      <w:spacing w:val="5"/>
      <w:sz w:val="20"/>
    </w:rPr>
  </w:style>
  <w:style w:type="paragraph" w:styleId="Titel">
    <w:name w:val="Title"/>
    <w:basedOn w:val="Standard"/>
    <w:link w:val="TitelZchn"/>
    <w:uiPriority w:val="10"/>
    <w:qFormat/>
    <w:rsid w:val="002B2406"/>
    <w:pPr>
      <w:spacing w:line="240" w:lineRule="auto"/>
    </w:pPr>
    <w:rPr>
      <w:rFonts w:eastAsiaTheme="majorEastAsia" w:cstheme="majorBidi"/>
      <w:color w:val="9FB8CD" w:themeColor="accent2"/>
      <w:sz w:val="52"/>
      <w:szCs w:val="52"/>
    </w:rPr>
  </w:style>
  <w:style w:type="character" w:customStyle="1" w:styleId="TitelZchn">
    <w:name w:val="Titel Zchn"/>
    <w:basedOn w:val="Absatz-Standardschriftart"/>
    <w:link w:val="Titel"/>
    <w:uiPriority w:val="10"/>
    <w:rsid w:val="002B2406"/>
    <w:rPr>
      <w:rFonts w:asciiTheme="majorHAnsi" w:eastAsiaTheme="majorEastAsia" w:hAnsiTheme="majorHAnsi" w:cstheme="majorBidi"/>
      <w:color w:val="9FB8CD" w:themeColor="accent2"/>
      <w:sz w:val="52"/>
      <w:szCs w:val="52"/>
    </w:rPr>
  </w:style>
  <w:style w:type="paragraph" w:styleId="Untertitel">
    <w:name w:val="Subtitle"/>
    <w:basedOn w:val="Standard"/>
    <w:link w:val="UntertitelZchn"/>
    <w:uiPriority w:val="11"/>
    <w:qFormat/>
    <w:rsid w:val="002B2406"/>
    <w:pPr>
      <w:spacing w:after="720" w:line="240" w:lineRule="auto"/>
    </w:pPr>
    <w:rPr>
      <w:rFonts w:eastAsiaTheme="majorEastAsia" w:cstheme="majorBidi"/>
      <w:color w:val="9FB8CD" w:themeColor="accent2"/>
      <w:sz w:val="24"/>
      <w:szCs w:val="24"/>
    </w:rPr>
  </w:style>
  <w:style w:type="character" w:customStyle="1" w:styleId="UntertitelZchn">
    <w:name w:val="Untertitel Zchn"/>
    <w:basedOn w:val="Absatz-Standardschriftart"/>
    <w:link w:val="Untertitel"/>
    <w:uiPriority w:val="11"/>
    <w:rsid w:val="002B2406"/>
    <w:rPr>
      <w:rFonts w:asciiTheme="majorHAnsi" w:eastAsiaTheme="majorEastAsia" w:hAnsiTheme="majorHAnsi" w:cstheme="majorBidi"/>
      <w:color w:val="9FB8CD" w:themeColor="accent2"/>
      <w:sz w:val="24"/>
      <w:szCs w:val="24"/>
    </w:rPr>
  </w:style>
  <w:style w:type="paragraph" w:styleId="Beschriftung">
    <w:name w:val="caption"/>
    <w:basedOn w:val="Standard"/>
    <w:next w:val="Standard"/>
    <w:unhideWhenUsed/>
    <w:qFormat/>
    <w:rsid w:val="002B2406"/>
    <w:pPr>
      <w:spacing w:after="0" w:line="240" w:lineRule="auto"/>
    </w:pPr>
    <w:rPr>
      <w:rFonts w:eastAsiaTheme="majorEastAsia" w:cstheme="majorBidi"/>
      <w:color w:val="9FB8CD" w:themeColor="accent2"/>
      <w:sz w:val="16"/>
      <w:szCs w:val="16"/>
    </w:rPr>
  </w:style>
  <w:style w:type="paragraph" w:styleId="KeinLeerraum">
    <w:name w:val="No Spacing"/>
    <w:basedOn w:val="Standard"/>
    <w:uiPriority w:val="99"/>
    <w:qFormat/>
    <w:rsid w:val="002B2406"/>
    <w:pPr>
      <w:spacing w:after="0" w:line="240" w:lineRule="auto"/>
    </w:pPr>
  </w:style>
  <w:style w:type="paragraph" w:styleId="Sprechblasentext">
    <w:name w:val="Balloon Text"/>
    <w:basedOn w:val="Standard"/>
    <w:link w:val="SprechblasentextZchn"/>
    <w:uiPriority w:val="99"/>
    <w:semiHidden/>
    <w:unhideWhenUsed/>
    <w:rsid w:val="002B2406"/>
    <w:rPr>
      <w:rFonts w:hAnsi="Tahoma"/>
      <w:sz w:val="16"/>
      <w:szCs w:val="16"/>
    </w:rPr>
  </w:style>
  <w:style w:type="character" w:customStyle="1" w:styleId="SprechblasentextZchn">
    <w:name w:val="Sprechblasentext Zchn"/>
    <w:basedOn w:val="Absatz-Standardschriftart"/>
    <w:link w:val="Sprechblasentext"/>
    <w:uiPriority w:val="99"/>
    <w:semiHidden/>
    <w:rsid w:val="002B2406"/>
    <w:rPr>
      <w:rFonts w:eastAsiaTheme="minorEastAsia" w:hAnsi="Tahoma"/>
      <w:color w:val="000000" w:themeColor="text1"/>
      <w:sz w:val="16"/>
      <w:szCs w:val="16"/>
      <w:lang w:val="de-DE"/>
    </w:rPr>
  </w:style>
  <w:style w:type="character" w:styleId="Buchtitel">
    <w:name w:val="Book Title"/>
    <w:basedOn w:val="Absatz-Standardschriftart"/>
    <w:uiPriority w:val="33"/>
    <w:qFormat/>
    <w:rsid w:val="002B2406"/>
    <w:rPr>
      <w:rFonts w:asciiTheme="majorHAnsi" w:eastAsiaTheme="majorEastAsia" w:hAnsiTheme="majorHAnsi" w:cstheme="majorBidi"/>
      <w:bCs w:val="0"/>
      <w:i/>
      <w:iCs/>
      <w:color w:val="8E736A" w:themeColor="accent6"/>
      <w:sz w:val="20"/>
      <w:szCs w:val="20"/>
      <w:lang w:val="de-DE"/>
    </w:rPr>
  </w:style>
  <w:style w:type="character" w:styleId="Hervorhebung">
    <w:name w:val="Emphasis"/>
    <w:uiPriority w:val="20"/>
    <w:qFormat/>
    <w:rsid w:val="00004D75"/>
    <w:rPr>
      <w:rFonts w:ascii="Calibri Light" w:hAnsi="Calibri Light" w:cstheme="minorBidi"/>
      <w:b/>
      <w:bCs/>
      <w:i/>
      <w:iCs/>
      <w:spacing w:val="0"/>
      <w:szCs w:val="20"/>
      <w:lang w:val="de-DE"/>
    </w:rPr>
  </w:style>
  <w:style w:type="paragraph" w:styleId="Fuzeile">
    <w:name w:val="footer"/>
    <w:basedOn w:val="Standard"/>
    <w:link w:val="FuzeileZchn"/>
    <w:unhideWhenUsed/>
    <w:rsid w:val="002B2406"/>
    <w:pPr>
      <w:tabs>
        <w:tab w:val="center" w:pos="4320"/>
        <w:tab w:val="right" w:pos="8640"/>
      </w:tabs>
    </w:pPr>
  </w:style>
  <w:style w:type="character" w:customStyle="1" w:styleId="FuzeileZchn">
    <w:name w:val="Fußzeile Zchn"/>
    <w:basedOn w:val="Absatz-Standardschriftart"/>
    <w:link w:val="Fuzeile"/>
    <w:rsid w:val="002B2406"/>
    <w:rPr>
      <w:color w:val="000000" w:themeColor="text1"/>
      <w:sz w:val="20"/>
    </w:rPr>
  </w:style>
  <w:style w:type="paragraph" w:styleId="Kopfzeile">
    <w:name w:val="header"/>
    <w:basedOn w:val="Standard"/>
    <w:link w:val="KopfzeileZchn"/>
    <w:unhideWhenUsed/>
    <w:rsid w:val="002B2406"/>
    <w:pPr>
      <w:tabs>
        <w:tab w:val="center" w:pos="4320"/>
        <w:tab w:val="right" w:pos="8640"/>
      </w:tabs>
    </w:pPr>
  </w:style>
  <w:style w:type="character" w:customStyle="1" w:styleId="KopfzeileZchn">
    <w:name w:val="Kopfzeile Zchn"/>
    <w:basedOn w:val="Absatz-Standardschriftart"/>
    <w:link w:val="Kopfzeile"/>
    <w:rsid w:val="002B2406"/>
    <w:rPr>
      <w:color w:val="000000" w:themeColor="text1"/>
      <w:sz w:val="20"/>
    </w:rPr>
  </w:style>
  <w:style w:type="character" w:customStyle="1" w:styleId="berschrift4Zchn">
    <w:name w:val="Überschrift 4 Zchn"/>
    <w:basedOn w:val="Absatz-Standardschriftart"/>
    <w:link w:val="berschrift4"/>
    <w:rsid w:val="002B2406"/>
    <w:rPr>
      <w:rFonts w:asciiTheme="majorHAnsi" w:eastAsiaTheme="majorEastAsia" w:hAnsiTheme="majorHAnsi" w:cstheme="majorBidi"/>
      <w:color w:val="595959" w:themeColor="text1" w:themeTint="A6"/>
      <w:sz w:val="20"/>
    </w:rPr>
  </w:style>
  <w:style w:type="character" w:customStyle="1" w:styleId="berschrift5Zchn">
    <w:name w:val="Überschrift 5 Zchn"/>
    <w:basedOn w:val="Absatz-Standardschriftart"/>
    <w:link w:val="berschrift5"/>
    <w:rsid w:val="002B2406"/>
    <w:rPr>
      <w:rFonts w:asciiTheme="majorHAnsi" w:eastAsiaTheme="majorEastAsia" w:hAnsiTheme="majorHAnsi" w:cstheme="majorBidi"/>
      <w:color w:val="404040" w:themeColor="text1" w:themeTint="BF"/>
      <w:sz w:val="20"/>
    </w:rPr>
  </w:style>
  <w:style w:type="character" w:customStyle="1" w:styleId="berschrift6Zchn">
    <w:name w:val="Überschrift 6 Zchn"/>
    <w:basedOn w:val="Absatz-Standardschriftart"/>
    <w:link w:val="berschrift6"/>
    <w:rsid w:val="002B2406"/>
    <w:rPr>
      <w:rFonts w:asciiTheme="majorHAnsi" w:eastAsiaTheme="majorEastAsia" w:hAnsiTheme="majorHAnsi" w:cstheme="majorBidi"/>
      <w:b/>
      <w:bCs/>
      <w:color w:val="7F7F7F" w:themeColor="background1" w:themeShade="7F"/>
      <w:sz w:val="18"/>
      <w:szCs w:val="18"/>
    </w:rPr>
  </w:style>
  <w:style w:type="character" w:customStyle="1" w:styleId="berschrift7Zchn">
    <w:name w:val="Überschrift 7 Zchn"/>
    <w:basedOn w:val="Absatz-Standardschriftart"/>
    <w:link w:val="berschrift7"/>
    <w:rsid w:val="002B2406"/>
    <w:rPr>
      <w:rFonts w:asciiTheme="majorHAnsi" w:eastAsiaTheme="majorEastAsia" w:hAnsiTheme="majorHAnsi" w:cstheme="majorBidi"/>
      <w:b/>
      <w:bCs/>
      <w:i/>
      <w:iCs/>
      <w:color w:val="808080" w:themeColor="background1" w:themeShade="80"/>
      <w:sz w:val="18"/>
      <w:szCs w:val="18"/>
    </w:rPr>
  </w:style>
  <w:style w:type="character" w:customStyle="1" w:styleId="berschrift8Zchn">
    <w:name w:val="Überschrift 8 Zchn"/>
    <w:basedOn w:val="Absatz-Standardschriftart"/>
    <w:link w:val="berschrift8"/>
    <w:rsid w:val="002B2406"/>
    <w:rPr>
      <w:rFonts w:asciiTheme="majorHAnsi" w:eastAsiaTheme="majorEastAsia" w:hAnsiTheme="majorHAnsi" w:cstheme="majorBidi"/>
      <w:color w:val="9FB8CD" w:themeColor="accent2"/>
      <w:sz w:val="18"/>
      <w:szCs w:val="18"/>
    </w:rPr>
  </w:style>
  <w:style w:type="character" w:customStyle="1" w:styleId="berschrift9Zchn">
    <w:name w:val="Überschrift 9 Zchn"/>
    <w:basedOn w:val="Absatz-Standardschriftart"/>
    <w:link w:val="berschrift9"/>
    <w:rsid w:val="002B2406"/>
    <w:rPr>
      <w:rFonts w:asciiTheme="majorHAnsi" w:eastAsiaTheme="majorEastAsia" w:hAnsiTheme="majorHAnsi" w:cstheme="majorBidi"/>
      <w:i/>
      <w:iCs/>
      <w:color w:val="9FB8CD" w:themeColor="accent2"/>
      <w:sz w:val="18"/>
      <w:szCs w:val="18"/>
    </w:rPr>
  </w:style>
  <w:style w:type="character" w:styleId="IntensiveHervorhebung">
    <w:name w:val="Intense Emphasis"/>
    <w:basedOn w:val="Absatz-Standardschriftart"/>
    <w:uiPriority w:val="21"/>
    <w:qFormat/>
    <w:rsid w:val="00004D75"/>
    <w:rPr>
      <w:rFonts w:ascii="Calibri Light" w:hAnsi="Calibri Light"/>
      <w:b/>
      <w:bCs/>
      <w:i/>
      <w:iCs/>
      <w:color w:val="BAC737" w:themeColor="accent3" w:themeShade="BF"/>
      <w:sz w:val="20"/>
    </w:rPr>
  </w:style>
  <w:style w:type="paragraph" w:styleId="IntensivesAnfhrungszeichen">
    <w:name w:val="Intense Quote"/>
    <w:basedOn w:val="Standard"/>
    <w:link w:val="IntensivesAnfhrungszeichenZchn"/>
    <w:uiPriority w:val="30"/>
    <w:qFormat/>
    <w:rsid w:val="002B240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eastAsiaTheme="majorEastAsia" w:cstheme="majorBidi"/>
      <w:i/>
      <w:iCs/>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2B2406"/>
    <w:rPr>
      <w:rFonts w:asciiTheme="majorHAnsi" w:eastAsiaTheme="majorEastAsia" w:hAnsiTheme="majorHAnsi" w:cstheme="majorBidi"/>
      <w:i/>
      <w:iCs/>
      <w:color w:val="FFFFFF" w:themeColor="background1"/>
      <w:sz w:val="20"/>
      <w:shd w:val="clear" w:color="auto" w:fill="9FB8CD" w:themeFill="accent2"/>
    </w:rPr>
  </w:style>
  <w:style w:type="character" w:styleId="IntensiverVerweis">
    <w:name w:val="Intense Reference"/>
    <w:basedOn w:val="Absatz-Standardschriftart"/>
    <w:uiPriority w:val="32"/>
    <w:qFormat/>
    <w:rsid w:val="00004D75"/>
    <w:rPr>
      <w:rFonts w:ascii="Calibri Light" w:hAnsi="Calibri Light"/>
      <w:b/>
      <w:bCs/>
      <w:color w:val="525A7D" w:themeColor="accent1" w:themeShade="BF"/>
      <w:sz w:val="20"/>
      <w:u w:val="single"/>
    </w:rPr>
  </w:style>
  <w:style w:type="paragraph" w:styleId="Aufzhlungszeichen">
    <w:name w:val="List Bullet"/>
    <w:basedOn w:val="Standard"/>
    <w:uiPriority w:val="36"/>
    <w:unhideWhenUsed/>
    <w:qFormat/>
    <w:rsid w:val="002B2406"/>
    <w:pPr>
      <w:numPr>
        <w:numId w:val="1"/>
      </w:numPr>
      <w:spacing w:after="120"/>
      <w:contextualSpacing/>
    </w:pPr>
  </w:style>
  <w:style w:type="paragraph" w:styleId="Aufzhlungszeichen2">
    <w:name w:val="List Bullet 2"/>
    <w:basedOn w:val="Standard"/>
    <w:uiPriority w:val="36"/>
    <w:unhideWhenUsed/>
    <w:qFormat/>
    <w:rsid w:val="002B2406"/>
    <w:pPr>
      <w:numPr>
        <w:numId w:val="2"/>
      </w:numPr>
      <w:spacing w:after="120"/>
      <w:contextualSpacing/>
    </w:pPr>
  </w:style>
  <w:style w:type="paragraph" w:styleId="Aufzhlungszeichen3">
    <w:name w:val="List Bullet 3"/>
    <w:basedOn w:val="Standard"/>
    <w:uiPriority w:val="36"/>
    <w:unhideWhenUsed/>
    <w:qFormat/>
    <w:rsid w:val="002B2406"/>
    <w:pPr>
      <w:numPr>
        <w:numId w:val="3"/>
      </w:numPr>
      <w:spacing w:after="120"/>
      <w:contextualSpacing/>
    </w:pPr>
  </w:style>
  <w:style w:type="paragraph" w:styleId="Aufzhlungszeichen4">
    <w:name w:val="List Bullet 4"/>
    <w:basedOn w:val="Standard"/>
    <w:uiPriority w:val="36"/>
    <w:unhideWhenUsed/>
    <w:qFormat/>
    <w:rsid w:val="002B2406"/>
    <w:pPr>
      <w:numPr>
        <w:numId w:val="4"/>
      </w:numPr>
      <w:spacing w:after="120"/>
      <w:contextualSpacing/>
    </w:pPr>
  </w:style>
  <w:style w:type="paragraph" w:styleId="Aufzhlungszeichen5">
    <w:name w:val="List Bullet 5"/>
    <w:basedOn w:val="Standard"/>
    <w:uiPriority w:val="36"/>
    <w:unhideWhenUsed/>
    <w:qFormat/>
    <w:rsid w:val="002B2406"/>
    <w:pPr>
      <w:numPr>
        <w:numId w:val="5"/>
      </w:numPr>
      <w:spacing w:after="120"/>
      <w:contextualSpacing/>
    </w:pPr>
  </w:style>
  <w:style w:type="character" w:styleId="Platzhaltertext">
    <w:name w:val="Placeholder Text"/>
    <w:basedOn w:val="Absatz-Standardschriftart"/>
    <w:uiPriority w:val="99"/>
    <w:semiHidden/>
    <w:rsid w:val="002B2406"/>
    <w:rPr>
      <w:color w:val="808080"/>
    </w:rPr>
  </w:style>
  <w:style w:type="paragraph" w:styleId="Anfhrungszeichen">
    <w:name w:val="Quote"/>
    <w:basedOn w:val="Standard"/>
    <w:link w:val="AnfhrungszeichenZchn"/>
    <w:uiPriority w:val="29"/>
    <w:qFormat/>
    <w:rsid w:val="002B2406"/>
    <w:rPr>
      <w:i/>
      <w:iCs/>
      <w:color w:val="7F7F7F" w:themeColor="background1" w:themeShade="7F"/>
    </w:rPr>
  </w:style>
  <w:style w:type="character" w:customStyle="1" w:styleId="AnfhrungszeichenZchn">
    <w:name w:val="Anführungszeichen Zchn"/>
    <w:basedOn w:val="Absatz-Standardschriftart"/>
    <w:link w:val="Anfhrungszeichen"/>
    <w:uiPriority w:val="29"/>
    <w:rsid w:val="002B2406"/>
    <w:rPr>
      <w:i/>
      <w:iCs/>
      <w:color w:val="7F7F7F" w:themeColor="background1" w:themeShade="7F"/>
      <w:sz w:val="20"/>
    </w:rPr>
  </w:style>
  <w:style w:type="character" w:styleId="Fett">
    <w:name w:val="Strong"/>
    <w:uiPriority w:val="22"/>
    <w:qFormat/>
    <w:rsid w:val="00004D75"/>
    <w:rPr>
      <w:rFonts w:ascii="Calibri Light" w:hAnsi="Calibri Light" w:cstheme="minorBidi"/>
      <w:b/>
      <w:bCs/>
      <w:color w:val="9FB8CD" w:themeColor="accent2"/>
      <w:szCs w:val="20"/>
      <w:lang w:val="de-DE"/>
    </w:rPr>
  </w:style>
  <w:style w:type="character" w:styleId="SchwacheHervorhebung">
    <w:name w:val="Subtle Emphasis"/>
    <w:basedOn w:val="Absatz-Standardschriftart"/>
    <w:uiPriority w:val="19"/>
    <w:qFormat/>
    <w:rsid w:val="00004D75"/>
    <w:rPr>
      <w:rFonts w:ascii="Calibri Light" w:hAnsi="Calibri Light"/>
      <w:i/>
      <w:iCs/>
      <w:color w:val="737373" w:themeColor="text1" w:themeTint="8C"/>
      <w:kern w:val="16"/>
      <w:sz w:val="20"/>
    </w:rPr>
  </w:style>
  <w:style w:type="character" w:styleId="SchwacherVerweis">
    <w:name w:val="Subtle Reference"/>
    <w:basedOn w:val="Absatz-Standardschriftart"/>
    <w:uiPriority w:val="31"/>
    <w:qFormat/>
    <w:rsid w:val="00004D75"/>
    <w:rPr>
      <w:rFonts w:ascii="Calibri Light" w:hAnsi="Calibri Light"/>
      <w:color w:val="737373" w:themeColor="text1" w:themeTint="8C"/>
      <w:sz w:val="20"/>
      <w:u w:val="single"/>
    </w:rPr>
  </w:style>
  <w:style w:type="table" w:styleId="Tabellengitternetz">
    <w:name w:val="Table Grid"/>
    <w:basedOn w:val="NormaleTabelle"/>
    <w:rsid w:val="002B2406"/>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rsid w:val="002B2406"/>
    <w:pPr>
      <w:tabs>
        <w:tab w:val="right" w:leader="dot" w:pos="8630"/>
      </w:tabs>
      <w:spacing w:after="40" w:line="240" w:lineRule="auto"/>
    </w:pPr>
    <w:rPr>
      <w:smallCaps/>
      <w:noProof/>
      <w:color w:val="9FB8CD" w:themeColor="accent2"/>
    </w:rPr>
  </w:style>
  <w:style w:type="paragraph" w:styleId="Verzeichnis2">
    <w:name w:val="toc 2"/>
    <w:basedOn w:val="Standard"/>
    <w:next w:val="Standard"/>
    <w:autoRedefine/>
    <w:uiPriority w:val="39"/>
    <w:unhideWhenUsed/>
    <w:qFormat/>
    <w:rsid w:val="00EB3B45"/>
    <w:pPr>
      <w:tabs>
        <w:tab w:val="right" w:leader="dot" w:pos="4111"/>
      </w:tabs>
      <w:spacing w:after="40" w:line="240" w:lineRule="auto"/>
      <w:ind w:left="567" w:hanging="567"/>
      <w:jc w:val="left"/>
    </w:pPr>
    <w:rPr>
      <w:smallCaps/>
      <w:noProof/>
    </w:rPr>
  </w:style>
  <w:style w:type="paragraph" w:styleId="Verzeichnis3">
    <w:name w:val="toc 3"/>
    <w:basedOn w:val="Standard"/>
    <w:next w:val="Standard"/>
    <w:autoRedefine/>
    <w:uiPriority w:val="39"/>
    <w:unhideWhenUsed/>
    <w:qFormat/>
    <w:rsid w:val="002B2406"/>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39"/>
    <w:unhideWhenUsed/>
    <w:qFormat/>
    <w:rsid w:val="002B2406"/>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39"/>
    <w:unhideWhenUsed/>
    <w:qFormat/>
    <w:rsid w:val="002B2406"/>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39"/>
    <w:unhideWhenUsed/>
    <w:qFormat/>
    <w:rsid w:val="002B2406"/>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39"/>
    <w:unhideWhenUsed/>
    <w:qFormat/>
    <w:rsid w:val="002B2406"/>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39"/>
    <w:unhideWhenUsed/>
    <w:qFormat/>
    <w:rsid w:val="002B2406"/>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39"/>
    <w:unhideWhenUsed/>
    <w:qFormat/>
    <w:rsid w:val="002B2406"/>
    <w:pPr>
      <w:tabs>
        <w:tab w:val="right" w:leader="dot" w:pos="8630"/>
      </w:tabs>
      <w:spacing w:after="40" w:line="240" w:lineRule="auto"/>
      <w:ind w:left="1760"/>
    </w:pPr>
    <w:rPr>
      <w:smallCaps/>
      <w:noProof/>
    </w:rPr>
  </w:style>
  <w:style w:type="paragraph" w:customStyle="1" w:styleId="Fuzeile-Links">
    <w:name w:val="Fußzeile - Links"/>
    <w:basedOn w:val="Standard"/>
    <w:next w:val="Standard"/>
    <w:uiPriority w:val="35"/>
    <w:qFormat/>
    <w:rsid w:val="002B2406"/>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Fuzeile-Rechts">
    <w:name w:val="Fußzeile - Rechts"/>
    <w:basedOn w:val="Fuzeile"/>
    <w:uiPriority w:val="35"/>
    <w:qFormat/>
    <w:rsid w:val="002B2406"/>
    <w:pPr>
      <w:pBdr>
        <w:top w:val="dashed" w:sz="4" w:space="18" w:color="7F7F7F"/>
      </w:pBdr>
      <w:spacing w:line="240" w:lineRule="auto"/>
      <w:contextualSpacing/>
      <w:jc w:val="right"/>
    </w:pPr>
    <w:rPr>
      <w:color w:val="7F7F7F" w:themeColor="text1" w:themeTint="80"/>
    </w:rPr>
  </w:style>
  <w:style w:type="paragraph" w:customStyle="1" w:styleId="Kopfzeile-ErsteSeite">
    <w:name w:val="Kopfzeile - Erste Seite"/>
    <w:basedOn w:val="Standard"/>
    <w:next w:val="Standard"/>
    <w:uiPriority w:val="39"/>
    <w:rsid w:val="002B2406"/>
    <w:pPr>
      <w:pBdr>
        <w:bottom w:val="dashed" w:sz="4" w:space="18" w:color="7F7F7F"/>
      </w:pBdr>
      <w:tabs>
        <w:tab w:val="center" w:pos="4320"/>
        <w:tab w:val="right" w:pos="8640"/>
      </w:tabs>
      <w:spacing w:line="396" w:lineRule="auto"/>
    </w:pPr>
    <w:rPr>
      <w:color w:val="7F7F7F" w:themeColor="text1" w:themeTint="80"/>
    </w:rPr>
  </w:style>
  <w:style w:type="paragraph" w:customStyle="1" w:styleId="Kopfzeile-Links">
    <w:name w:val="Kopfzeile - Links"/>
    <w:basedOn w:val="Kopfzeile"/>
    <w:uiPriority w:val="35"/>
    <w:qFormat/>
    <w:rsid w:val="002B2406"/>
    <w:pPr>
      <w:pBdr>
        <w:bottom w:val="dashed" w:sz="4" w:space="18" w:color="7F7F7F" w:themeColor="text1" w:themeTint="80"/>
      </w:pBdr>
      <w:spacing w:line="396" w:lineRule="auto"/>
    </w:pPr>
    <w:rPr>
      <w:color w:val="7F7F7F" w:themeColor="text1" w:themeTint="80"/>
    </w:rPr>
  </w:style>
  <w:style w:type="paragraph" w:customStyle="1" w:styleId="Kopfzeile-Rechts">
    <w:name w:val="Kopfzeile - Rechts"/>
    <w:basedOn w:val="Kopfzeile"/>
    <w:uiPriority w:val="35"/>
    <w:qFormat/>
    <w:rsid w:val="002B2406"/>
    <w:pPr>
      <w:pBdr>
        <w:bottom w:val="dashed" w:sz="4" w:space="18" w:color="7F7F7F"/>
      </w:pBdr>
      <w:jc w:val="right"/>
    </w:pPr>
    <w:rPr>
      <w:color w:val="7F7F7F" w:themeColor="text1" w:themeTint="80"/>
    </w:rPr>
  </w:style>
  <w:style w:type="paragraph" w:customStyle="1" w:styleId="NamedesEmpfngers">
    <w:name w:val="Name des Empfängers"/>
    <w:basedOn w:val="Standard"/>
    <w:uiPriority w:val="14"/>
    <w:rsid w:val="002B2406"/>
    <w:pPr>
      <w:spacing w:after="0" w:line="240" w:lineRule="auto"/>
      <w:jc w:val="right"/>
    </w:pPr>
    <w:rPr>
      <w:rFonts w:eastAsiaTheme="majorEastAsia" w:cstheme="majorBidi"/>
      <w:noProof/>
      <w:color w:val="525A7D" w:themeColor="accent1" w:themeShade="BF"/>
      <w:sz w:val="36"/>
      <w:szCs w:val="36"/>
    </w:rPr>
  </w:style>
  <w:style w:type="paragraph" w:customStyle="1" w:styleId="AdressedesAbsenders">
    <w:name w:val="Adresse des Absenders"/>
    <w:basedOn w:val="Standard"/>
    <w:uiPriority w:val="14"/>
    <w:rsid w:val="002B2406"/>
    <w:pPr>
      <w:spacing w:before="200" w:after="0"/>
      <w:contextualSpacing/>
      <w:jc w:val="right"/>
    </w:pPr>
    <w:rPr>
      <w:color w:val="9FB8CD" w:themeColor="accent2"/>
      <w:sz w:val="18"/>
      <w:szCs w:val="18"/>
    </w:rPr>
  </w:style>
  <w:style w:type="paragraph" w:styleId="Listenabsatz">
    <w:name w:val="List Paragraph"/>
    <w:basedOn w:val="Standard"/>
    <w:uiPriority w:val="34"/>
    <w:qFormat/>
    <w:rsid w:val="006F0380"/>
    <w:pPr>
      <w:contextualSpacing/>
    </w:pPr>
    <w:rPr>
      <w:lang w:eastAsia="de-DE"/>
    </w:rPr>
  </w:style>
  <w:style w:type="character" w:styleId="Hyperlink">
    <w:name w:val="Hyperlink"/>
    <w:basedOn w:val="Absatz-Standardschriftart"/>
    <w:uiPriority w:val="99"/>
    <w:unhideWhenUsed/>
    <w:rsid w:val="00F718B5"/>
    <w:rPr>
      <w:color w:val="B292CA" w:themeColor="hyperlink"/>
      <w:u w:val="single"/>
    </w:rPr>
  </w:style>
  <w:style w:type="paragraph" w:styleId="StandardWeb">
    <w:name w:val="Normal (Web)"/>
    <w:basedOn w:val="Standard"/>
    <w:uiPriority w:val="99"/>
    <w:semiHidden/>
    <w:unhideWhenUsed/>
    <w:rsid w:val="00C8540E"/>
    <w:pPr>
      <w:spacing w:before="100" w:beforeAutospacing="1" w:after="100" w:afterAutospacing="1" w:line="240" w:lineRule="auto"/>
      <w:jc w:val="left"/>
    </w:pPr>
    <w:rPr>
      <w:rFonts w:ascii="Times New Roman" w:eastAsia="Times New Roman" w:hAnsi="Times New Roman" w:cs="Times New Roman"/>
      <w:color w:val="auto"/>
      <w:sz w:val="24"/>
      <w:szCs w:val="24"/>
      <w:lang w:eastAsia="de-DE"/>
    </w:rPr>
  </w:style>
  <w:style w:type="character" w:customStyle="1" w:styleId="bbcode-u">
    <w:name w:val="bbcode-u"/>
    <w:basedOn w:val="Absatz-Standardschriftart"/>
    <w:rsid w:val="00C8540E"/>
  </w:style>
  <w:style w:type="paragraph" w:customStyle="1" w:styleId="Default">
    <w:name w:val="Default"/>
    <w:rsid w:val="00347B86"/>
    <w:pPr>
      <w:autoSpaceDE w:val="0"/>
      <w:autoSpaceDN w:val="0"/>
      <w:adjustRightInd w:val="0"/>
      <w:spacing w:after="0" w:line="240" w:lineRule="auto"/>
    </w:pPr>
    <w:rPr>
      <w:rFonts w:ascii="Arial" w:hAnsi="Arial" w:cs="Arial"/>
      <w:color w:val="000000"/>
      <w:sz w:val="24"/>
      <w:szCs w:val="24"/>
      <w:lang w:val="de-DE"/>
    </w:rPr>
  </w:style>
  <w:style w:type="paragraph" w:styleId="Dokumentstruktur">
    <w:name w:val="Document Map"/>
    <w:basedOn w:val="Standard"/>
    <w:link w:val="DokumentstrukturZchn"/>
    <w:semiHidden/>
    <w:rsid w:val="0059422A"/>
    <w:pPr>
      <w:shd w:val="clear" w:color="auto" w:fill="000080"/>
      <w:spacing w:after="0" w:line="240" w:lineRule="auto"/>
    </w:pPr>
    <w:rPr>
      <w:rFonts w:ascii="Tahoma" w:eastAsia="SimSun" w:hAnsi="Tahoma" w:cs="Tahoma"/>
      <w:color w:val="auto"/>
      <w:lang w:eastAsia="zh-CN"/>
    </w:rPr>
  </w:style>
  <w:style w:type="character" w:customStyle="1" w:styleId="DokumentstrukturZchn">
    <w:name w:val="Dokumentstruktur Zchn"/>
    <w:basedOn w:val="Absatz-Standardschriftart"/>
    <w:link w:val="Dokumentstruktur"/>
    <w:semiHidden/>
    <w:rsid w:val="0059422A"/>
    <w:rPr>
      <w:rFonts w:ascii="Tahoma" w:eastAsia="SimSun" w:hAnsi="Tahoma" w:cs="Tahoma"/>
      <w:sz w:val="20"/>
      <w:szCs w:val="20"/>
      <w:shd w:val="clear" w:color="auto" w:fill="000080"/>
      <w:lang w:val="de-DE" w:eastAsia="zh-CN"/>
    </w:rPr>
  </w:style>
  <w:style w:type="paragraph" w:customStyle="1" w:styleId="Parameter">
    <w:name w:val="Parameter"/>
    <w:basedOn w:val="Standard"/>
    <w:rsid w:val="0059422A"/>
    <w:pPr>
      <w:spacing w:after="0" w:line="240" w:lineRule="auto"/>
      <w:jc w:val="center"/>
    </w:pPr>
    <w:rPr>
      <w:rFonts w:ascii="Times New Roman" w:eastAsia="Times New Roman" w:hAnsi="Times New Roman" w:cs="Times New Roman"/>
      <w:color w:val="auto"/>
      <w:lang w:eastAsia="de-DE"/>
    </w:rPr>
  </w:style>
  <w:style w:type="paragraph" w:customStyle="1" w:styleId="MLStatChar">
    <w:name w:val="MLStat Char"/>
    <w:basedOn w:val="Standard"/>
    <w:rsid w:val="0059422A"/>
    <w:pPr>
      <w:spacing w:before="2" w:after="2" w:line="20" w:lineRule="exact"/>
      <w:ind w:left="2000" w:right="2000" w:firstLine="2000"/>
      <w:jc w:val="left"/>
    </w:pPr>
    <w:rPr>
      <w:rFonts w:ascii="MLStat" w:eastAsia="Times New Roman" w:hAnsi="MLStat" w:cs="Times New Roman"/>
      <w:noProof/>
      <w:color w:val="auto"/>
      <w:sz w:val="2"/>
      <w:lang w:eastAsia="de-DE"/>
    </w:rPr>
  </w:style>
  <w:style w:type="character" w:styleId="BesuchterHyperlink">
    <w:name w:val="FollowedHyperlink"/>
    <w:basedOn w:val="Absatz-Standardschriftart"/>
    <w:uiPriority w:val="99"/>
    <w:semiHidden/>
    <w:unhideWhenUsed/>
    <w:rsid w:val="0059422A"/>
    <w:rPr>
      <w:color w:val="6B5680" w:themeColor="followedHyperlink"/>
      <w:u w:val="single"/>
    </w:rPr>
  </w:style>
  <w:style w:type="paragraph" w:styleId="Inhaltsverzeichnisberschrift">
    <w:name w:val="TOC Heading"/>
    <w:basedOn w:val="berschrift1"/>
    <w:next w:val="Standard"/>
    <w:uiPriority w:val="39"/>
    <w:semiHidden/>
    <w:unhideWhenUsed/>
    <w:qFormat/>
    <w:rsid w:val="0002103E"/>
    <w:pPr>
      <w:keepNext/>
      <w:keepLines/>
      <w:pBdr>
        <w:top w:val="none" w:sz="0" w:space="0" w:color="auto"/>
        <w:left w:val="none" w:sz="0" w:space="0" w:color="auto"/>
        <w:bottom w:val="none" w:sz="0" w:space="0" w:color="auto"/>
        <w:right w:val="none" w:sz="0" w:space="0" w:color="auto"/>
      </w:pBdr>
      <w:shd w:val="clear" w:color="auto" w:fill="auto"/>
      <w:spacing w:before="480" w:after="0"/>
      <w:jc w:val="left"/>
      <w:outlineLvl w:val="9"/>
    </w:pPr>
    <w:rPr>
      <w:rFonts w:asciiTheme="majorHAnsi" w:hAnsiTheme="majorHAnsi"/>
      <w:b/>
      <w:bCs/>
      <w:color w:val="525A7D" w:themeColor="accent1" w:themeShade="BF"/>
      <w:spacing w:val="0"/>
      <w:sz w:val="28"/>
      <w:szCs w:val="28"/>
    </w:rPr>
  </w:style>
</w:styles>
</file>

<file path=word/webSettings.xml><?xml version="1.0" encoding="utf-8"?>
<w:webSettings xmlns:r="http://schemas.openxmlformats.org/officeDocument/2006/relationships" xmlns:w="http://schemas.openxmlformats.org/wordprocessingml/2006/main">
  <w:divs>
    <w:div w:id="89084962">
      <w:bodyDiv w:val="1"/>
      <w:marLeft w:val="0"/>
      <w:marRight w:val="0"/>
      <w:marTop w:val="0"/>
      <w:marBottom w:val="0"/>
      <w:divBdr>
        <w:top w:val="none" w:sz="0" w:space="0" w:color="auto"/>
        <w:left w:val="none" w:sz="0" w:space="0" w:color="auto"/>
        <w:bottom w:val="none" w:sz="0" w:space="0" w:color="auto"/>
        <w:right w:val="none" w:sz="0" w:space="0" w:color="auto"/>
      </w:divBdr>
      <w:divsChild>
        <w:div w:id="573584681">
          <w:marLeft w:val="446"/>
          <w:marRight w:val="0"/>
          <w:marTop w:val="0"/>
          <w:marBottom w:val="0"/>
          <w:divBdr>
            <w:top w:val="none" w:sz="0" w:space="0" w:color="auto"/>
            <w:left w:val="none" w:sz="0" w:space="0" w:color="auto"/>
            <w:bottom w:val="none" w:sz="0" w:space="0" w:color="auto"/>
            <w:right w:val="none" w:sz="0" w:space="0" w:color="auto"/>
          </w:divBdr>
        </w:div>
        <w:div w:id="1299847067">
          <w:marLeft w:val="446"/>
          <w:marRight w:val="0"/>
          <w:marTop w:val="0"/>
          <w:marBottom w:val="0"/>
          <w:divBdr>
            <w:top w:val="none" w:sz="0" w:space="0" w:color="auto"/>
            <w:left w:val="none" w:sz="0" w:space="0" w:color="auto"/>
            <w:bottom w:val="none" w:sz="0" w:space="0" w:color="auto"/>
            <w:right w:val="none" w:sz="0" w:space="0" w:color="auto"/>
          </w:divBdr>
        </w:div>
      </w:divsChild>
    </w:div>
    <w:div w:id="145518291">
      <w:bodyDiv w:val="1"/>
      <w:marLeft w:val="0"/>
      <w:marRight w:val="0"/>
      <w:marTop w:val="0"/>
      <w:marBottom w:val="0"/>
      <w:divBdr>
        <w:top w:val="none" w:sz="0" w:space="0" w:color="auto"/>
        <w:left w:val="none" w:sz="0" w:space="0" w:color="auto"/>
        <w:bottom w:val="none" w:sz="0" w:space="0" w:color="auto"/>
        <w:right w:val="none" w:sz="0" w:space="0" w:color="auto"/>
      </w:divBdr>
    </w:div>
    <w:div w:id="186068062">
      <w:bodyDiv w:val="1"/>
      <w:marLeft w:val="0"/>
      <w:marRight w:val="0"/>
      <w:marTop w:val="0"/>
      <w:marBottom w:val="0"/>
      <w:divBdr>
        <w:top w:val="none" w:sz="0" w:space="0" w:color="auto"/>
        <w:left w:val="none" w:sz="0" w:space="0" w:color="auto"/>
        <w:bottom w:val="none" w:sz="0" w:space="0" w:color="auto"/>
        <w:right w:val="none" w:sz="0" w:space="0" w:color="auto"/>
      </w:divBdr>
    </w:div>
    <w:div w:id="229275444">
      <w:bodyDiv w:val="1"/>
      <w:marLeft w:val="0"/>
      <w:marRight w:val="0"/>
      <w:marTop w:val="0"/>
      <w:marBottom w:val="0"/>
      <w:divBdr>
        <w:top w:val="none" w:sz="0" w:space="0" w:color="auto"/>
        <w:left w:val="none" w:sz="0" w:space="0" w:color="auto"/>
        <w:bottom w:val="none" w:sz="0" w:space="0" w:color="auto"/>
        <w:right w:val="none" w:sz="0" w:space="0" w:color="auto"/>
      </w:divBdr>
    </w:div>
    <w:div w:id="264269763">
      <w:bodyDiv w:val="1"/>
      <w:marLeft w:val="0"/>
      <w:marRight w:val="0"/>
      <w:marTop w:val="0"/>
      <w:marBottom w:val="0"/>
      <w:divBdr>
        <w:top w:val="none" w:sz="0" w:space="0" w:color="auto"/>
        <w:left w:val="none" w:sz="0" w:space="0" w:color="auto"/>
        <w:bottom w:val="none" w:sz="0" w:space="0" w:color="auto"/>
        <w:right w:val="none" w:sz="0" w:space="0" w:color="auto"/>
      </w:divBdr>
    </w:div>
    <w:div w:id="291326702">
      <w:bodyDiv w:val="1"/>
      <w:marLeft w:val="0"/>
      <w:marRight w:val="0"/>
      <w:marTop w:val="0"/>
      <w:marBottom w:val="0"/>
      <w:divBdr>
        <w:top w:val="none" w:sz="0" w:space="0" w:color="auto"/>
        <w:left w:val="none" w:sz="0" w:space="0" w:color="auto"/>
        <w:bottom w:val="none" w:sz="0" w:space="0" w:color="auto"/>
        <w:right w:val="none" w:sz="0" w:space="0" w:color="auto"/>
      </w:divBdr>
    </w:div>
    <w:div w:id="325481497">
      <w:bodyDiv w:val="1"/>
      <w:marLeft w:val="0"/>
      <w:marRight w:val="0"/>
      <w:marTop w:val="0"/>
      <w:marBottom w:val="0"/>
      <w:divBdr>
        <w:top w:val="none" w:sz="0" w:space="0" w:color="auto"/>
        <w:left w:val="none" w:sz="0" w:space="0" w:color="auto"/>
        <w:bottom w:val="none" w:sz="0" w:space="0" w:color="auto"/>
        <w:right w:val="none" w:sz="0" w:space="0" w:color="auto"/>
      </w:divBdr>
    </w:div>
    <w:div w:id="445344138">
      <w:bodyDiv w:val="1"/>
      <w:marLeft w:val="0"/>
      <w:marRight w:val="0"/>
      <w:marTop w:val="0"/>
      <w:marBottom w:val="0"/>
      <w:divBdr>
        <w:top w:val="none" w:sz="0" w:space="0" w:color="auto"/>
        <w:left w:val="none" w:sz="0" w:space="0" w:color="auto"/>
        <w:bottom w:val="none" w:sz="0" w:space="0" w:color="auto"/>
        <w:right w:val="none" w:sz="0" w:space="0" w:color="auto"/>
      </w:divBdr>
      <w:divsChild>
        <w:div w:id="57747996">
          <w:marLeft w:val="446"/>
          <w:marRight w:val="0"/>
          <w:marTop w:val="0"/>
          <w:marBottom w:val="0"/>
          <w:divBdr>
            <w:top w:val="none" w:sz="0" w:space="0" w:color="auto"/>
            <w:left w:val="none" w:sz="0" w:space="0" w:color="auto"/>
            <w:bottom w:val="none" w:sz="0" w:space="0" w:color="auto"/>
            <w:right w:val="none" w:sz="0" w:space="0" w:color="auto"/>
          </w:divBdr>
        </w:div>
        <w:div w:id="480122378">
          <w:marLeft w:val="446"/>
          <w:marRight w:val="0"/>
          <w:marTop w:val="0"/>
          <w:marBottom w:val="0"/>
          <w:divBdr>
            <w:top w:val="none" w:sz="0" w:space="0" w:color="auto"/>
            <w:left w:val="none" w:sz="0" w:space="0" w:color="auto"/>
            <w:bottom w:val="none" w:sz="0" w:space="0" w:color="auto"/>
            <w:right w:val="none" w:sz="0" w:space="0" w:color="auto"/>
          </w:divBdr>
        </w:div>
        <w:div w:id="1204562964">
          <w:marLeft w:val="446"/>
          <w:marRight w:val="0"/>
          <w:marTop w:val="0"/>
          <w:marBottom w:val="0"/>
          <w:divBdr>
            <w:top w:val="none" w:sz="0" w:space="0" w:color="auto"/>
            <w:left w:val="none" w:sz="0" w:space="0" w:color="auto"/>
            <w:bottom w:val="none" w:sz="0" w:space="0" w:color="auto"/>
            <w:right w:val="none" w:sz="0" w:space="0" w:color="auto"/>
          </w:divBdr>
        </w:div>
      </w:divsChild>
    </w:div>
    <w:div w:id="499393283">
      <w:bodyDiv w:val="1"/>
      <w:marLeft w:val="0"/>
      <w:marRight w:val="0"/>
      <w:marTop w:val="0"/>
      <w:marBottom w:val="0"/>
      <w:divBdr>
        <w:top w:val="none" w:sz="0" w:space="0" w:color="auto"/>
        <w:left w:val="none" w:sz="0" w:space="0" w:color="auto"/>
        <w:bottom w:val="none" w:sz="0" w:space="0" w:color="auto"/>
        <w:right w:val="none" w:sz="0" w:space="0" w:color="auto"/>
      </w:divBdr>
    </w:div>
    <w:div w:id="538785434">
      <w:bodyDiv w:val="1"/>
      <w:marLeft w:val="0"/>
      <w:marRight w:val="0"/>
      <w:marTop w:val="0"/>
      <w:marBottom w:val="0"/>
      <w:divBdr>
        <w:top w:val="none" w:sz="0" w:space="0" w:color="auto"/>
        <w:left w:val="none" w:sz="0" w:space="0" w:color="auto"/>
        <w:bottom w:val="none" w:sz="0" w:space="0" w:color="auto"/>
        <w:right w:val="none" w:sz="0" w:space="0" w:color="auto"/>
      </w:divBdr>
    </w:div>
    <w:div w:id="583341949">
      <w:bodyDiv w:val="1"/>
      <w:marLeft w:val="0"/>
      <w:marRight w:val="0"/>
      <w:marTop w:val="0"/>
      <w:marBottom w:val="0"/>
      <w:divBdr>
        <w:top w:val="none" w:sz="0" w:space="0" w:color="auto"/>
        <w:left w:val="none" w:sz="0" w:space="0" w:color="auto"/>
        <w:bottom w:val="none" w:sz="0" w:space="0" w:color="auto"/>
        <w:right w:val="none" w:sz="0" w:space="0" w:color="auto"/>
      </w:divBdr>
    </w:div>
    <w:div w:id="591594903">
      <w:bodyDiv w:val="1"/>
      <w:marLeft w:val="0"/>
      <w:marRight w:val="0"/>
      <w:marTop w:val="0"/>
      <w:marBottom w:val="0"/>
      <w:divBdr>
        <w:top w:val="none" w:sz="0" w:space="0" w:color="auto"/>
        <w:left w:val="none" w:sz="0" w:space="0" w:color="auto"/>
        <w:bottom w:val="none" w:sz="0" w:space="0" w:color="auto"/>
        <w:right w:val="none" w:sz="0" w:space="0" w:color="auto"/>
      </w:divBdr>
      <w:divsChild>
        <w:div w:id="60835869">
          <w:marLeft w:val="446"/>
          <w:marRight w:val="0"/>
          <w:marTop w:val="0"/>
          <w:marBottom w:val="0"/>
          <w:divBdr>
            <w:top w:val="none" w:sz="0" w:space="0" w:color="auto"/>
            <w:left w:val="none" w:sz="0" w:space="0" w:color="auto"/>
            <w:bottom w:val="none" w:sz="0" w:space="0" w:color="auto"/>
            <w:right w:val="none" w:sz="0" w:space="0" w:color="auto"/>
          </w:divBdr>
        </w:div>
        <w:div w:id="365716213">
          <w:marLeft w:val="446"/>
          <w:marRight w:val="0"/>
          <w:marTop w:val="0"/>
          <w:marBottom w:val="0"/>
          <w:divBdr>
            <w:top w:val="none" w:sz="0" w:space="0" w:color="auto"/>
            <w:left w:val="none" w:sz="0" w:space="0" w:color="auto"/>
            <w:bottom w:val="none" w:sz="0" w:space="0" w:color="auto"/>
            <w:right w:val="none" w:sz="0" w:space="0" w:color="auto"/>
          </w:divBdr>
        </w:div>
        <w:div w:id="538399095">
          <w:marLeft w:val="446"/>
          <w:marRight w:val="0"/>
          <w:marTop w:val="0"/>
          <w:marBottom w:val="0"/>
          <w:divBdr>
            <w:top w:val="none" w:sz="0" w:space="0" w:color="auto"/>
            <w:left w:val="none" w:sz="0" w:space="0" w:color="auto"/>
            <w:bottom w:val="none" w:sz="0" w:space="0" w:color="auto"/>
            <w:right w:val="none" w:sz="0" w:space="0" w:color="auto"/>
          </w:divBdr>
        </w:div>
        <w:div w:id="1682050303">
          <w:marLeft w:val="446"/>
          <w:marRight w:val="0"/>
          <w:marTop w:val="0"/>
          <w:marBottom w:val="0"/>
          <w:divBdr>
            <w:top w:val="none" w:sz="0" w:space="0" w:color="auto"/>
            <w:left w:val="none" w:sz="0" w:space="0" w:color="auto"/>
            <w:bottom w:val="none" w:sz="0" w:space="0" w:color="auto"/>
            <w:right w:val="none" w:sz="0" w:space="0" w:color="auto"/>
          </w:divBdr>
        </w:div>
      </w:divsChild>
    </w:div>
    <w:div w:id="624503452">
      <w:bodyDiv w:val="1"/>
      <w:marLeft w:val="0"/>
      <w:marRight w:val="0"/>
      <w:marTop w:val="0"/>
      <w:marBottom w:val="0"/>
      <w:divBdr>
        <w:top w:val="none" w:sz="0" w:space="0" w:color="auto"/>
        <w:left w:val="none" w:sz="0" w:space="0" w:color="auto"/>
        <w:bottom w:val="none" w:sz="0" w:space="0" w:color="auto"/>
        <w:right w:val="none" w:sz="0" w:space="0" w:color="auto"/>
      </w:divBdr>
    </w:div>
    <w:div w:id="675036585">
      <w:bodyDiv w:val="1"/>
      <w:marLeft w:val="0"/>
      <w:marRight w:val="0"/>
      <w:marTop w:val="0"/>
      <w:marBottom w:val="0"/>
      <w:divBdr>
        <w:top w:val="none" w:sz="0" w:space="0" w:color="auto"/>
        <w:left w:val="none" w:sz="0" w:space="0" w:color="auto"/>
        <w:bottom w:val="none" w:sz="0" w:space="0" w:color="auto"/>
        <w:right w:val="none" w:sz="0" w:space="0" w:color="auto"/>
      </w:divBdr>
    </w:div>
    <w:div w:id="687751447">
      <w:bodyDiv w:val="1"/>
      <w:marLeft w:val="0"/>
      <w:marRight w:val="0"/>
      <w:marTop w:val="0"/>
      <w:marBottom w:val="0"/>
      <w:divBdr>
        <w:top w:val="none" w:sz="0" w:space="0" w:color="auto"/>
        <w:left w:val="none" w:sz="0" w:space="0" w:color="auto"/>
        <w:bottom w:val="none" w:sz="0" w:space="0" w:color="auto"/>
        <w:right w:val="none" w:sz="0" w:space="0" w:color="auto"/>
      </w:divBdr>
    </w:div>
    <w:div w:id="743919505">
      <w:bodyDiv w:val="1"/>
      <w:marLeft w:val="0"/>
      <w:marRight w:val="0"/>
      <w:marTop w:val="0"/>
      <w:marBottom w:val="0"/>
      <w:divBdr>
        <w:top w:val="none" w:sz="0" w:space="0" w:color="auto"/>
        <w:left w:val="none" w:sz="0" w:space="0" w:color="auto"/>
        <w:bottom w:val="none" w:sz="0" w:space="0" w:color="auto"/>
        <w:right w:val="none" w:sz="0" w:space="0" w:color="auto"/>
      </w:divBdr>
    </w:div>
    <w:div w:id="760564258">
      <w:bodyDiv w:val="1"/>
      <w:marLeft w:val="0"/>
      <w:marRight w:val="0"/>
      <w:marTop w:val="0"/>
      <w:marBottom w:val="0"/>
      <w:divBdr>
        <w:top w:val="none" w:sz="0" w:space="0" w:color="auto"/>
        <w:left w:val="none" w:sz="0" w:space="0" w:color="auto"/>
        <w:bottom w:val="none" w:sz="0" w:space="0" w:color="auto"/>
        <w:right w:val="none" w:sz="0" w:space="0" w:color="auto"/>
      </w:divBdr>
    </w:div>
    <w:div w:id="782698898">
      <w:bodyDiv w:val="1"/>
      <w:marLeft w:val="0"/>
      <w:marRight w:val="0"/>
      <w:marTop w:val="0"/>
      <w:marBottom w:val="0"/>
      <w:divBdr>
        <w:top w:val="none" w:sz="0" w:space="0" w:color="auto"/>
        <w:left w:val="none" w:sz="0" w:space="0" w:color="auto"/>
        <w:bottom w:val="none" w:sz="0" w:space="0" w:color="auto"/>
        <w:right w:val="none" w:sz="0" w:space="0" w:color="auto"/>
      </w:divBdr>
    </w:div>
    <w:div w:id="815949990">
      <w:bodyDiv w:val="1"/>
      <w:marLeft w:val="0"/>
      <w:marRight w:val="0"/>
      <w:marTop w:val="0"/>
      <w:marBottom w:val="0"/>
      <w:divBdr>
        <w:top w:val="none" w:sz="0" w:space="0" w:color="auto"/>
        <w:left w:val="none" w:sz="0" w:space="0" w:color="auto"/>
        <w:bottom w:val="none" w:sz="0" w:space="0" w:color="auto"/>
        <w:right w:val="none" w:sz="0" w:space="0" w:color="auto"/>
      </w:divBdr>
      <w:divsChild>
        <w:div w:id="466895915">
          <w:marLeft w:val="446"/>
          <w:marRight w:val="0"/>
          <w:marTop w:val="0"/>
          <w:marBottom w:val="0"/>
          <w:divBdr>
            <w:top w:val="none" w:sz="0" w:space="0" w:color="auto"/>
            <w:left w:val="none" w:sz="0" w:space="0" w:color="auto"/>
            <w:bottom w:val="none" w:sz="0" w:space="0" w:color="auto"/>
            <w:right w:val="none" w:sz="0" w:space="0" w:color="auto"/>
          </w:divBdr>
        </w:div>
        <w:div w:id="471337735">
          <w:marLeft w:val="446"/>
          <w:marRight w:val="0"/>
          <w:marTop w:val="0"/>
          <w:marBottom w:val="0"/>
          <w:divBdr>
            <w:top w:val="none" w:sz="0" w:space="0" w:color="auto"/>
            <w:left w:val="none" w:sz="0" w:space="0" w:color="auto"/>
            <w:bottom w:val="none" w:sz="0" w:space="0" w:color="auto"/>
            <w:right w:val="none" w:sz="0" w:space="0" w:color="auto"/>
          </w:divBdr>
        </w:div>
        <w:div w:id="928349288">
          <w:marLeft w:val="446"/>
          <w:marRight w:val="0"/>
          <w:marTop w:val="0"/>
          <w:marBottom w:val="0"/>
          <w:divBdr>
            <w:top w:val="none" w:sz="0" w:space="0" w:color="auto"/>
            <w:left w:val="none" w:sz="0" w:space="0" w:color="auto"/>
            <w:bottom w:val="none" w:sz="0" w:space="0" w:color="auto"/>
            <w:right w:val="none" w:sz="0" w:space="0" w:color="auto"/>
          </w:divBdr>
        </w:div>
        <w:div w:id="1407655075">
          <w:marLeft w:val="446"/>
          <w:marRight w:val="0"/>
          <w:marTop w:val="0"/>
          <w:marBottom w:val="0"/>
          <w:divBdr>
            <w:top w:val="none" w:sz="0" w:space="0" w:color="auto"/>
            <w:left w:val="none" w:sz="0" w:space="0" w:color="auto"/>
            <w:bottom w:val="none" w:sz="0" w:space="0" w:color="auto"/>
            <w:right w:val="none" w:sz="0" w:space="0" w:color="auto"/>
          </w:divBdr>
        </w:div>
      </w:divsChild>
    </w:div>
    <w:div w:id="835848792">
      <w:bodyDiv w:val="1"/>
      <w:marLeft w:val="0"/>
      <w:marRight w:val="0"/>
      <w:marTop w:val="0"/>
      <w:marBottom w:val="0"/>
      <w:divBdr>
        <w:top w:val="none" w:sz="0" w:space="0" w:color="auto"/>
        <w:left w:val="none" w:sz="0" w:space="0" w:color="auto"/>
        <w:bottom w:val="none" w:sz="0" w:space="0" w:color="auto"/>
        <w:right w:val="none" w:sz="0" w:space="0" w:color="auto"/>
      </w:divBdr>
    </w:div>
    <w:div w:id="852186815">
      <w:bodyDiv w:val="1"/>
      <w:marLeft w:val="0"/>
      <w:marRight w:val="0"/>
      <w:marTop w:val="0"/>
      <w:marBottom w:val="0"/>
      <w:divBdr>
        <w:top w:val="none" w:sz="0" w:space="0" w:color="auto"/>
        <w:left w:val="none" w:sz="0" w:space="0" w:color="auto"/>
        <w:bottom w:val="none" w:sz="0" w:space="0" w:color="auto"/>
        <w:right w:val="none" w:sz="0" w:space="0" w:color="auto"/>
      </w:divBdr>
    </w:div>
    <w:div w:id="927613490">
      <w:bodyDiv w:val="1"/>
      <w:marLeft w:val="0"/>
      <w:marRight w:val="0"/>
      <w:marTop w:val="0"/>
      <w:marBottom w:val="0"/>
      <w:divBdr>
        <w:top w:val="none" w:sz="0" w:space="0" w:color="auto"/>
        <w:left w:val="none" w:sz="0" w:space="0" w:color="auto"/>
        <w:bottom w:val="none" w:sz="0" w:space="0" w:color="auto"/>
        <w:right w:val="none" w:sz="0" w:space="0" w:color="auto"/>
      </w:divBdr>
    </w:div>
    <w:div w:id="937837113">
      <w:bodyDiv w:val="1"/>
      <w:marLeft w:val="0"/>
      <w:marRight w:val="0"/>
      <w:marTop w:val="0"/>
      <w:marBottom w:val="0"/>
      <w:divBdr>
        <w:top w:val="none" w:sz="0" w:space="0" w:color="auto"/>
        <w:left w:val="none" w:sz="0" w:space="0" w:color="auto"/>
        <w:bottom w:val="none" w:sz="0" w:space="0" w:color="auto"/>
        <w:right w:val="none" w:sz="0" w:space="0" w:color="auto"/>
      </w:divBdr>
    </w:div>
    <w:div w:id="940648694">
      <w:bodyDiv w:val="1"/>
      <w:marLeft w:val="0"/>
      <w:marRight w:val="0"/>
      <w:marTop w:val="0"/>
      <w:marBottom w:val="0"/>
      <w:divBdr>
        <w:top w:val="none" w:sz="0" w:space="0" w:color="auto"/>
        <w:left w:val="none" w:sz="0" w:space="0" w:color="auto"/>
        <w:bottom w:val="none" w:sz="0" w:space="0" w:color="auto"/>
        <w:right w:val="none" w:sz="0" w:space="0" w:color="auto"/>
      </w:divBdr>
      <w:divsChild>
        <w:div w:id="330067220">
          <w:marLeft w:val="446"/>
          <w:marRight w:val="0"/>
          <w:marTop w:val="0"/>
          <w:marBottom w:val="0"/>
          <w:divBdr>
            <w:top w:val="none" w:sz="0" w:space="0" w:color="auto"/>
            <w:left w:val="none" w:sz="0" w:space="0" w:color="auto"/>
            <w:bottom w:val="none" w:sz="0" w:space="0" w:color="auto"/>
            <w:right w:val="none" w:sz="0" w:space="0" w:color="auto"/>
          </w:divBdr>
        </w:div>
      </w:divsChild>
    </w:div>
    <w:div w:id="1001740121">
      <w:bodyDiv w:val="1"/>
      <w:marLeft w:val="0"/>
      <w:marRight w:val="0"/>
      <w:marTop w:val="0"/>
      <w:marBottom w:val="0"/>
      <w:divBdr>
        <w:top w:val="none" w:sz="0" w:space="0" w:color="auto"/>
        <w:left w:val="none" w:sz="0" w:space="0" w:color="auto"/>
        <w:bottom w:val="none" w:sz="0" w:space="0" w:color="auto"/>
        <w:right w:val="none" w:sz="0" w:space="0" w:color="auto"/>
      </w:divBdr>
    </w:div>
    <w:div w:id="1004279597">
      <w:bodyDiv w:val="1"/>
      <w:marLeft w:val="0"/>
      <w:marRight w:val="0"/>
      <w:marTop w:val="0"/>
      <w:marBottom w:val="0"/>
      <w:divBdr>
        <w:top w:val="none" w:sz="0" w:space="0" w:color="auto"/>
        <w:left w:val="none" w:sz="0" w:space="0" w:color="auto"/>
        <w:bottom w:val="none" w:sz="0" w:space="0" w:color="auto"/>
        <w:right w:val="none" w:sz="0" w:space="0" w:color="auto"/>
      </w:divBdr>
    </w:div>
    <w:div w:id="1039546607">
      <w:bodyDiv w:val="1"/>
      <w:marLeft w:val="0"/>
      <w:marRight w:val="0"/>
      <w:marTop w:val="0"/>
      <w:marBottom w:val="0"/>
      <w:divBdr>
        <w:top w:val="none" w:sz="0" w:space="0" w:color="auto"/>
        <w:left w:val="none" w:sz="0" w:space="0" w:color="auto"/>
        <w:bottom w:val="none" w:sz="0" w:space="0" w:color="auto"/>
        <w:right w:val="none" w:sz="0" w:space="0" w:color="auto"/>
      </w:divBdr>
    </w:div>
    <w:div w:id="1074861650">
      <w:bodyDiv w:val="1"/>
      <w:marLeft w:val="0"/>
      <w:marRight w:val="0"/>
      <w:marTop w:val="0"/>
      <w:marBottom w:val="0"/>
      <w:divBdr>
        <w:top w:val="none" w:sz="0" w:space="0" w:color="auto"/>
        <w:left w:val="none" w:sz="0" w:space="0" w:color="auto"/>
        <w:bottom w:val="none" w:sz="0" w:space="0" w:color="auto"/>
        <w:right w:val="none" w:sz="0" w:space="0" w:color="auto"/>
      </w:divBdr>
    </w:div>
    <w:div w:id="1087076875">
      <w:bodyDiv w:val="1"/>
      <w:marLeft w:val="0"/>
      <w:marRight w:val="0"/>
      <w:marTop w:val="0"/>
      <w:marBottom w:val="0"/>
      <w:divBdr>
        <w:top w:val="none" w:sz="0" w:space="0" w:color="auto"/>
        <w:left w:val="none" w:sz="0" w:space="0" w:color="auto"/>
        <w:bottom w:val="none" w:sz="0" w:space="0" w:color="auto"/>
        <w:right w:val="none" w:sz="0" w:space="0" w:color="auto"/>
      </w:divBdr>
    </w:div>
    <w:div w:id="1126311266">
      <w:bodyDiv w:val="1"/>
      <w:marLeft w:val="0"/>
      <w:marRight w:val="0"/>
      <w:marTop w:val="0"/>
      <w:marBottom w:val="0"/>
      <w:divBdr>
        <w:top w:val="none" w:sz="0" w:space="0" w:color="auto"/>
        <w:left w:val="none" w:sz="0" w:space="0" w:color="auto"/>
        <w:bottom w:val="none" w:sz="0" w:space="0" w:color="auto"/>
        <w:right w:val="none" w:sz="0" w:space="0" w:color="auto"/>
      </w:divBdr>
    </w:div>
    <w:div w:id="1166627826">
      <w:bodyDiv w:val="1"/>
      <w:marLeft w:val="0"/>
      <w:marRight w:val="0"/>
      <w:marTop w:val="0"/>
      <w:marBottom w:val="0"/>
      <w:divBdr>
        <w:top w:val="none" w:sz="0" w:space="0" w:color="auto"/>
        <w:left w:val="none" w:sz="0" w:space="0" w:color="auto"/>
        <w:bottom w:val="none" w:sz="0" w:space="0" w:color="auto"/>
        <w:right w:val="none" w:sz="0" w:space="0" w:color="auto"/>
      </w:divBdr>
    </w:div>
    <w:div w:id="1207259411">
      <w:bodyDiv w:val="1"/>
      <w:marLeft w:val="0"/>
      <w:marRight w:val="0"/>
      <w:marTop w:val="0"/>
      <w:marBottom w:val="0"/>
      <w:divBdr>
        <w:top w:val="none" w:sz="0" w:space="0" w:color="auto"/>
        <w:left w:val="none" w:sz="0" w:space="0" w:color="auto"/>
        <w:bottom w:val="none" w:sz="0" w:space="0" w:color="auto"/>
        <w:right w:val="none" w:sz="0" w:space="0" w:color="auto"/>
      </w:divBdr>
    </w:div>
    <w:div w:id="1211261245">
      <w:bodyDiv w:val="1"/>
      <w:marLeft w:val="0"/>
      <w:marRight w:val="0"/>
      <w:marTop w:val="0"/>
      <w:marBottom w:val="0"/>
      <w:divBdr>
        <w:top w:val="none" w:sz="0" w:space="0" w:color="auto"/>
        <w:left w:val="none" w:sz="0" w:space="0" w:color="auto"/>
        <w:bottom w:val="none" w:sz="0" w:space="0" w:color="auto"/>
        <w:right w:val="none" w:sz="0" w:space="0" w:color="auto"/>
      </w:divBdr>
    </w:div>
    <w:div w:id="1237284869">
      <w:bodyDiv w:val="1"/>
      <w:marLeft w:val="0"/>
      <w:marRight w:val="0"/>
      <w:marTop w:val="0"/>
      <w:marBottom w:val="0"/>
      <w:divBdr>
        <w:top w:val="none" w:sz="0" w:space="0" w:color="auto"/>
        <w:left w:val="none" w:sz="0" w:space="0" w:color="auto"/>
        <w:bottom w:val="none" w:sz="0" w:space="0" w:color="auto"/>
        <w:right w:val="none" w:sz="0" w:space="0" w:color="auto"/>
      </w:divBdr>
    </w:div>
    <w:div w:id="1253857665">
      <w:bodyDiv w:val="1"/>
      <w:marLeft w:val="0"/>
      <w:marRight w:val="0"/>
      <w:marTop w:val="0"/>
      <w:marBottom w:val="0"/>
      <w:divBdr>
        <w:top w:val="none" w:sz="0" w:space="0" w:color="auto"/>
        <w:left w:val="none" w:sz="0" w:space="0" w:color="auto"/>
        <w:bottom w:val="none" w:sz="0" w:space="0" w:color="auto"/>
        <w:right w:val="none" w:sz="0" w:space="0" w:color="auto"/>
      </w:divBdr>
    </w:div>
    <w:div w:id="1263031802">
      <w:bodyDiv w:val="1"/>
      <w:marLeft w:val="0"/>
      <w:marRight w:val="0"/>
      <w:marTop w:val="0"/>
      <w:marBottom w:val="0"/>
      <w:divBdr>
        <w:top w:val="none" w:sz="0" w:space="0" w:color="auto"/>
        <w:left w:val="none" w:sz="0" w:space="0" w:color="auto"/>
        <w:bottom w:val="none" w:sz="0" w:space="0" w:color="auto"/>
        <w:right w:val="none" w:sz="0" w:space="0" w:color="auto"/>
      </w:divBdr>
    </w:div>
    <w:div w:id="1263412934">
      <w:bodyDiv w:val="1"/>
      <w:marLeft w:val="0"/>
      <w:marRight w:val="0"/>
      <w:marTop w:val="0"/>
      <w:marBottom w:val="0"/>
      <w:divBdr>
        <w:top w:val="none" w:sz="0" w:space="0" w:color="auto"/>
        <w:left w:val="none" w:sz="0" w:space="0" w:color="auto"/>
        <w:bottom w:val="none" w:sz="0" w:space="0" w:color="auto"/>
        <w:right w:val="none" w:sz="0" w:space="0" w:color="auto"/>
      </w:divBdr>
    </w:div>
    <w:div w:id="1276133365">
      <w:bodyDiv w:val="1"/>
      <w:marLeft w:val="0"/>
      <w:marRight w:val="0"/>
      <w:marTop w:val="0"/>
      <w:marBottom w:val="0"/>
      <w:divBdr>
        <w:top w:val="none" w:sz="0" w:space="0" w:color="auto"/>
        <w:left w:val="none" w:sz="0" w:space="0" w:color="auto"/>
        <w:bottom w:val="none" w:sz="0" w:space="0" w:color="auto"/>
        <w:right w:val="none" w:sz="0" w:space="0" w:color="auto"/>
      </w:divBdr>
      <w:divsChild>
        <w:div w:id="411511528">
          <w:marLeft w:val="446"/>
          <w:marRight w:val="0"/>
          <w:marTop w:val="0"/>
          <w:marBottom w:val="0"/>
          <w:divBdr>
            <w:top w:val="none" w:sz="0" w:space="0" w:color="auto"/>
            <w:left w:val="none" w:sz="0" w:space="0" w:color="auto"/>
            <w:bottom w:val="none" w:sz="0" w:space="0" w:color="auto"/>
            <w:right w:val="none" w:sz="0" w:space="0" w:color="auto"/>
          </w:divBdr>
        </w:div>
        <w:div w:id="552735013">
          <w:marLeft w:val="446"/>
          <w:marRight w:val="0"/>
          <w:marTop w:val="0"/>
          <w:marBottom w:val="0"/>
          <w:divBdr>
            <w:top w:val="none" w:sz="0" w:space="0" w:color="auto"/>
            <w:left w:val="none" w:sz="0" w:space="0" w:color="auto"/>
            <w:bottom w:val="none" w:sz="0" w:space="0" w:color="auto"/>
            <w:right w:val="none" w:sz="0" w:space="0" w:color="auto"/>
          </w:divBdr>
        </w:div>
        <w:div w:id="737896499">
          <w:marLeft w:val="446"/>
          <w:marRight w:val="0"/>
          <w:marTop w:val="0"/>
          <w:marBottom w:val="0"/>
          <w:divBdr>
            <w:top w:val="none" w:sz="0" w:space="0" w:color="auto"/>
            <w:left w:val="none" w:sz="0" w:space="0" w:color="auto"/>
            <w:bottom w:val="none" w:sz="0" w:space="0" w:color="auto"/>
            <w:right w:val="none" w:sz="0" w:space="0" w:color="auto"/>
          </w:divBdr>
        </w:div>
      </w:divsChild>
    </w:div>
    <w:div w:id="1285035382">
      <w:bodyDiv w:val="1"/>
      <w:marLeft w:val="0"/>
      <w:marRight w:val="0"/>
      <w:marTop w:val="0"/>
      <w:marBottom w:val="0"/>
      <w:divBdr>
        <w:top w:val="none" w:sz="0" w:space="0" w:color="auto"/>
        <w:left w:val="none" w:sz="0" w:space="0" w:color="auto"/>
        <w:bottom w:val="none" w:sz="0" w:space="0" w:color="auto"/>
        <w:right w:val="none" w:sz="0" w:space="0" w:color="auto"/>
      </w:divBdr>
    </w:div>
    <w:div w:id="1355618806">
      <w:bodyDiv w:val="1"/>
      <w:marLeft w:val="0"/>
      <w:marRight w:val="0"/>
      <w:marTop w:val="0"/>
      <w:marBottom w:val="0"/>
      <w:divBdr>
        <w:top w:val="none" w:sz="0" w:space="0" w:color="auto"/>
        <w:left w:val="none" w:sz="0" w:space="0" w:color="auto"/>
        <w:bottom w:val="none" w:sz="0" w:space="0" w:color="auto"/>
        <w:right w:val="none" w:sz="0" w:space="0" w:color="auto"/>
      </w:divBdr>
      <w:divsChild>
        <w:div w:id="538787306">
          <w:marLeft w:val="446"/>
          <w:marRight w:val="0"/>
          <w:marTop w:val="0"/>
          <w:marBottom w:val="0"/>
          <w:divBdr>
            <w:top w:val="none" w:sz="0" w:space="0" w:color="auto"/>
            <w:left w:val="none" w:sz="0" w:space="0" w:color="auto"/>
            <w:bottom w:val="none" w:sz="0" w:space="0" w:color="auto"/>
            <w:right w:val="none" w:sz="0" w:space="0" w:color="auto"/>
          </w:divBdr>
        </w:div>
      </w:divsChild>
    </w:div>
    <w:div w:id="1389106599">
      <w:bodyDiv w:val="1"/>
      <w:marLeft w:val="0"/>
      <w:marRight w:val="0"/>
      <w:marTop w:val="0"/>
      <w:marBottom w:val="0"/>
      <w:divBdr>
        <w:top w:val="none" w:sz="0" w:space="0" w:color="auto"/>
        <w:left w:val="none" w:sz="0" w:space="0" w:color="auto"/>
        <w:bottom w:val="none" w:sz="0" w:space="0" w:color="auto"/>
        <w:right w:val="none" w:sz="0" w:space="0" w:color="auto"/>
      </w:divBdr>
    </w:div>
    <w:div w:id="1395547060">
      <w:bodyDiv w:val="1"/>
      <w:marLeft w:val="0"/>
      <w:marRight w:val="0"/>
      <w:marTop w:val="0"/>
      <w:marBottom w:val="0"/>
      <w:divBdr>
        <w:top w:val="none" w:sz="0" w:space="0" w:color="auto"/>
        <w:left w:val="none" w:sz="0" w:space="0" w:color="auto"/>
        <w:bottom w:val="none" w:sz="0" w:space="0" w:color="auto"/>
        <w:right w:val="none" w:sz="0" w:space="0" w:color="auto"/>
      </w:divBdr>
    </w:div>
    <w:div w:id="1403017998">
      <w:bodyDiv w:val="1"/>
      <w:marLeft w:val="0"/>
      <w:marRight w:val="0"/>
      <w:marTop w:val="0"/>
      <w:marBottom w:val="0"/>
      <w:divBdr>
        <w:top w:val="none" w:sz="0" w:space="0" w:color="auto"/>
        <w:left w:val="none" w:sz="0" w:space="0" w:color="auto"/>
        <w:bottom w:val="none" w:sz="0" w:space="0" w:color="auto"/>
        <w:right w:val="none" w:sz="0" w:space="0" w:color="auto"/>
      </w:divBdr>
    </w:div>
    <w:div w:id="1461798205">
      <w:bodyDiv w:val="1"/>
      <w:marLeft w:val="0"/>
      <w:marRight w:val="0"/>
      <w:marTop w:val="0"/>
      <w:marBottom w:val="0"/>
      <w:divBdr>
        <w:top w:val="none" w:sz="0" w:space="0" w:color="auto"/>
        <w:left w:val="none" w:sz="0" w:space="0" w:color="auto"/>
        <w:bottom w:val="none" w:sz="0" w:space="0" w:color="auto"/>
        <w:right w:val="none" w:sz="0" w:space="0" w:color="auto"/>
      </w:divBdr>
    </w:div>
    <w:div w:id="1466922506">
      <w:bodyDiv w:val="1"/>
      <w:marLeft w:val="0"/>
      <w:marRight w:val="0"/>
      <w:marTop w:val="0"/>
      <w:marBottom w:val="0"/>
      <w:divBdr>
        <w:top w:val="none" w:sz="0" w:space="0" w:color="auto"/>
        <w:left w:val="none" w:sz="0" w:space="0" w:color="auto"/>
        <w:bottom w:val="none" w:sz="0" w:space="0" w:color="auto"/>
        <w:right w:val="none" w:sz="0" w:space="0" w:color="auto"/>
      </w:divBdr>
    </w:div>
    <w:div w:id="1476029786">
      <w:bodyDiv w:val="1"/>
      <w:marLeft w:val="0"/>
      <w:marRight w:val="0"/>
      <w:marTop w:val="0"/>
      <w:marBottom w:val="0"/>
      <w:divBdr>
        <w:top w:val="none" w:sz="0" w:space="0" w:color="auto"/>
        <w:left w:val="none" w:sz="0" w:space="0" w:color="auto"/>
        <w:bottom w:val="none" w:sz="0" w:space="0" w:color="auto"/>
        <w:right w:val="none" w:sz="0" w:space="0" w:color="auto"/>
      </w:divBdr>
    </w:div>
    <w:div w:id="1587769459">
      <w:bodyDiv w:val="1"/>
      <w:marLeft w:val="0"/>
      <w:marRight w:val="0"/>
      <w:marTop w:val="0"/>
      <w:marBottom w:val="0"/>
      <w:divBdr>
        <w:top w:val="none" w:sz="0" w:space="0" w:color="auto"/>
        <w:left w:val="none" w:sz="0" w:space="0" w:color="auto"/>
        <w:bottom w:val="none" w:sz="0" w:space="0" w:color="auto"/>
        <w:right w:val="none" w:sz="0" w:space="0" w:color="auto"/>
      </w:divBdr>
    </w:div>
    <w:div w:id="1667594163">
      <w:bodyDiv w:val="1"/>
      <w:marLeft w:val="0"/>
      <w:marRight w:val="0"/>
      <w:marTop w:val="0"/>
      <w:marBottom w:val="0"/>
      <w:divBdr>
        <w:top w:val="none" w:sz="0" w:space="0" w:color="auto"/>
        <w:left w:val="none" w:sz="0" w:space="0" w:color="auto"/>
        <w:bottom w:val="none" w:sz="0" w:space="0" w:color="auto"/>
        <w:right w:val="none" w:sz="0" w:space="0" w:color="auto"/>
      </w:divBdr>
    </w:div>
    <w:div w:id="1701517621">
      <w:bodyDiv w:val="1"/>
      <w:marLeft w:val="0"/>
      <w:marRight w:val="0"/>
      <w:marTop w:val="0"/>
      <w:marBottom w:val="0"/>
      <w:divBdr>
        <w:top w:val="none" w:sz="0" w:space="0" w:color="auto"/>
        <w:left w:val="none" w:sz="0" w:space="0" w:color="auto"/>
        <w:bottom w:val="none" w:sz="0" w:space="0" w:color="auto"/>
        <w:right w:val="none" w:sz="0" w:space="0" w:color="auto"/>
      </w:divBdr>
    </w:div>
    <w:div w:id="1746418439">
      <w:bodyDiv w:val="1"/>
      <w:marLeft w:val="0"/>
      <w:marRight w:val="0"/>
      <w:marTop w:val="0"/>
      <w:marBottom w:val="0"/>
      <w:divBdr>
        <w:top w:val="none" w:sz="0" w:space="0" w:color="auto"/>
        <w:left w:val="none" w:sz="0" w:space="0" w:color="auto"/>
        <w:bottom w:val="none" w:sz="0" w:space="0" w:color="auto"/>
        <w:right w:val="none" w:sz="0" w:space="0" w:color="auto"/>
      </w:divBdr>
    </w:div>
    <w:div w:id="1752506361">
      <w:bodyDiv w:val="1"/>
      <w:marLeft w:val="0"/>
      <w:marRight w:val="0"/>
      <w:marTop w:val="0"/>
      <w:marBottom w:val="0"/>
      <w:divBdr>
        <w:top w:val="none" w:sz="0" w:space="0" w:color="auto"/>
        <w:left w:val="none" w:sz="0" w:space="0" w:color="auto"/>
        <w:bottom w:val="none" w:sz="0" w:space="0" w:color="auto"/>
        <w:right w:val="none" w:sz="0" w:space="0" w:color="auto"/>
      </w:divBdr>
    </w:div>
    <w:div w:id="1869635507">
      <w:bodyDiv w:val="1"/>
      <w:marLeft w:val="0"/>
      <w:marRight w:val="0"/>
      <w:marTop w:val="0"/>
      <w:marBottom w:val="0"/>
      <w:divBdr>
        <w:top w:val="none" w:sz="0" w:space="0" w:color="auto"/>
        <w:left w:val="none" w:sz="0" w:space="0" w:color="auto"/>
        <w:bottom w:val="none" w:sz="0" w:space="0" w:color="auto"/>
        <w:right w:val="none" w:sz="0" w:space="0" w:color="auto"/>
      </w:divBdr>
    </w:div>
    <w:div w:id="1965694337">
      <w:bodyDiv w:val="1"/>
      <w:marLeft w:val="0"/>
      <w:marRight w:val="0"/>
      <w:marTop w:val="0"/>
      <w:marBottom w:val="0"/>
      <w:divBdr>
        <w:top w:val="none" w:sz="0" w:space="0" w:color="auto"/>
        <w:left w:val="none" w:sz="0" w:space="0" w:color="auto"/>
        <w:bottom w:val="none" w:sz="0" w:space="0" w:color="auto"/>
        <w:right w:val="none" w:sz="0" w:space="0" w:color="auto"/>
      </w:divBdr>
    </w:div>
    <w:div w:id="1974479823">
      <w:bodyDiv w:val="1"/>
      <w:marLeft w:val="0"/>
      <w:marRight w:val="0"/>
      <w:marTop w:val="0"/>
      <w:marBottom w:val="0"/>
      <w:divBdr>
        <w:top w:val="none" w:sz="0" w:space="0" w:color="auto"/>
        <w:left w:val="none" w:sz="0" w:space="0" w:color="auto"/>
        <w:bottom w:val="none" w:sz="0" w:space="0" w:color="auto"/>
        <w:right w:val="none" w:sz="0" w:space="0" w:color="auto"/>
      </w:divBdr>
    </w:div>
    <w:div w:id="20653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1\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ill Sans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LStat">
    <w:altName w:val="Times New Roman"/>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41913"/>
    <w:rsid w:val="00B77C1A"/>
    <w:rsid w:val="00F4191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77CEE2E38E474CAC585B482B2BD57E">
    <w:name w:val="1077CEE2E38E474CAC585B482B2BD57E"/>
    <w:rsid w:val="00F41913"/>
  </w:style>
  <w:style w:type="paragraph" w:customStyle="1" w:styleId="D725259B2B084FFFB6DE56A7EBC5CC7A">
    <w:name w:val="D725259B2B084FFFB6DE56A7EBC5CC7A"/>
    <w:rsid w:val="00F41913"/>
  </w:style>
  <w:style w:type="paragraph" w:customStyle="1" w:styleId="7828E41C56174C20B29FF0B5A14E575F">
    <w:name w:val="7828E41C56174C20B29FF0B5A14E575F"/>
    <w:rsid w:val="00F41913"/>
  </w:style>
  <w:style w:type="paragraph" w:customStyle="1" w:styleId="4148A32B1A23471294945AD83BBA428C">
    <w:name w:val="4148A32B1A23471294945AD83BBA428C"/>
    <w:rsid w:val="00F41913"/>
  </w:style>
  <w:style w:type="paragraph" w:customStyle="1" w:styleId="ED6AA3315FBB42CE94CF366BE2C7FF81">
    <w:name w:val="ED6AA3315FBB42CE94CF366BE2C7FF81"/>
    <w:rsid w:val="00F41913"/>
  </w:style>
  <w:style w:type="paragraph" w:customStyle="1" w:styleId="EF557D7E8E9642C18349411A691A5EA5">
    <w:name w:val="EF557D7E8E9642C18349411A691A5EA5"/>
    <w:rsid w:val="00F4191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7E7C7D41-7917-4B82-AA35-968E59AC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0</TotalTime>
  <Pages>7</Pages>
  <Words>2039</Words>
  <Characters>12846</Characters>
  <Application>Microsoft Office Word</Application>
  <DocSecurity>0</DocSecurity>
  <Lines>107</Lines>
  <Paragraphs>29</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DeafBlind Anleitung</vt:lpstr>
      <vt:lpstr/>
      <vt:lpstr>Heading 1</vt:lpstr>
      <vt:lpstr>    Heading 2</vt:lpstr>
      <vt:lpstr>        Heading 3</vt:lpstr>
    </vt:vector>
  </TitlesOfParts>
  <Company>DHS Desert Hard- &amp; Software Dr. Harald Wüst</Company>
  <LinksUpToDate>false</LinksUpToDate>
  <CharactersWithSpaces>14856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DeafBlind Anleitung</dc:title>
  <dc:subject>Nutzung des DeafBlind Tick-Geräts</dc:subject>
  <dc:creator>HW</dc:creator>
  <cp:lastModifiedBy>HW</cp:lastModifiedBy>
  <cp:revision>14</cp:revision>
  <cp:lastPrinted>2021-05-25T09:34:00Z</cp:lastPrinted>
  <dcterms:created xsi:type="dcterms:W3CDTF">2022-03-28T07:15:00Z</dcterms:created>
  <dcterms:modified xsi:type="dcterms:W3CDTF">2022-03-29T08:42:00Z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1031</vt:i4>
  </property>
  <property fmtid="{D5CDD505-2E9C-101B-9397-08002B2CF9AE}" pid="3" name="_Version">
    <vt:lpwstr>0809</vt:lpwstr>
  </property>
</Properties>
</file>