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852A9" w14:textId="38E30199" w:rsidR="008C66A8" w:rsidRPr="00CD7A2C" w:rsidRDefault="00D66CC7" w:rsidP="004C4111">
      <w:pPr>
        <w:jc w:val="center"/>
        <w:rPr>
          <w:color w:val="000000" w:themeColor="text1"/>
          <w:sz w:val="32"/>
          <w:szCs w:val="32"/>
        </w:rPr>
      </w:pPr>
      <w:r>
        <w:rPr>
          <w:color w:val="000000" w:themeColor="text1"/>
          <w:sz w:val="32"/>
          <w:szCs w:val="32"/>
        </w:rPr>
        <w:t xml:space="preserve">HOMING </w:t>
      </w:r>
      <w:r w:rsidR="008C66A8" w:rsidRPr="00CD7A2C">
        <w:rPr>
          <w:color w:val="000000" w:themeColor="text1"/>
          <w:sz w:val="32"/>
          <w:szCs w:val="32"/>
        </w:rPr>
        <w:t>TECHNI</w:t>
      </w:r>
      <w:r>
        <w:rPr>
          <w:color w:val="000000" w:themeColor="text1"/>
          <w:sz w:val="32"/>
          <w:szCs w:val="32"/>
        </w:rPr>
        <w:t>QUES</w:t>
      </w:r>
    </w:p>
    <w:p w14:paraId="28E828F3" w14:textId="08BD5A1E" w:rsidR="008C66A8" w:rsidRPr="004C4111" w:rsidRDefault="008C66A8" w:rsidP="008C66A8">
      <w:pPr>
        <w:rPr>
          <w:color w:val="000000" w:themeColor="text1"/>
        </w:rPr>
      </w:pPr>
      <w:r w:rsidRPr="004C4111">
        <w:rPr>
          <w:color w:val="000000" w:themeColor="text1"/>
        </w:rPr>
        <w:t xml:space="preserve">Subject: </w:t>
      </w:r>
      <w:r w:rsidR="00320641">
        <w:rPr>
          <w:color w:val="000000" w:themeColor="text1"/>
        </w:rPr>
        <w:t>Homing</w:t>
      </w:r>
    </w:p>
    <w:p w14:paraId="6D77BB2E" w14:textId="77777777" w:rsidR="008C66A8" w:rsidRPr="004C4111" w:rsidRDefault="008C66A8" w:rsidP="008C66A8">
      <w:pPr>
        <w:rPr>
          <w:color w:val="000000" w:themeColor="text1"/>
        </w:rPr>
      </w:pPr>
      <w:r w:rsidRPr="004C4111">
        <w:rPr>
          <w:color w:val="000000" w:themeColor="text1"/>
        </w:rPr>
        <w:t>Author: Tom Keller</w:t>
      </w:r>
    </w:p>
    <w:p w14:paraId="2554C9CD" w14:textId="08C71C00" w:rsidR="008C66A8" w:rsidRPr="004C4111" w:rsidRDefault="008C66A8" w:rsidP="008C66A8">
      <w:pPr>
        <w:rPr>
          <w:color w:val="000000" w:themeColor="text1"/>
        </w:rPr>
      </w:pPr>
      <w:r w:rsidRPr="004C4111">
        <w:rPr>
          <w:color w:val="000000" w:themeColor="text1"/>
        </w:rPr>
        <w:t xml:space="preserve">Date: </w:t>
      </w:r>
      <w:r w:rsidR="00F45B07">
        <w:rPr>
          <w:color w:val="000000" w:themeColor="text1"/>
        </w:rPr>
        <w:t>8</w:t>
      </w:r>
      <w:r w:rsidR="006547AA">
        <w:rPr>
          <w:color w:val="000000" w:themeColor="text1"/>
        </w:rPr>
        <w:t>/</w:t>
      </w:r>
      <w:r w:rsidR="00F45B07">
        <w:rPr>
          <w:color w:val="000000" w:themeColor="text1"/>
        </w:rPr>
        <w:t>4</w:t>
      </w:r>
      <w:r w:rsidR="00FC18F6">
        <w:rPr>
          <w:color w:val="000000" w:themeColor="text1"/>
        </w:rPr>
        <w:t>/20</w:t>
      </w:r>
      <w:r w:rsidR="006E18C6">
        <w:rPr>
          <w:color w:val="000000" w:themeColor="text1"/>
        </w:rPr>
        <w:t>2</w:t>
      </w:r>
      <w:r w:rsidR="00FC18F6">
        <w:rPr>
          <w:color w:val="000000" w:themeColor="text1"/>
        </w:rPr>
        <w:t>1</w:t>
      </w:r>
    </w:p>
    <w:p w14:paraId="4C56DA5C" w14:textId="77777777" w:rsidR="004C4111" w:rsidRDefault="004C4111" w:rsidP="008C66A8">
      <w:pPr>
        <w:pStyle w:val="PlainText"/>
        <w:rPr>
          <w:rFonts w:asciiTheme="minorHAnsi" w:hAnsiTheme="minorHAnsi" w:cs="Times New Roman"/>
          <w:sz w:val="24"/>
          <w:szCs w:val="24"/>
        </w:rPr>
      </w:pPr>
    </w:p>
    <w:p w14:paraId="34947E5B" w14:textId="77777777" w:rsidR="00D66CC7" w:rsidRPr="00D66CC7" w:rsidRDefault="00D66CC7" w:rsidP="00D66CC7">
      <w:pPr>
        <w:rPr>
          <w:rFonts w:ascii="Arial" w:hAnsi="Arial" w:cs="Arial"/>
          <w:i/>
          <w:color w:val="auto"/>
          <w:sz w:val="22"/>
        </w:rPr>
      </w:pPr>
      <w:r w:rsidRPr="00D66CC7">
        <w:rPr>
          <w:rFonts w:ascii="Arial" w:hAnsi="Arial" w:cs="Arial"/>
          <w:i/>
          <w:color w:val="auto"/>
          <w:sz w:val="22"/>
        </w:rPr>
        <w:t xml:space="preserve">Before You Begin: The </w:t>
      </w:r>
      <w:proofErr w:type="spellStart"/>
      <w:r w:rsidRPr="00D66CC7">
        <w:rPr>
          <w:rFonts w:ascii="Arial" w:hAnsi="Arial" w:cs="Arial"/>
          <w:i/>
          <w:color w:val="auto"/>
          <w:sz w:val="22"/>
        </w:rPr>
        <w:t>ProMotion</w:t>
      </w:r>
      <w:proofErr w:type="spellEnd"/>
      <w:r w:rsidRPr="00D66CC7">
        <w:rPr>
          <w:rFonts w:ascii="Arial" w:hAnsi="Arial" w:cs="Arial"/>
          <w:i/>
          <w:color w:val="auto"/>
          <w:sz w:val="22"/>
        </w:rPr>
        <w:t xml:space="preserve"> Windows GUI can be used to verify proper connections related to Encoders, Index, Limit Switches and Home Switches prior to attempting a Homing procedure.</w:t>
      </w:r>
    </w:p>
    <w:p w14:paraId="3FC03197" w14:textId="77777777" w:rsidR="00D66CC7" w:rsidRPr="00D66CC7" w:rsidRDefault="00D66CC7" w:rsidP="00D66CC7">
      <w:pPr>
        <w:rPr>
          <w:rFonts w:ascii="Arial" w:hAnsi="Arial" w:cs="Arial"/>
          <w:color w:val="auto"/>
          <w:sz w:val="22"/>
        </w:rPr>
      </w:pPr>
    </w:p>
    <w:p w14:paraId="4B3B411A" w14:textId="346E35E3" w:rsidR="00D66CC7" w:rsidRPr="00D66CC7" w:rsidRDefault="00D66CC7" w:rsidP="00D66CC7">
      <w:pPr>
        <w:rPr>
          <w:rFonts w:cstheme="minorHAnsi"/>
          <w:color w:val="auto"/>
        </w:rPr>
      </w:pPr>
      <w:r w:rsidRPr="00D66CC7">
        <w:rPr>
          <w:rFonts w:cstheme="minorHAnsi"/>
          <w:color w:val="auto"/>
        </w:rPr>
        <w:t xml:space="preserve">“Homing” is a sequence of moves that is used to establish an absolute reference frame which is typically required in </w:t>
      </w:r>
      <w:r w:rsidR="001F77CB" w:rsidRPr="00D66CC7">
        <w:rPr>
          <w:rFonts w:cstheme="minorHAnsi"/>
          <w:color w:val="auto"/>
        </w:rPr>
        <w:t>position-based</w:t>
      </w:r>
      <w:r w:rsidRPr="00D66CC7">
        <w:rPr>
          <w:rFonts w:cstheme="minorHAnsi"/>
          <w:color w:val="auto"/>
        </w:rPr>
        <w:t xml:space="preserve"> applications.  The procedure is repeated for as many axes as necessary. From that point on all future position values are defined as absolute co-ordinates within that reference frame. </w:t>
      </w:r>
    </w:p>
    <w:p w14:paraId="3B3D54B8" w14:textId="77777777" w:rsidR="00D66CC7" w:rsidRPr="00D66CC7" w:rsidRDefault="00D66CC7" w:rsidP="00D66CC7">
      <w:pPr>
        <w:rPr>
          <w:rFonts w:cstheme="minorHAnsi"/>
          <w:color w:val="auto"/>
        </w:rPr>
      </w:pPr>
    </w:p>
    <w:p w14:paraId="3AE7DB41" w14:textId="32DF0460" w:rsidR="00D66CC7" w:rsidRPr="00D66CC7" w:rsidRDefault="00D66CC7" w:rsidP="00D66CC7">
      <w:pPr>
        <w:rPr>
          <w:rFonts w:cstheme="minorHAnsi"/>
          <w:color w:val="auto"/>
        </w:rPr>
      </w:pPr>
      <w:r w:rsidRPr="00D66CC7">
        <w:rPr>
          <w:rFonts w:cstheme="minorHAnsi"/>
          <w:color w:val="auto"/>
        </w:rPr>
        <w:t xml:space="preserve">The details of the sequence depend on what types of sensors and feedback devices exist in the system.  This can be divided into two major </w:t>
      </w:r>
      <w:r w:rsidR="00E26673">
        <w:rPr>
          <w:rFonts w:cstheme="minorHAnsi"/>
          <w:color w:val="auto"/>
        </w:rPr>
        <w:t xml:space="preserve">common </w:t>
      </w:r>
      <w:r w:rsidRPr="00D66CC7">
        <w:rPr>
          <w:rFonts w:cstheme="minorHAnsi"/>
          <w:color w:val="auto"/>
        </w:rPr>
        <w:t>categories depending on whether or not an incremental encoder is present.</w:t>
      </w:r>
    </w:p>
    <w:p w14:paraId="6BD3203B" w14:textId="77777777" w:rsidR="00D66CC7" w:rsidRPr="00D66CC7" w:rsidRDefault="00D66CC7" w:rsidP="00D66CC7">
      <w:pPr>
        <w:rPr>
          <w:rFonts w:cstheme="minorHAnsi"/>
          <w:color w:val="auto"/>
        </w:rPr>
      </w:pPr>
    </w:p>
    <w:p w14:paraId="1D886C8D" w14:textId="77777777" w:rsidR="00D66CC7" w:rsidRPr="00D66CC7" w:rsidRDefault="00D66CC7" w:rsidP="00D66CC7">
      <w:pPr>
        <w:numPr>
          <w:ilvl w:val="0"/>
          <w:numId w:val="4"/>
        </w:numPr>
        <w:rPr>
          <w:rFonts w:cstheme="minorHAnsi"/>
          <w:b/>
          <w:color w:val="auto"/>
        </w:rPr>
      </w:pPr>
      <w:r w:rsidRPr="00D66CC7">
        <w:rPr>
          <w:rFonts w:cstheme="minorHAnsi"/>
          <w:b/>
          <w:color w:val="auto"/>
        </w:rPr>
        <w:t>Incremental  Encoder Present</w:t>
      </w:r>
    </w:p>
    <w:p w14:paraId="15B90D1B" w14:textId="77777777" w:rsidR="00D66CC7" w:rsidRPr="00D66CC7" w:rsidRDefault="00D66CC7" w:rsidP="00D66CC7">
      <w:pPr>
        <w:ind w:left="720"/>
        <w:rPr>
          <w:rFonts w:cstheme="minorHAnsi"/>
          <w:color w:val="auto"/>
        </w:rPr>
      </w:pPr>
      <w:r w:rsidRPr="00D66CC7">
        <w:rPr>
          <w:rFonts w:cstheme="minorHAnsi"/>
          <w:i/>
          <w:color w:val="auto"/>
        </w:rPr>
        <w:t xml:space="preserve">Option #1 </w:t>
      </w:r>
      <w:r w:rsidRPr="00D66CC7">
        <w:rPr>
          <w:rFonts w:cstheme="minorHAnsi"/>
          <w:color w:val="auto"/>
        </w:rPr>
        <w:t>– Move axis toward Home Switch and capture the encoder position of</w:t>
      </w:r>
    </w:p>
    <w:p w14:paraId="77387AE7" w14:textId="77777777" w:rsidR="00D66CC7" w:rsidRPr="00D66CC7" w:rsidRDefault="00D66CC7" w:rsidP="00D66CC7">
      <w:pPr>
        <w:ind w:left="1440" w:firstLine="540"/>
        <w:rPr>
          <w:rFonts w:cstheme="minorHAnsi"/>
          <w:color w:val="auto"/>
        </w:rPr>
      </w:pPr>
      <w:r w:rsidRPr="00D66CC7">
        <w:rPr>
          <w:rFonts w:cstheme="minorHAnsi"/>
          <w:color w:val="auto"/>
        </w:rPr>
        <w:t>the Home Switch.</w:t>
      </w:r>
    </w:p>
    <w:p w14:paraId="4CCFF5AA" w14:textId="77777777" w:rsidR="00D66CC7" w:rsidRPr="00D66CC7" w:rsidRDefault="00D66CC7" w:rsidP="00D66CC7">
      <w:pPr>
        <w:ind w:left="720"/>
        <w:rPr>
          <w:rFonts w:cstheme="minorHAnsi"/>
          <w:color w:val="auto"/>
        </w:rPr>
      </w:pPr>
      <w:r w:rsidRPr="00D66CC7">
        <w:rPr>
          <w:rFonts w:cstheme="minorHAnsi"/>
          <w:i/>
          <w:color w:val="auto"/>
        </w:rPr>
        <w:t xml:space="preserve">Option #2 </w:t>
      </w:r>
      <w:r w:rsidRPr="00D66CC7">
        <w:rPr>
          <w:rFonts w:cstheme="minorHAnsi"/>
          <w:color w:val="auto"/>
        </w:rPr>
        <w:t xml:space="preserve">– Move toward a Limit Switch and stop.  Move out of the limit switch </w:t>
      </w:r>
    </w:p>
    <w:p w14:paraId="61105D70" w14:textId="77777777" w:rsidR="00D66CC7" w:rsidRPr="00D66CC7" w:rsidRDefault="00D66CC7" w:rsidP="00D66CC7">
      <w:pPr>
        <w:tabs>
          <w:tab w:val="left" w:pos="1980"/>
        </w:tabs>
        <w:ind w:left="720"/>
        <w:rPr>
          <w:rFonts w:cstheme="minorHAnsi"/>
          <w:color w:val="auto"/>
        </w:rPr>
      </w:pPr>
      <w:r w:rsidRPr="00D66CC7">
        <w:rPr>
          <w:rFonts w:cstheme="minorHAnsi"/>
          <w:i/>
          <w:color w:val="auto"/>
        </w:rPr>
        <w:tab/>
      </w:r>
      <w:r w:rsidRPr="00D66CC7">
        <w:rPr>
          <w:rFonts w:cstheme="minorHAnsi"/>
          <w:color w:val="auto"/>
        </w:rPr>
        <w:t>and capture the encoder position of the first index.</w:t>
      </w:r>
    </w:p>
    <w:p w14:paraId="4BDD73FE" w14:textId="233998D6" w:rsidR="00D66CC7" w:rsidRPr="00D66CC7" w:rsidRDefault="00D66CC7" w:rsidP="00D66CC7">
      <w:pPr>
        <w:tabs>
          <w:tab w:val="left" w:pos="1980"/>
        </w:tabs>
        <w:ind w:left="1980" w:hanging="1260"/>
        <w:rPr>
          <w:rFonts w:cstheme="minorHAnsi"/>
          <w:color w:val="auto"/>
        </w:rPr>
      </w:pPr>
      <w:r w:rsidRPr="00D66CC7">
        <w:rPr>
          <w:rFonts w:cstheme="minorHAnsi"/>
          <w:i/>
          <w:color w:val="auto"/>
        </w:rPr>
        <w:t>Option #3</w:t>
      </w:r>
      <w:r w:rsidRPr="00D66CC7">
        <w:rPr>
          <w:rFonts w:cstheme="minorHAnsi"/>
          <w:color w:val="auto"/>
        </w:rPr>
        <w:t xml:space="preserve">-   Move toward a mechanical hard limit.  Once detected, reference the system to the position of the hard </w:t>
      </w:r>
      <w:r w:rsidR="00F45B07">
        <w:rPr>
          <w:rFonts w:cstheme="minorHAnsi"/>
          <w:color w:val="auto"/>
        </w:rPr>
        <w:t>limit</w:t>
      </w:r>
      <w:r w:rsidRPr="00D66CC7">
        <w:rPr>
          <w:rFonts w:cstheme="minorHAnsi"/>
          <w:color w:val="auto"/>
        </w:rPr>
        <w:t>.</w:t>
      </w:r>
    </w:p>
    <w:p w14:paraId="09B7BD1B" w14:textId="77777777" w:rsidR="00D66CC7" w:rsidRPr="00D66CC7" w:rsidRDefault="00D66CC7" w:rsidP="00D66CC7">
      <w:pPr>
        <w:rPr>
          <w:rFonts w:cstheme="minorHAnsi"/>
          <w:color w:val="auto"/>
        </w:rPr>
      </w:pPr>
    </w:p>
    <w:p w14:paraId="68DE6283" w14:textId="7E462937" w:rsidR="00D66CC7" w:rsidRPr="00D66CC7" w:rsidRDefault="00F45B07" w:rsidP="00D66CC7">
      <w:pPr>
        <w:numPr>
          <w:ilvl w:val="0"/>
          <w:numId w:val="4"/>
        </w:numPr>
        <w:rPr>
          <w:rFonts w:cstheme="minorHAnsi"/>
          <w:b/>
          <w:color w:val="auto"/>
        </w:rPr>
      </w:pPr>
      <w:r>
        <w:rPr>
          <w:rFonts w:cstheme="minorHAnsi"/>
          <w:b/>
          <w:color w:val="auto"/>
        </w:rPr>
        <w:t xml:space="preserve">Step Motor with </w:t>
      </w:r>
      <w:r w:rsidR="00D66CC7" w:rsidRPr="00D66CC7">
        <w:rPr>
          <w:rFonts w:cstheme="minorHAnsi"/>
          <w:b/>
          <w:color w:val="auto"/>
        </w:rPr>
        <w:t>No Encoder</w:t>
      </w:r>
      <w:r>
        <w:rPr>
          <w:rFonts w:cstheme="minorHAnsi"/>
          <w:b/>
          <w:color w:val="auto"/>
        </w:rPr>
        <w:t xml:space="preserve"> </w:t>
      </w:r>
    </w:p>
    <w:p w14:paraId="36763426" w14:textId="77777777" w:rsidR="00D66CC7" w:rsidRPr="00D66CC7" w:rsidRDefault="00D66CC7" w:rsidP="00D66CC7">
      <w:pPr>
        <w:ind w:left="720"/>
        <w:rPr>
          <w:rFonts w:cstheme="minorHAnsi"/>
          <w:color w:val="auto"/>
        </w:rPr>
      </w:pPr>
      <w:r w:rsidRPr="00D66CC7">
        <w:rPr>
          <w:rFonts w:cstheme="minorHAnsi"/>
          <w:color w:val="auto"/>
        </w:rPr>
        <w:t>Move toward negative Limit Switch quickly and stop.  Move out of switch slowly and then back into switch slowly and stop.</w:t>
      </w:r>
    </w:p>
    <w:p w14:paraId="4CD30419" w14:textId="77777777" w:rsidR="00D66CC7" w:rsidRPr="00D66CC7" w:rsidRDefault="00D66CC7" w:rsidP="003B340F">
      <w:pPr>
        <w:rPr>
          <w:color w:val="auto"/>
        </w:rPr>
      </w:pPr>
    </w:p>
    <w:p w14:paraId="6AB1C553" w14:textId="06E635FB" w:rsidR="0062697D" w:rsidRDefault="00D66CC7" w:rsidP="0062697D">
      <w:pPr>
        <w:pStyle w:val="Heading1"/>
      </w:pPr>
      <w:r>
        <w:t>Homing with Incremental</w:t>
      </w:r>
      <w:r w:rsidR="0062697D">
        <w:t xml:space="preserve"> Encoder</w:t>
      </w:r>
    </w:p>
    <w:p w14:paraId="6684FE8C" w14:textId="77777777" w:rsidR="00F7044D" w:rsidRDefault="00F7044D" w:rsidP="003B340F">
      <w:pPr>
        <w:rPr>
          <w:color w:val="auto"/>
        </w:rPr>
      </w:pPr>
      <w:bookmarkStart w:id="0" w:name="_Hlk12362531"/>
    </w:p>
    <w:p w14:paraId="2CBD8312" w14:textId="321A267E" w:rsidR="00D66CC7" w:rsidRPr="00D66CC7" w:rsidRDefault="006B31FD" w:rsidP="00D66CC7">
      <w:pPr>
        <w:rPr>
          <w:rFonts w:cstheme="minorHAnsi"/>
          <w:color w:val="auto"/>
        </w:rPr>
      </w:pPr>
      <w:r>
        <w:rPr>
          <w:rFonts w:cstheme="minorHAnsi"/>
          <w:color w:val="auto"/>
        </w:rPr>
        <w:t xml:space="preserve">Mentioned above are </w:t>
      </w:r>
      <w:r w:rsidR="00D66CC7" w:rsidRPr="00D66CC7">
        <w:rPr>
          <w:rFonts w:cstheme="minorHAnsi"/>
          <w:color w:val="auto"/>
        </w:rPr>
        <w:t xml:space="preserve">three options available </w:t>
      </w:r>
      <w:r>
        <w:rPr>
          <w:rFonts w:cstheme="minorHAnsi"/>
          <w:color w:val="auto"/>
        </w:rPr>
        <w:t xml:space="preserve">when an </w:t>
      </w:r>
      <w:r w:rsidR="00D66CC7" w:rsidRPr="00D66CC7">
        <w:rPr>
          <w:rFonts w:cstheme="minorHAnsi"/>
          <w:color w:val="auto"/>
        </w:rPr>
        <w:t>encoder</w:t>
      </w:r>
      <w:r>
        <w:rPr>
          <w:rFonts w:cstheme="minorHAnsi"/>
          <w:color w:val="auto"/>
        </w:rPr>
        <w:t xml:space="preserve"> is present</w:t>
      </w:r>
      <w:r w:rsidR="00D66CC7" w:rsidRPr="00D66CC7">
        <w:rPr>
          <w:rFonts w:cstheme="minorHAnsi"/>
          <w:color w:val="auto"/>
        </w:rPr>
        <w:t xml:space="preserve">.  All have their own advantages and disadvantages.   </w:t>
      </w:r>
      <w:r w:rsidR="00F45B07">
        <w:rPr>
          <w:rFonts w:cstheme="minorHAnsi"/>
          <w:color w:val="auto"/>
        </w:rPr>
        <w:t>In some PMD products t</w:t>
      </w:r>
      <w:r w:rsidR="00D66CC7" w:rsidRPr="00D66CC7">
        <w:rPr>
          <w:rFonts w:cstheme="minorHAnsi"/>
          <w:color w:val="auto"/>
        </w:rPr>
        <w:t xml:space="preserve">he encoder index is qualified with the encoder A/B </w:t>
      </w:r>
      <w:r w:rsidR="00AC7FE2" w:rsidRPr="00D66CC7">
        <w:rPr>
          <w:rFonts w:cstheme="minorHAnsi"/>
          <w:color w:val="auto"/>
        </w:rPr>
        <w:t>channel,</w:t>
      </w:r>
      <w:r w:rsidR="00D66CC7" w:rsidRPr="00D66CC7">
        <w:rPr>
          <w:rFonts w:cstheme="minorHAnsi"/>
          <w:color w:val="auto"/>
        </w:rPr>
        <w:t xml:space="preserve"> so the captured position of the index </w:t>
      </w:r>
      <w:r w:rsidR="00F45B07">
        <w:rPr>
          <w:rFonts w:cstheme="minorHAnsi"/>
          <w:color w:val="auto"/>
        </w:rPr>
        <w:t xml:space="preserve">has the potential to </w:t>
      </w:r>
      <w:r w:rsidR="00D66CC7" w:rsidRPr="00D66CC7">
        <w:rPr>
          <w:rFonts w:cstheme="minorHAnsi"/>
          <w:color w:val="auto"/>
        </w:rPr>
        <w:t xml:space="preserve">be more repeatable than the captured position of a Home Switch.  However, the relationship between the limit switch and the encoder index can vary from motor to motor depending on how the motor/encoder assembly is performed and how the assembly is installed in the system.  The third option does not rely on any sensors </w:t>
      </w:r>
      <w:r w:rsidR="00F45B07">
        <w:rPr>
          <w:rFonts w:cstheme="minorHAnsi"/>
          <w:color w:val="auto"/>
        </w:rPr>
        <w:t>but</w:t>
      </w:r>
      <w:r w:rsidR="00D66CC7" w:rsidRPr="00D66CC7">
        <w:rPr>
          <w:rFonts w:cstheme="minorHAnsi"/>
          <w:color w:val="auto"/>
        </w:rPr>
        <w:t xml:space="preserve"> does </w:t>
      </w:r>
      <w:r>
        <w:rPr>
          <w:rFonts w:cstheme="minorHAnsi"/>
          <w:color w:val="auto"/>
        </w:rPr>
        <w:t xml:space="preserve">not </w:t>
      </w:r>
      <w:r w:rsidR="00D66CC7" w:rsidRPr="00D66CC7">
        <w:rPr>
          <w:rFonts w:cstheme="minorHAnsi"/>
          <w:color w:val="auto"/>
        </w:rPr>
        <w:t xml:space="preserve">account for any mechanical compliance in </w:t>
      </w:r>
      <w:r w:rsidR="00D66CC7" w:rsidRPr="00D66CC7">
        <w:rPr>
          <w:rFonts w:cstheme="minorHAnsi"/>
          <w:color w:val="auto"/>
        </w:rPr>
        <w:lastRenderedPageBreak/>
        <w:t>the hard limit</w:t>
      </w:r>
      <w:r>
        <w:rPr>
          <w:rFonts w:cstheme="minorHAnsi"/>
          <w:color w:val="auto"/>
        </w:rPr>
        <w:t xml:space="preserve"> which can</w:t>
      </w:r>
      <w:r w:rsidR="00D66CC7" w:rsidRPr="00D66CC7">
        <w:rPr>
          <w:rFonts w:cstheme="minorHAnsi"/>
          <w:color w:val="auto"/>
        </w:rPr>
        <w:t xml:space="preserve"> affect the </w:t>
      </w:r>
      <w:r>
        <w:rPr>
          <w:rFonts w:cstheme="minorHAnsi"/>
          <w:color w:val="auto"/>
        </w:rPr>
        <w:t xml:space="preserve">repeatability </w:t>
      </w:r>
      <w:r w:rsidR="00D66CC7" w:rsidRPr="00D66CC7">
        <w:rPr>
          <w:rFonts w:cstheme="minorHAnsi"/>
          <w:color w:val="auto"/>
        </w:rPr>
        <w:t>of the homing procedure.   The user must determine which method to use based on system</w:t>
      </w:r>
      <w:r>
        <w:rPr>
          <w:rFonts w:cstheme="minorHAnsi"/>
          <w:color w:val="auto"/>
        </w:rPr>
        <w:t xml:space="preserve"> requirements</w:t>
      </w:r>
      <w:r w:rsidR="00D66CC7" w:rsidRPr="00D66CC7">
        <w:rPr>
          <w:rFonts w:cstheme="minorHAnsi"/>
          <w:color w:val="auto"/>
        </w:rPr>
        <w:t>.</w:t>
      </w:r>
    </w:p>
    <w:p w14:paraId="7D5A11D7" w14:textId="77777777" w:rsidR="00D66CC7" w:rsidRPr="00D66CC7" w:rsidRDefault="00D66CC7" w:rsidP="00D66CC7">
      <w:pPr>
        <w:rPr>
          <w:rFonts w:cstheme="minorHAnsi"/>
          <w:color w:val="auto"/>
        </w:rPr>
      </w:pPr>
    </w:p>
    <w:p w14:paraId="1D0C7CE4" w14:textId="6830876D" w:rsidR="000151F8" w:rsidRDefault="00D66CC7" w:rsidP="000151F8">
      <w:pPr>
        <w:rPr>
          <w:rFonts w:cstheme="minorHAnsi"/>
          <w:color w:val="auto"/>
        </w:rPr>
      </w:pPr>
      <w:r w:rsidRPr="00D66CC7">
        <w:rPr>
          <w:rFonts w:cstheme="minorHAnsi"/>
          <w:color w:val="auto"/>
        </w:rPr>
        <w:t xml:space="preserve">The procedures below assume that all necessary </w:t>
      </w:r>
      <w:r w:rsidR="006B31FD">
        <w:rPr>
          <w:rFonts w:cstheme="minorHAnsi"/>
          <w:color w:val="auto"/>
        </w:rPr>
        <w:t xml:space="preserve">initialization </w:t>
      </w:r>
      <w:r w:rsidRPr="00D66CC7">
        <w:rPr>
          <w:rFonts w:cstheme="minorHAnsi"/>
          <w:color w:val="auto"/>
        </w:rPr>
        <w:t xml:space="preserve">commands have been sent to the PMD controller such that it is ready to </w:t>
      </w:r>
      <w:r w:rsidR="009A0A0C">
        <w:rPr>
          <w:rFonts w:cstheme="minorHAnsi"/>
          <w:color w:val="auto"/>
        </w:rPr>
        <w:t>perform a move</w:t>
      </w:r>
      <w:r w:rsidRPr="00D66CC7">
        <w:rPr>
          <w:rFonts w:cstheme="minorHAnsi"/>
          <w:color w:val="auto"/>
        </w:rPr>
        <w:t>.</w:t>
      </w:r>
      <w:r w:rsidR="000151F8">
        <w:rPr>
          <w:rFonts w:cstheme="minorHAnsi"/>
          <w:color w:val="auto"/>
        </w:rPr>
        <w:t xml:space="preserve">  </w:t>
      </w:r>
      <w:r w:rsidR="00096282">
        <w:rPr>
          <w:rFonts w:cstheme="minorHAnsi"/>
          <w:color w:val="auto"/>
        </w:rPr>
        <w:t xml:space="preserve">The </w:t>
      </w:r>
      <w:r w:rsidR="00EC5808">
        <w:rPr>
          <w:rFonts w:cstheme="minorHAnsi"/>
          <w:color w:val="auto"/>
        </w:rPr>
        <w:t>encoder-based</w:t>
      </w:r>
      <w:r w:rsidR="00096282">
        <w:rPr>
          <w:rFonts w:cstheme="minorHAnsi"/>
          <w:color w:val="auto"/>
        </w:rPr>
        <w:t xml:space="preserve"> homing methods utilize various inputs such a home, index, and negative limit.  These inputs are </w:t>
      </w:r>
      <w:r w:rsidR="000151F8" w:rsidRPr="00D66CC7">
        <w:rPr>
          <w:rFonts w:cstheme="minorHAnsi"/>
          <w:color w:val="auto"/>
        </w:rPr>
        <w:t>considered to be active low</w:t>
      </w:r>
      <w:r w:rsidR="000151F8">
        <w:rPr>
          <w:rFonts w:cstheme="minorHAnsi"/>
          <w:color w:val="auto"/>
        </w:rPr>
        <w:t xml:space="preserve"> by default</w:t>
      </w:r>
      <w:r w:rsidR="000151F8" w:rsidRPr="00D66CC7">
        <w:rPr>
          <w:rFonts w:cstheme="minorHAnsi"/>
          <w:color w:val="auto"/>
        </w:rPr>
        <w:t>.  If an active high switch</w:t>
      </w:r>
      <w:r w:rsidR="00096282">
        <w:rPr>
          <w:rFonts w:cstheme="minorHAnsi"/>
          <w:color w:val="auto"/>
        </w:rPr>
        <w:t>/index</w:t>
      </w:r>
      <w:r w:rsidR="000151F8" w:rsidRPr="00D66CC7">
        <w:rPr>
          <w:rFonts w:cstheme="minorHAnsi"/>
          <w:color w:val="auto"/>
        </w:rPr>
        <w:t xml:space="preserve"> is to be used then </w:t>
      </w:r>
      <w:r w:rsidR="00096282">
        <w:rPr>
          <w:rFonts w:cstheme="minorHAnsi"/>
          <w:color w:val="auto"/>
        </w:rPr>
        <w:t>the appropriate bit</w:t>
      </w:r>
      <w:r w:rsidR="000151F8" w:rsidRPr="00D66CC7">
        <w:rPr>
          <w:rFonts w:cstheme="minorHAnsi"/>
          <w:color w:val="auto"/>
        </w:rPr>
        <w:t xml:space="preserve"> in the </w:t>
      </w:r>
      <w:proofErr w:type="spellStart"/>
      <w:r w:rsidR="000151F8" w:rsidRPr="00D66CC7">
        <w:rPr>
          <w:rFonts w:cstheme="minorHAnsi"/>
          <w:color w:val="auto"/>
        </w:rPr>
        <w:t>SignalSense</w:t>
      </w:r>
      <w:proofErr w:type="spellEnd"/>
      <w:r w:rsidR="000151F8" w:rsidRPr="00D66CC7">
        <w:rPr>
          <w:rFonts w:cstheme="minorHAnsi"/>
          <w:color w:val="auto"/>
        </w:rPr>
        <w:t xml:space="preserve"> register should be set high.  During initial prototyping and before attempting a homing routine, </w:t>
      </w:r>
      <w:proofErr w:type="spellStart"/>
      <w:r w:rsidR="000151F8" w:rsidRPr="00D66CC7">
        <w:rPr>
          <w:rFonts w:cstheme="minorHAnsi"/>
          <w:color w:val="auto"/>
        </w:rPr>
        <w:t>GetSignalStatus</w:t>
      </w:r>
      <w:proofErr w:type="spellEnd"/>
      <w:r w:rsidR="000151F8" w:rsidRPr="00D66CC7">
        <w:rPr>
          <w:rFonts w:cstheme="minorHAnsi"/>
          <w:color w:val="auto"/>
        </w:rPr>
        <w:t xml:space="preserve"> should be used to verify the</w:t>
      </w:r>
      <w:r w:rsidR="00096282">
        <w:rPr>
          <w:rFonts w:cstheme="minorHAnsi"/>
          <w:color w:val="auto"/>
        </w:rPr>
        <w:t xml:space="preserve"> </w:t>
      </w:r>
      <w:r w:rsidR="000151F8" w:rsidRPr="00D66CC7">
        <w:rPr>
          <w:rFonts w:cstheme="minorHAnsi"/>
          <w:color w:val="auto"/>
        </w:rPr>
        <w:t>switch</w:t>
      </w:r>
      <w:r w:rsidR="00096282">
        <w:rPr>
          <w:rFonts w:cstheme="minorHAnsi"/>
          <w:color w:val="auto"/>
        </w:rPr>
        <w:t xml:space="preserve"> and</w:t>
      </w:r>
      <w:r w:rsidR="00EC5808">
        <w:rPr>
          <w:rFonts w:cstheme="minorHAnsi"/>
          <w:color w:val="auto"/>
        </w:rPr>
        <w:t>/</w:t>
      </w:r>
      <w:r w:rsidR="00096282">
        <w:rPr>
          <w:rFonts w:cstheme="minorHAnsi"/>
          <w:color w:val="auto"/>
        </w:rPr>
        <w:t>or index</w:t>
      </w:r>
      <w:r w:rsidR="000151F8" w:rsidRPr="00D66CC7">
        <w:rPr>
          <w:rFonts w:cstheme="minorHAnsi"/>
          <w:color w:val="auto"/>
        </w:rPr>
        <w:t xml:space="preserve"> is being detected.  </w:t>
      </w:r>
      <w:r w:rsidR="00096282">
        <w:rPr>
          <w:rFonts w:cstheme="minorHAnsi"/>
          <w:color w:val="auto"/>
        </w:rPr>
        <w:t xml:space="preserve">When </w:t>
      </w:r>
      <w:proofErr w:type="spellStart"/>
      <w:r w:rsidR="00096282">
        <w:rPr>
          <w:rFonts w:cstheme="minorHAnsi"/>
          <w:color w:val="auto"/>
        </w:rPr>
        <w:t>SignalSense</w:t>
      </w:r>
      <w:proofErr w:type="spellEnd"/>
      <w:r w:rsidR="00096282">
        <w:rPr>
          <w:rFonts w:cstheme="minorHAnsi"/>
          <w:color w:val="auto"/>
        </w:rPr>
        <w:t xml:space="preserve"> has been properly used, the appropriate bit</w:t>
      </w:r>
      <w:r w:rsidR="000151F8" w:rsidRPr="00D66CC7">
        <w:rPr>
          <w:rFonts w:cstheme="minorHAnsi"/>
          <w:color w:val="auto"/>
        </w:rPr>
        <w:t xml:space="preserve"> in the SignalStatus should go low when the switch is active.</w:t>
      </w:r>
    </w:p>
    <w:p w14:paraId="4C299056" w14:textId="77777777" w:rsidR="00096282" w:rsidRPr="00D66CC7" w:rsidRDefault="00096282" w:rsidP="000151F8">
      <w:pPr>
        <w:rPr>
          <w:rFonts w:cstheme="minorHAnsi"/>
          <w:color w:val="auto"/>
        </w:rPr>
      </w:pPr>
    </w:p>
    <w:tbl>
      <w:tblPr>
        <w:tblStyle w:val="TableGrid"/>
        <w:tblW w:w="0" w:type="auto"/>
        <w:tblInd w:w="985" w:type="dxa"/>
        <w:tblLook w:val="04A0" w:firstRow="1" w:lastRow="0" w:firstColumn="1" w:lastColumn="0" w:noHBand="0" w:noVBand="1"/>
      </w:tblPr>
      <w:tblGrid>
        <w:gridCol w:w="1980"/>
        <w:gridCol w:w="2150"/>
        <w:gridCol w:w="2080"/>
        <w:gridCol w:w="2430"/>
      </w:tblGrid>
      <w:tr w:rsidR="000F1BEF" w14:paraId="4B9428D6" w14:textId="2B6FBC15" w:rsidTr="00666AE6">
        <w:tc>
          <w:tcPr>
            <w:tcW w:w="1980" w:type="dxa"/>
            <w:shd w:val="clear" w:color="auto" w:fill="003F68" w:themeFill="accent1" w:themeFillShade="BF"/>
          </w:tcPr>
          <w:p w14:paraId="74E1A76E" w14:textId="7CDB6AC6" w:rsidR="000F1BEF" w:rsidRDefault="000F1BEF" w:rsidP="00C86744">
            <w:pPr>
              <w:jc w:val="center"/>
              <w:rPr>
                <w:color w:val="auto"/>
              </w:rPr>
            </w:pPr>
            <w:r>
              <w:rPr>
                <w:color w:val="auto"/>
              </w:rPr>
              <w:t xml:space="preserve">Signal </w:t>
            </w:r>
          </w:p>
        </w:tc>
        <w:tc>
          <w:tcPr>
            <w:tcW w:w="2150" w:type="dxa"/>
            <w:shd w:val="clear" w:color="auto" w:fill="003F68" w:themeFill="accent1" w:themeFillShade="BF"/>
          </w:tcPr>
          <w:p w14:paraId="0FE126A4" w14:textId="066B47BE" w:rsidR="000F1BEF" w:rsidRDefault="000F1BEF" w:rsidP="000F1BEF">
            <w:pPr>
              <w:jc w:val="center"/>
              <w:rPr>
                <w:color w:val="auto"/>
              </w:rPr>
            </w:pPr>
            <w:r>
              <w:rPr>
                <w:color w:val="auto"/>
              </w:rPr>
              <w:t>Signal Status bit#</w:t>
            </w:r>
          </w:p>
        </w:tc>
        <w:tc>
          <w:tcPr>
            <w:tcW w:w="2080" w:type="dxa"/>
            <w:shd w:val="clear" w:color="auto" w:fill="003F68" w:themeFill="accent1" w:themeFillShade="BF"/>
          </w:tcPr>
          <w:p w14:paraId="7BAC348F" w14:textId="7E10928C" w:rsidR="000F1BEF" w:rsidRDefault="000F1BEF" w:rsidP="00C86744">
            <w:pPr>
              <w:jc w:val="center"/>
              <w:rPr>
                <w:color w:val="auto"/>
              </w:rPr>
            </w:pPr>
            <w:r>
              <w:rPr>
                <w:color w:val="auto"/>
              </w:rPr>
              <w:t>Signal Sense bit#</w:t>
            </w:r>
          </w:p>
        </w:tc>
        <w:tc>
          <w:tcPr>
            <w:tcW w:w="2430" w:type="dxa"/>
            <w:shd w:val="clear" w:color="auto" w:fill="003F68" w:themeFill="accent1" w:themeFillShade="BF"/>
          </w:tcPr>
          <w:p w14:paraId="788F3CDB" w14:textId="04D5B155" w:rsidR="000F1BEF" w:rsidRDefault="000F1BEF" w:rsidP="00C86744">
            <w:pPr>
              <w:jc w:val="center"/>
              <w:rPr>
                <w:color w:val="auto"/>
              </w:rPr>
            </w:pPr>
            <w:r>
              <w:rPr>
                <w:color w:val="auto"/>
              </w:rPr>
              <w:t>Event Status bit#</w:t>
            </w:r>
          </w:p>
        </w:tc>
      </w:tr>
      <w:tr w:rsidR="000F1BEF" w14:paraId="69C14A67" w14:textId="2A1E857C" w:rsidTr="00666AE6">
        <w:tc>
          <w:tcPr>
            <w:tcW w:w="1980" w:type="dxa"/>
          </w:tcPr>
          <w:p w14:paraId="0DEF699E" w14:textId="7D743548" w:rsidR="000F1BEF" w:rsidRDefault="000F1BEF" w:rsidP="00842D04">
            <w:pPr>
              <w:jc w:val="center"/>
              <w:rPr>
                <w:color w:val="auto"/>
              </w:rPr>
            </w:pPr>
            <w:r>
              <w:rPr>
                <w:color w:val="auto"/>
              </w:rPr>
              <w:t>Index</w:t>
            </w:r>
          </w:p>
        </w:tc>
        <w:tc>
          <w:tcPr>
            <w:tcW w:w="2150" w:type="dxa"/>
          </w:tcPr>
          <w:p w14:paraId="34B39E01" w14:textId="18A37247" w:rsidR="000F1BEF" w:rsidRDefault="000F1BEF" w:rsidP="00C86744">
            <w:pPr>
              <w:jc w:val="center"/>
              <w:rPr>
                <w:color w:val="auto"/>
              </w:rPr>
            </w:pPr>
            <w:r>
              <w:rPr>
                <w:color w:val="auto"/>
              </w:rPr>
              <w:t>2</w:t>
            </w:r>
          </w:p>
        </w:tc>
        <w:tc>
          <w:tcPr>
            <w:tcW w:w="2080" w:type="dxa"/>
          </w:tcPr>
          <w:p w14:paraId="1AD21BE2" w14:textId="43FCE434" w:rsidR="000F1BEF" w:rsidRDefault="0099324B" w:rsidP="00C86744">
            <w:pPr>
              <w:jc w:val="center"/>
              <w:rPr>
                <w:color w:val="auto"/>
              </w:rPr>
            </w:pPr>
            <w:r>
              <w:rPr>
                <w:color w:val="auto"/>
              </w:rPr>
              <w:t>2</w:t>
            </w:r>
          </w:p>
        </w:tc>
        <w:tc>
          <w:tcPr>
            <w:tcW w:w="2430" w:type="dxa"/>
          </w:tcPr>
          <w:p w14:paraId="6FF3BD7C" w14:textId="49A2C9ED" w:rsidR="000F1BEF" w:rsidRDefault="000F1BEF" w:rsidP="00C86744">
            <w:pPr>
              <w:jc w:val="center"/>
              <w:rPr>
                <w:color w:val="auto"/>
              </w:rPr>
            </w:pPr>
            <w:r>
              <w:rPr>
                <w:color w:val="auto"/>
              </w:rPr>
              <w:t>3*</w:t>
            </w:r>
          </w:p>
        </w:tc>
      </w:tr>
      <w:tr w:rsidR="000F1BEF" w14:paraId="64109F63" w14:textId="74B93D46" w:rsidTr="00666AE6">
        <w:tc>
          <w:tcPr>
            <w:tcW w:w="1980" w:type="dxa"/>
          </w:tcPr>
          <w:p w14:paraId="37503A8B" w14:textId="39ACFE84" w:rsidR="000F1BEF" w:rsidRDefault="000F1BEF" w:rsidP="00C86744">
            <w:pPr>
              <w:jc w:val="center"/>
              <w:rPr>
                <w:color w:val="auto"/>
              </w:rPr>
            </w:pPr>
            <w:r>
              <w:rPr>
                <w:color w:val="auto"/>
              </w:rPr>
              <w:t>Home</w:t>
            </w:r>
          </w:p>
        </w:tc>
        <w:tc>
          <w:tcPr>
            <w:tcW w:w="2150" w:type="dxa"/>
          </w:tcPr>
          <w:p w14:paraId="1BE2BA45" w14:textId="3CACDC8E" w:rsidR="000F1BEF" w:rsidRDefault="000F1BEF" w:rsidP="00C86744">
            <w:pPr>
              <w:jc w:val="center"/>
              <w:rPr>
                <w:color w:val="auto"/>
              </w:rPr>
            </w:pPr>
            <w:r>
              <w:rPr>
                <w:color w:val="auto"/>
              </w:rPr>
              <w:t>3</w:t>
            </w:r>
          </w:p>
        </w:tc>
        <w:tc>
          <w:tcPr>
            <w:tcW w:w="2080" w:type="dxa"/>
          </w:tcPr>
          <w:p w14:paraId="35ED05C6" w14:textId="1885D288" w:rsidR="000F1BEF" w:rsidRDefault="000F1BEF" w:rsidP="00C86744">
            <w:pPr>
              <w:jc w:val="center"/>
              <w:rPr>
                <w:color w:val="auto"/>
              </w:rPr>
            </w:pPr>
            <w:r>
              <w:rPr>
                <w:color w:val="auto"/>
              </w:rPr>
              <w:t>3</w:t>
            </w:r>
          </w:p>
        </w:tc>
        <w:tc>
          <w:tcPr>
            <w:tcW w:w="2430" w:type="dxa"/>
          </w:tcPr>
          <w:p w14:paraId="017090C2" w14:textId="20E7B5CD" w:rsidR="000F1BEF" w:rsidRDefault="000F1BEF" w:rsidP="00C86744">
            <w:pPr>
              <w:jc w:val="center"/>
              <w:rPr>
                <w:color w:val="auto"/>
              </w:rPr>
            </w:pPr>
            <w:r>
              <w:rPr>
                <w:color w:val="auto"/>
              </w:rPr>
              <w:t>3*</w:t>
            </w:r>
          </w:p>
        </w:tc>
      </w:tr>
      <w:tr w:rsidR="000F1BEF" w14:paraId="4CB1CA18" w14:textId="566E0C5C" w:rsidTr="00666AE6">
        <w:tc>
          <w:tcPr>
            <w:tcW w:w="1980" w:type="dxa"/>
          </w:tcPr>
          <w:p w14:paraId="6CBF8D40" w14:textId="38BAAB09" w:rsidR="000F1BEF" w:rsidRDefault="000F1BEF" w:rsidP="00C86744">
            <w:pPr>
              <w:jc w:val="center"/>
              <w:rPr>
                <w:color w:val="auto"/>
              </w:rPr>
            </w:pPr>
            <w:r>
              <w:rPr>
                <w:color w:val="auto"/>
              </w:rPr>
              <w:t>Negative Limit</w:t>
            </w:r>
          </w:p>
        </w:tc>
        <w:tc>
          <w:tcPr>
            <w:tcW w:w="2150" w:type="dxa"/>
          </w:tcPr>
          <w:p w14:paraId="0B9ACCDC" w14:textId="68FC8601" w:rsidR="000F1BEF" w:rsidRDefault="000F1BEF" w:rsidP="00C86744">
            <w:pPr>
              <w:jc w:val="center"/>
              <w:rPr>
                <w:color w:val="auto"/>
              </w:rPr>
            </w:pPr>
            <w:r>
              <w:rPr>
                <w:color w:val="auto"/>
              </w:rPr>
              <w:t>5</w:t>
            </w:r>
          </w:p>
        </w:tc>
        <w:tc>
          <w:tcPr>
            <w:tcW w:w="2080" w:type="dxa"/>
          </w:tcPr>
          <w:p w14:paraId="5997648E" w14:textId="71619CFA" w:rsidR="000F1BEF" w:rsidRDefault="000F1BEF" w:rsidP="00C86744">
            <w:pPr>
              <w:jc w:val="center"/>
              <w:rPr>
                <w:color w:val="auto"/>
              </w:rPr>
            </w:pPr>
            <w:r>
              <w:rPr>
                <w:color w:val="auto"/>
              </w:rPr>
              <w:t>5</w:t>
            </w:r>
          </w:p>
        </w:tc>
        <w:tc>
          <w:tcPr>
            <w:tcW w:w="2430" w:type="dxa"/>
          </w:tcPr>
          <w:p w14:paraId="56DD13DE" w14:textId="74363244" w:rsidR="000F1BEF" w:rsidRDefault="000F1BEF" w:rsidP="00C86744">
            <w:pPr>
              <w:jc w:val="center"/>
              <w:rPr>
                <w:color w:val="auto"/>
              </w:rPr>
            </w:pPr>
            <w:r>
              <w:rPr>
                <w:color w:val="auto"/>
              </w:rPr>
              <w:t>6</w:t>
            </w:r>
          </w:p>
        </w:tc>
      </w:tr>
    </w:tbl>
    <w:p w14:paraId="036B702D" w14:textId="56D87A91" w:rsidR="00D66CC7" w:rsidRPr="00842D04" w:rsidRDefault="00842D04" w:rsidP="007B5A4B">
      <w:pPr>
        <w:ind w:left="720" w:firstLine="720"/>
        <w:rPr>
          <w:rFonts w:cstheme="minorHAnsi"/>
          <w:color w:val="auto"/>
        </w:rPr>
      </w:pPr>
      <w:r w:rsidRPr="00842D04">
        <w:rPr>
          <w:rFonts w:cstheme="minorHAnsi"/>
          <w:color w:val="auto"/>
        </w:rPr>
        <w:t xml:space="preserve"> *When selected a</w:t>
      </w:r>
      <w:r w:rsidR="00032073">
        <w:rPr>
          <w:rFonts w:cstheme="minorHAnsi"/>
          <w:color w:val="auto"/>
        </w:rPr>
        <w:t>s</w:t>
      </w:r>
      <w:r w:rsidRPr="00842D04">
        <w:rPr>
          <w:rFonts w:cstheme="minorHAnsi"/>
          <w:color w:val="auto"/>
        </w:rPr>
        <w:t xml:space="preserve"> the Capture Source</w:t>
      </w:r>
    </w:p>
    <w:p w14:paraId="1B3EC9B3" w14:textId="77777777" w:rsidR="00D66CC7" w:rsidRDefault="00D66CC7" w:rsidP="003B340F">
      <w:pPr>
        <w:rPr>
          <w:color w:val="auto"/>
        </w:rPr>
      </w:pPr>
    </w:p>
    <w:bookmarkEnd w:id="0"/>
    <w:p w14:paraId="04C31642" w14:textId="77777777" w:rsidR="00D66CC7" w:rsidRPr="00D66CC7" w:rsidRDefault="00D66CC7" w:rsidP="00D66CC7">
      <w:pPr>
        <w:pStyle w:val="Heading4"/>
      </w:pPr>
      <w:r w:rsidRPr="00D66CC7">
        <w:t>Homing to a Home Switch</w:t>
      </w:r>
    </w:p>
    <w:p w14:paraId="4B399035" w14:textId="16168C65" w:rsidR="00D66CC7" w:rsidRDefault="00D66CC7" w:rsidP="00D66CC7">
      <w:pPr>
        <w:rPr>
          <w:rFonts w:cstheme="minorHAnsi"/>
          <w:i/>
          <w:color w:val="auto"/>
        </w:rPr>
      </w:pPr>
    </w:p>
    <w:p w14:paraId="7A5E1DDD" w14:textId="08B18373" w:rsidR="00D66CC7" w:rsidRPr="00D66CC7" w:rsidRDefault="006B31FD" w:rsidP="00D66CC7">
      <w:pPr>
        <w:rPr>
          <w:rFonts w:cstheme="minorHAnsi"/>
          <w:color w:val="auto"/>
        </w:rPr>
      </w:pPr>
      <w:r>
        <w:rPr>
          <w:rFonts w:cstheme="minorHAnsi"/>
          <w:color w:val="auto"/>
        </w:rPr>
        <w:t>This procedure assume</w:t>
      </w:r>
      <w:r w:rsidR="00691181">
        <w:rPr>
          <w:rFonts w:cstheme="minorHAnsi"/>
          <w:color w:val="auto"/>
        </w:rPr>
        <w:t>s</w:t>
      </w:r>
      <w:r>
        <w:rPr>
          <w:rFonts w:cstheme="minorHAnsi"/>
          <w:color w:val="auto"/>
        </w:rPr>
        <w:t xml:space="preserve"> a home switch and a </w:t>
      </w:r>
      <w:r w:rsidR="00691181">
        <w:rPr>
          <w:rFonts w:cstheme="minorHAnsi"/>
          <w:color w:val="auto"/>
        </w:rPr>
        <w:t xml:space="preserve">negative limit switch are present in the system.  </w:t>
      </w:r>
    </w:p>
    <w:p w14:paraId="07AC949C" w14:textId="77777777" w:rsidR="00D66CC7" w:rsidRPr="00D66CC7" w:rsidRDefault="00D66CC7" w:rsidP="00D66CC7">
      <w:pPr>
        <w:rPr>
          <w:rFonts w:cstheme="minorHAnsi"/>
          <w:color w:val="auto"/>
        </w:rPr>
      </w:pPr>
    </w:p>
    <w:p w14:paraId="15079564" w14:textId="77777777" w:rsidR="006B31FD" w:rsidRPr="00D66CC7" w:rsidRDefault="006B31FD" w:rsidP="006B31FD">
      <w:pPr>
        <w:rPr>
          <w:rFonts w:cstheme="minorHAnsi"/>
          <w:color w:val="auto"/>
        </w:rPr>
      </w:pPr>
      <w:r w:rsidRPr="00D66CC7">
        <w:rPr>
          <w:rFonts w:cstheme="minorHAnsi"/>
          <w:color w:val="auto"/>
        </w:rPr>
        <w:t xml:space="preserve">Before sending commands to create motion toward the home switch, the </w:t>
      </w:r>
      <w:proofErr w:type="spellStart"/>
      <w:r w:rsidRPr="00D66CC7">
        <w:rPr>
          <w:rFonts w:cstheme="minorHAnsi"/>
          <w:color w:val="auto"/>
        </w:rPr>
        <w:t>GetCaptureValue</w:t>
      </w:r>
      <w:proofErr w:type="spellEnd"/>
      <w:r w:rsidRPr="00D66CC7">
        <w:rPr>
          <w:rFonts w:cstheme="minorHAnsi"/>
          <w:color w:val="auto"/>
        </w:rPr>
        <w:t xml:space="preserve"> command should be issued to flush out any previous captures.  Likewise, </w:t>
      </w:r>
      <w:proofErr w:type="spellStart"/>
      <w:r w:rsidRPr="00D66CC7">
        <w:rPr>
          <w:rFonts w:cstheme="minorHAnsi"/>
          <w:color w:val="auto"/>
        </w:rPr>
        <w:t>ResetEventStatus</w:t>
      </w:r>
      <w:proofErr w:type="spellEnd"/>
      <w:r w:rsidRPr="00D66CC7">
        <w:rPr>
          <w:rFonts w:cstheme="minorHAnsi"/>
          <w:color w:val="auto"/>
        </w:rPr>
        <w:t xml:space="preserve"> should be used to clear the </w:t>
      </w:r>
      <w:proofErr w:type="spellStart"/>
      <w:r w:rsidRPr="00D66CC7">
        <w:rPr>
          <w:rFonts w:cstheme="minorHAnsi"/>
          <w:color w:val="auto"/>
        </w:rPr>
        <w:t>CaptureReceived</w:t>
      </w:r>
      <w:proofErr w:type="spellEnd"/>
      <w:r w:rsidRPr="00D66CC7">
        <w:rPr>
          <w:rFonts w:cstheme="minorHAnsi"/>
          <w:color w:val="auto"/>
        </w:rPr>
        <w:t xml:space="preserve"> bit.</w:t>
      </w:r>
    </w:p>
    <w:p w14:paraId="56A50675" w14:textId="77777777" w:rsidR="006B31FD" w:rsidRDefault="006B31FD" w:rsidP="00D66CC7">
      <w:pPr>
        <w:rPr>
          <w:rFonts w:cstheme="minorHAnsi"/>
          <w:color w:val="auto"/>
        </w:rPr>
      </w:pPr>
    </w:p>
    <w:p w14:paraId="02CDD8C0" w14:textId="33E77B9A" w:rsidR="00D66CC7" w:rsidRPr="00D66CC7" w:rsidRDefault="00D66CC7" w:rsidP="00D66CC7">
      <w:pPr>
        <w:rPr>
          <w:rFonts w:cstheme="minorHAnsi"/>
          <w:color w:val="auto"/>
        </w:rPr>
      </w:pPr>
      <w:r w:rsidRPr="00D66CC7">
        <w:rPr>
          <w:rFonts w:cstheme="minorHAnsi"/>
          <w:color w:val="auto"/>
        </w:rPr>
        <w:t xml:space="preserve">The </w:t>
      </w:r>
      <w:proofErr w:type="spellStart"/>
      <w:r w:rsidRPr="00D66CC7">
        <w:rPr>
          <w:rFonts w:cstheme="minorHAnsi"/>
          <w:color w:val="auto"/>
        </w:rPr>
        <w:t>CaptureSource</w:t>
      </w:r>
      <w:proofErr w:type="spellEnd"/>
      <w:r w:rsidRPr="00D66CC7">
        <w:rPr>
          <w:rFonts w:cstheme="minorHAnsi"/>
          <w:color w:val="auto"/>
        </w:rPr>
        <w:t xml:space="preserve"> should be set to HOME.  </w:t>
      </w:r>
      <w:proofErr w:type="spellStart"/>
      <w:r w:rsidRPr="00D66CC7">
        <w:rPr>
          <w:rFonts w:cstheme="minorHAnsi"/>
          <w:color w:val="auto"/>
        </w:rPr>
        <w:t>GetSignalStatus</w:t>
      </w:r>
      <w:proofErr w:type="spellEnd"/>
      <w:r w:rsidRPr="00D66CC7">
        <w:rPr>
          <w:rFonts w:cstheme="minorHAnsi"/>
          <w:color w:val="auto"/>
        </w:rPr>
        <w:t xml:space="preserve"> should be used to determine if the home switch is currently active</w:t>
      </w:r>
      <w:r w:rsidR="006B31FD">
        <w:rPr>
          <w:rFonts w:cstheme="minorHAnsi"/>
          <w:color w:val="auto"/>
        </w:rPr>
        <w:t>.  I</w:t>
      </w:r>
      <w:r w:rsidRPr="00D66CC7">
        <w:rPr>
          <w:rFonts w:cstheme="minorHAnsi"/>
          <w:color w:val="auto"/>
        </w:rPr>
        <w:t xml:space="preserve">f </w:t>
      </w:r>
      <w:r w:rsidR="006B31FD" w:rsidRPr="00D66CC7">
        <w:rPr>
          <w:rFonts w:cstheme="minorHAnsi"/>
          <w:color w:val="auto"/>
        </w:rPr>
        <w:t>so</w:t>
      </w:r>
      <w:r w:rsidR="006B31FD">
        <w:rPr>
          <w:rFonts w:cstheme="minorHAnsi"/>
          <w:color w:val="auto"/>
        </w:rPr>
        <w:t xml:space="preserve">, </w:t>
      </w:r>
      <w:r w:rsidRPr="00D66CC7">
        <w:rPr>
          <w:rFonts w:cstheme="minorHAnsi"/>
          <w:color w:val="auto"/>
        </w:rPr>
        <w:t>a move out of the switch</w:t>
      </w:r>
      <w:r w:rsidR="006B31FD">
        <w:rPr>
          <w:rFonts w:cstheme="minorHAnsi"/>
          <w:color w:val="auto"/>
        </w:rPr>
        <w:t xml:space="preserve"> in the positive direction</w:t>
      </w:r>
      <w:r w:rsidRPr="00D66CC7">
        <w:rPr>
          <w:rFonts w:cstheme="minorHAnsi"/>
          <w:color w:val="auto"/>
        </w:rPr>
        <w:t xml:space="preserve"> should be </w:t>
      </w:r>
      <w:proofErr w:type="spellStart"/>
      <w:r w:rsidRPr="00D66CC7">
        <w:rPr>
          <w:rFonts w:cstheme="minorHAnsi"/>
          <w:color w:val="auto"/>
        </w:rPr>
        <w:t>commanded</w:t>
      </w:r>
      <w:proofErr w:type="spellEnd"/>
      <w:r w:rsidRPr="00D66CC7">
        <w:rPr>
          <w:rFonts w:cstheme="minorHAnsi"/>
          <w:color w:val="auto"/>
        </w:rPr>
        <w:t xml:space="preserve"> and stopped when the home switch is no longer active.</w:t>
      </w:r>
    </w:p>
    <w:p w14:paraId="2E00FA71" w14:textId="13F58DA6" w:rsidR="00D66CC7" w:rsidRDefault="00D66CC7" w:rsidP="00D66CC7">
      <w:pPr>
        <w:rPr>
          <w:rFonts w:cstheme="minorHAnsi"/>
          <w:color w:val="auto"/>
        </w:rPr>
      </w:pPr>
    </w:p>
    <w:p w14:paraId="35F7D395" w14:textId="54CB4B5A" w:rsidR="006B31FD" w:rsidRPr="00D66CC7" w:rsidRDefault="006B31FD" w:rsidP="006B31FD">
      <w:pPr>
        <w:rPr>
          <w:rFonts w:cstheme="minorHAnsi"/>
          <w:color w:val="auto"/>
        </w:rPr>
      </w:pPr>
      <w:proofErr w:type="spellStart"/>
      <w:r>
        <w:rPr>
          <w:rFonts w:cstheme="minorHAnsi"/>
          <w:color w:val="auto"/>
        </w:rPr>
        <w:t>GetSignalSense</w:t>
      </w:r>
      <w:proofErr w:type="spellEnd"/>
      <w:r>
        <w:rPr>
          <w:rFonts w:cstheme="minorHAnsi"/>
          <w:color w:val="auto"/>
        </w:rPr>
        <w:t xml:space="preserve"> can also be used to verify if the Negative Limit is active.  I</w:t>
      </w:r>
      <w:r w:rsidRPr="00D66CC7">
        <w:rPr>
          <w:rFonts w:cstheme="minorHAnsi"/>
          <w:color w:val="auto"/>
        </w:rPr>
        <w:t>f so</w:t>
      </w:r>
      <w:r>
        <w:rPr>
          <w:rFonts w:cstheme="minorHAnsi"/>
          <w:color w:val="auto"/>
        </w:rPr>
        <w:t xml:space="preserve">, </w:t>
      </w:r>
      <w:r w:rsidRPr="00D66CC7">
        <w:rPr>
          <w:rFonts w:cstheme="minorHAnsi"/>
          <w:color w:val="auto"/>
        </w:rPr>
        <w:t>a move out of the switch</w:t>
      </w:r>
      <w:r>
        <w:rPr>
          <w:rFonts w:cstheme="minorHAnsi"/>
          <w:color w:val="auto"/>
        </w:rPr>
        <w:t xml:space="preserve"> in the positive direction</w:t>
      </w:r>
      <w:r w:rsidRPr="00D66CC7">
        <w:rPr>
          <w:rFonts w:cstheme="minorHAnsi"/>
          <w:color w:val="auto"/>
        </w:rPr>
        <w:t xml:space="preserve"> should be </w:t>
      </w:r>
      <w:proofErr w:type="spellStart"/>
      <w:r w:rsidRPr="00D66CC7">
        <w:rPr>
          <w:rFonts w:cstheme="minorHAnsi"/>
          <w:color w:val="auto"/>
        </w:rPr>
        <w:t>commanded</w:t>
      </w:r>
      <w:proofErr w:type="spellEnd"/>
      <w:r>
        <w:rPr>
          <w:rFonts w:cstheme="minorHAnsi"/>
          <w:color w:val="auto"/>
        </w:rPr>
        <w:t>. When the h</w:t>
      </w:r>
      <w:r w:rsidRPr="00D66CC7">
        <w:rPr>
          <w:rFonts w:cstheme="minorHAnsi"/>
          <w:color w:val="auto"/>
        </w:rPr>
        <w:t xml:space="preserve">ome switch is </w:t>
      </w:r>
      <w:r>
        <w:rPr>
          <w:rFonts w:cstheme="minorHAnsi"/>
          <w:color w:val="auto"/>
        </w:rPr>
        <w:t xml:space="preserve">detected it will continue to move until the switch is </w:t>
      </w:r>
      <w:r w:rsidRPr="00D66CC7">
        <w:rPr>
          <w:rFonts w:cstheme="minorHAnsi"/>
          <w:color w:val="auto"/>
        </w:rPr>
        <w:t>no longer active.</w:t>
      </w:r>
    </w:p>
    <w:p w14:paraId="3EC4BCF8" w14:textId="77777777" w:rsidR="00D66CC7" w:rsidRPr="00D66CC7" w:rsidRDefault="00D66CC7" w:rsidP="00D66CC7">
      <w:pPr>
        <w:rPr>
          <w:rFonts w:cstheme="minorHAnsi"/>
          <w:color w:val="auto"/>
        </w:rPr>
      </w:pPr>
    </w:p>
    <w:p w14:paraId="1C92430C" w14:textId="197AE1FB" w:rsidR="00D66CC7" w:rsidRPr="00D66CC7" w:rsidRDefault="00D66CC7" w:rsidP="00D66CC7">
      <w:pPr>
        <w:rPr>
          <w:rFonts w:cstheme="minorHAnsi"/>
          <w:color w:val="auto"/>
        </w:rPr>
      </w:pPr>
      <w:r w:rsidRPr="00D66CC7">
        <w:rPr>
          <w:rFonts w:cstheme="minorHAnsi"/>
          <w:color w:val="auto"/>
        </w:rPr>
        <w:t xml:space="preserve">The next step is to place the controller in the velocity contouring profile mode and send appropriate acceleration and velocity values such that motion begins in the </w:t>
      </w:r>
      <w:r w:rsidR="00691181">
        <w:rPr>
          <w:rFonts w:cstheme="minorHAnsi"/>
          <w:color w:val="auto"/>
        </w:rPr>
        <w:t xml:space="preserve">negative </w:t>
      </w:r>
      <w:r w:rsidRPr="00D66CC7">
        <w:rPr>
          <w:rFonts w:cstheme="minorHAnsi"/>
          <w:color w:val="auto"/>
        </w:rPr>
        <w:t xml:space="preserve">direction </w:t>
      </w:r>
      <w:r w:rsidR="00691181">
        <w:rPr>
          <w:rFonts w:cstheme="minorHAnsi"/>
          <w:color w:val="auto"/>
        </w:rPr>
        <w:t>toward</w:t>
      </w:r>
      <w:r w:rsidRPr="00D66CC7">
        <w:rPr>
          <w:rFonts w:cstheme="minorHAnsi"/>
          <w:color w:val="auto"/>
        </w:rPr>
        <w:t xml:space="preserve"> the home switch.   </w:t>
      </w:r>
    </w:p>
    <w:p w14:paraId="3222EBBE" w14:textId="77777777" w:rsidR="00D66CC7" w:rsidRPr="00D66CC7" w:rsidRDefault="00D66CC7" w:rsidP="00D66CC7">
      <w:pPr>
        <w:rPr>
          <w:rFonts w:cstheme="minorHAnsi"/>
          <w:color w:val="auto"/>
        </w:rPr>
      </w:pPr>
    </w:p>
    <w:p w14:paraId="0F7FC011" w14:textId="77777777" w:rsidR="00691181" w:rsidRDefault="00D66CC7" w:rsidP="00D66CC7">
      <w:pPr>
        <w:rPr>
          <w:rFonts w:cstheme="minorHAnsi"/>
          <w:color w:val="auto"/>
        </w:rPr>
      </w:pPr>
      <w:r w:rsidRPr="00D66CC7">
        <w:rPr>
          <w:rFonts w:cstheme="minorHAnsi"/>
          <w:color w:val="auto"/>
        </w:rPr>
        <w:lastRenderedPageBreak/>
        <w:t xml:space="preserve">After motion begins, </w:t>
      </w:r>
      <w:proofErr w:type="spellStart"/>
      <w:r w:rsidRPr="00D66CC7">
        <w:rPr>
          <w:rFonts w:cstheme="minorHAnsi"/>
          <w:color w:val="auto"/>
        </w:rPr>
        <w:t>GetEventStatus</w:t>
      </w:r>
      <w:proofErr w:type="spellEnd"/>
      <w:r w:rsidRPr="00D66CC7">
        <w:rPr>
          <w:rFonts w:cstheme="minorHAnsi"/>
          <w:color w:val="auto"/>
        </w:rPr>
        <w:t xml:space="preserve"> should be polled until bit 3 goes active.  At which point </w:t>
      </w:r>
      <w:proofErr w:type="spellStart"/>
      <w:r w:rsidRPr="00D66CC7">
        <w:rPr>
          <w:rFonts w:cstheme="minorHAnsi"/>
          <w:color w:val="auto"/>
        </w:rPr>
        <w:t>GetCaptureValue</w:t>
      </w:r>
      <w:proofErr w:type="spellEnd"/>
      <w:r w:rsidRPr="00D66CC7">
        <w:rPr>
          <w:rFonts w:cstheme="minorHAnsi"/>
          <w:color w:val="auto"/>
        </w:rPr>
        <w:t xml:space="preserve"> should be used and the returned value recorded.  </w:t>
      </w:r>
      <w:proofErr w:type="spellStart"/>
      <w:r w:rsidRPr="00D66CC7">
        <w:rPr>
          <w:rFonts w:cstheme="minorHAnsi"/>
          <w:color w:val="auto"/>
        </w:rPr>
        <w:t>SetStopMode</w:t>
      </w:r>
      <w:proofErr w:type="spellEnd"/>
      <w:r w:rsidRPr="00D66CC7">
        <w:rPr>
          <w:rFonts w:cstheme="minorHAnsi"/>
          <w:color w:val="auto"/>
        </w:rPr>
        <w:t xml:space="preserve">/Update can be used to stop motion but is not necessary.   The home switch can then be set to be the “zero” position by using the command </w:t>
      </w:r>
      <w:proofErr w:type="spellStart"/>
      <w:r w:rsidRPr="00D66CC7">
        <w:rPr>
          <w:rFonts w:cstheme="minorHAnsi"/>
          <w:color w:val="auto"/>
        </w:rPr>
        <w:t>AdjustActualPosition</w:t>
      </w:r>
      <w:proofErr w:type="spellEnd"/>
      <w:r w:rsidRPr="00D66CC7">
        <w:rPr>
          <w:rFonts w:cstheme="minorHAnsi"/>
          <w:color w:val="auto"/>
        </w:rPr>
        <w:t xml:space="preserve">.  The argument to this command should be the negative of the recorded value returned by </w:t>
      </w:r>
      <w:proofErr w:type="spellStart"/>
      <w:r w:rsidRPr="00D66CC7">
        <w:rPr>
          <w:rFonts w:cstheme="minorHAnsi"/>
          <w:color w:val="auto"/>
        </w:rPr>
        <w:t>GetCapturePosition</w:t>
      </w:r>
      <w:proofErr w:type="spellEnd"/>
      <w:r w:rsidRPr="00D66CC7">
        <w:rPr>
          <w:rFonts w:cstheme="minorHAnsi"/>
          <w:color w:val="auto"/>
        </w:rPr>
        <w:t>.  At this point the axis coordinate system has been re-referenced such that the home switch represents the origin (zero).</w:t>
      </w:r>
    </w:p>
    <w:p w14:paraId="6F7936F1" w14:textId="77777777" w:rsidR="00691181" w:rsidRDefault="00691181" w:rsidP="00D66CC7">
      <w:pPr>
        <w:rPr>
          <w:rFonts w:cstheme="minorHAnsi"/>
          <w:color w:val="auto"/>
        </w:rPr>
      </w:pPr>
    </w:p>
    <w:p w14:paraId="00BA9D56" w14:textId="2CA793BA" w:rsidR="00D66CC7" w:rsidRPr="00D66CC7" w:rsidRDefault="00691181" w:rsidP="00D66CC7">
      <w:pPr>
        <w:rPr>
          <w:rFonts w:cstheme="minorHAnsi"/>
          <w:color w:val="auto"/>
        </w:rPr>
      </w:pPr>
      <w:r>
        <w:rPr>
          <w:rFonts w:cstheme="minorHAnsi"/>
          <w:color w:val="auto"/>
        </w:rPr>
        <w:t xml:space="preserve">If the initial position is on the negative side of the home switch, </w:t>
      </w:r>
      <w:proofErr w:type="spellStart"/>
      <w:r>
        <w:rPr>
          <w:rFonts w:cstheme="minorHAnsi"/>
          <w:color w:val="auto"/>
        </w:rPr>
        <w:t>GetEventStatus</w:t>
      </w:r>
      <w:proofErr w:type="spellEnd"/>
      <w:r>
        <w:rPr>
          <w:rFonts w:cstheme="minorHAnsi"/>
          <w:color w:val="auto"/>
        </w:rPr>
        <w:t xml:space="preserve"> will eventually detect that the negative limit has been reached</w:t>
      </w:r>
      <w:r w:rsidR="003B4FDD">
        <w:rPr>
          <w:rFonts w:cstheme="minorHAnsi"/>
          <w:color w:val="auto"/>
        </w:rPr>
        <w:t xml:space="preserve"> (Bit 6)</w:t>
      </w:r>
      <w:r>
        <w:rPr>
          <w:rFonts w:cstheme="minorHAnsi"/>
          <w:color w:val="auto"/>
        </w:rPr>
        <w:t>.</w:t>
      </w:r>
      <w:r w:rsidR="003B4FDD">
        <w:rPr>
          <w:rFonts w:cstheme="minorHAnsi"/>
          <w:color w:val="auto"/>
        </w:rPr>
        <w:t xml:space="preserve">   In that case a move in the positive direction is commanded.  When the home switch is </w:t>
      </w:r>
      <w:r w:rsidR="00055157">
        <w:rPr>
          <w:rFonts w:cstheme="minorHAnsi"/>
          <w:color w:val="auto"/>
        </w:rPr>
        <w:t>detected,</w:t>
      </w:r>
      <w:r w:rsidR="003B4FDD">
        <w:rPr>
          <w:rFonts w:cstheme="minorHAnsi"/>
          <w:color w:val="auto"/>
        </w:rPr>
        <w:t xml:space="preserve"> the move continues until the home switch is no longer active.  At which point a move in the negative direction i</w:t>
      </w:r>
      <w:r w:rsidR="00055157">
        <w:rPr>
          <w:rFonts w:cstheme="minorHAnsi"/>
          <w:color w:val="auto"/>
        </w:rPr>
        <w:t>s</w:t>
      </w:r>
      <w:r w:rsidR="003B4FDD">
        <w:rPr>
          <w:rFonts w:cstheme="minorHAnsi"/>
          <w:color w:val="auto"/>
        </w:rPr>
        <w:t xml:space="preserve"> commanded </w:t>
      </w:r>
      <w:r w:rsidR="00055157">
        <w:rPr>
          <w:rFonts w:cstheme="minorHAnsi"/>
          <w:color w:val="auto"/>
        </w:rPr>
        <w:t xml:space="preserve">and polling for the home switch begins </w:t>
      </w:r>
      <w:r w:rsidR="003B4FDD">
        <w:rPr>
          <w:rFonts w:cstheme="minorHAnsi"/>
          <w:color w:val="auto"/>
        </w:rPr>
        <w:t xml:space="preserve">as described in the previous paragraph.  </w:t>
      </w:r>
      <w:r>
        <w:rPr>
          <w:rFonts w:cstheme="minorHAnsi"/>
          <w:color w:val="auto"/>
        </w:rPr>
        <w:t xml:space="preserve">  </w:t>
      </w:r>
      <w:r w:rsidR="00D66CC7" w:rsidRPr="00D66CC7">
        <w:rPr>
          <w:rFonts w:cstheme="minorHAnsi"/>
          <w:color w:val="auto"/>
        </w:rPr>
        <w:t xml:space="preserve">  </w:t>
      </w:r>
    </w:p>
    <w:p w14:paraId="3283FCCD" w14:textId="77777777" w:rsidR="00D66CC7" w:rsidRDefault="00D66CC7" w:rsidP="00D66CC7">
      <w:pPr>
        <w:rPr>
          <w:rFonts w:ascii="Arial" w:hAnsi="Arial" w:cs="Arial"/>
          <w:i/>
          <w:sz w:val="22"/>
          <w:szCs w:val="22"/>
        </w:rPr>
      </w:pPr>
    </w:p>
    <w:p w14:paraId="70041538" w14:textId="77777777" w:rsidR="00D66CC7" w:rsidRDefault="00D66CC7" w:rsidP="00D66CC7">
      <w:pPr>
        <w:pStyle w:val="Heading4"/>
      </w:pPr>
    </w:p>
    <w:p w14:paraId="3A5F053A" w14:textId="67AEF2D0" w:rsidR="00D66CC7" w:rsidRPr="00D66CC7" w:rsidRDefault="00D66CC7" w:rsidP="00D66CC7">
      <w:pPr>
        <w:pStyle w:val="Heading4"/>
      </w:pPr>
      <w:r w:rsidRPr="00D66CC7">
        <w:t>Homing to Encoder Index</w:t>
      </w:r>
    </w:p>
    <w:p w14:paraId="6A585D8E" w14:textId="1F3EF3DB" w:rsidR="00D66CC7" w:rsidRPr="00D66CC7" w:rsidRDefault="00D66CC7" w:rsidP="00D66CC7">
      <w:pPr>
        <w:rPr>
          <w:rFonts w:cstheme="minorHAnsi"/>
          <w:i/>
          <w:color w:val="auto"/>
        </w:rPr>
      </w:pPr>
      <w:r w:rsidRPr="00D66CC7">
        <w:rPr>
          <w:rFonts w:cstheme="minorHAnsi"/>
          <w:i/>
          <w:color w:val="auto"/>
        </w:rPr>
        <w:t>Note: This method is only available when using an Encoder with an Index</w:t>
      </w:r>
      <w:r w:rsidR="00D617C4">
        <w:rPr>
          <w:rFonts w:cstheme="minorHAnsi"/>
          <w:i/>
          <w:color w:val="auto"/>
        </w:rPr>
        <w:t xml:space="preserve"> and a negative limit switch</w:t>
      </w:r>
      <w:r w:rsidRPr="00D66CC7">
        <w:rPr>
          <w:rFonts w:cstheme="minorHAnsi"/>
          <w:i/>
          <w:color w:val="auto"/>
        </w:rPr>
        <w:t xml:space="preserve">, but does not require a </w:t>
      </w:r>
      <w:r w:rsidR="00D617C4">
        <w:rPr>
          <w:rFonts w:cstheme="minorHAnsi"/>
          <w:i/>
          <w:color w:val="auto"/>
        </w:rPr>
        <w:t>h</w:t>
      </w:r>
      <w:r w:rsidRPr="00D66CC7">
        <w:rPr>
          <w:rFonts w:cstheme="minorHAnsi"/>
          <w:i/>
          <w:color w:val="auto"/>
        </w:rPr>
        <w:t xml:space="preserve">ome </w:t>
      </w:r>
      <w:r w:rsidR="00D617C4">
        <w:rPr>
          <w:rFonts w:cstheme="minorHAnsi"/>
          <w:i/>
          <w:color w:val="auto"/>
        </w:rPr>
        <w:t>s</w:t>
      </w:r>
      <w:r w:rsidRPr="00D66CC7">
        <w:rPr>
          <w:rFonts w:cstheme="minorHAnsi"/>
          <w:i/>
          <w:color w:val="auto"/>
        </w:rPr>
        <w:t xml:space="preserve">witch. </w:t>
      </w:r>
    </w:p>
    <w:p w14:paraId="5B0A0878" w14:textId="77777777" w:rsidR="00D66CC7" w:rsidRPr="00D66CC7" w:rsidRDefault="00D66CC7" w:rsidP="00D66CC7">
      <w:pPr>
        <w:rPr>
          <w:rFonts w:cstheme="minorHAnsi"/>
          <w:color w:val="auto"/>
        </w:rPr>
      </w:pPr>
    </w:p>
    <w:p w14:paraId="6EE10914" w14:textId="13EDB10A" w:rsidR="006D531E" w:rsidRDefault="000151F8" w:rsidP="00D66CC7">
      <w:pPr>
        <w:rPr>
          <w:rFonts w:cstheme="minorHAnsi"/>
          <w:color w:val="auto"/>
        </w:rPr>
      </w:pPr>
      <w:r>
        <w:rPr>
          <w:rFonts w:cstheme="minorHAnsi"/>
          <w:color w:val="auto"/>
        </w:rPr>
        <w:t xml:space="preserve">Some of </w:t>
      </w:r>
      <w:r w:rsidR="006D531E">
        <w:rPr>
          <w:rFonts w:cstheme="minorHAnsi"/>
          <w:color w:val="auto"/>
        </w:rPr>
        <w:t>PMD position controllers “gate” the index signal which means</w:t>
      </w:r>
      <w:r w:rsidR="00D66CC7" w:rsidRPr="00D66CC7">
        <w:rPr>
          <w:rFonts w:cstheme="minorHAnsi"/>
          <w:color w:val="auto"/>
        </w:rPr>
        <w:t xml:space="preserve"> </w:t>
      </w:r>
      <w:r w:rsidR="006D531E">
        <w:rPr>
          <w:rFonts w:cstheme="minorHAnsi"/>
          <w:color w:val="auto"/>
        </w:rPr>
        <w:t xml:space="preserve">it will </w:t>
      </w:r>
      <w:r w:rsidR="00D66CC7" w:rsidRPr="00D66CC7">
        <w:rPr>
          <w:rFonts w:cstheme="minorHAnsi"/>
          <w:color w:val="auto"/>
        </w:rPr>
        <w:t>only</w:t>
      </w:r>
      <w:r w:rsidR="006361CB">
        <w:rPr>
          <w:rFonts w:cstheme="minorHAnsi"/>
          <w:color w:val="auto"/>
        </w:rPr>
        <w:t xml:space="preserve"> be</w:t>
      </w:r>
      <w:r w:rsidR="00D66CC7" w:rsidRPr="00D66CC7">
        <w:rPr>
          <w:rFonts w:cstheme="minorHAnsi"/>
          <w:color w:val="auto"/>
        </w:rPr>
        <w:t xml:space="preserve"> recognized when Encoder channels A and B are low.  Not all encoders are manufactured with this relationship and swapping of encoder wires may be necessary.</w:t>
      </w:r>
      <w:r w:rsidR="007B5A4B">
        <w:rPr>
          <w:rFonts w:cstheme="minorHAnsi"/>
          <w:color w:val="auto"/>
        </w:rPr>
        <w:t xml:space="preserve">  Products that do not gate will instead use </w:t>
      </w:r>
      <w:r w:rsidR="002C4527">
        <w:rPr>
          <w:rFonts w:cstheme="minorHAnsi"/>
          <w:color w:val="auto"/>
        </w:rPr>
        <w:t>edge-based</w:t>
      </w:r>
      <w:r w:rsidR="007B5A4B">
        <w:rPr>
          <w:rFonts w:cstheme="minorHAnsi"/>
          <w:color w:val="auto"/>
        </w:rPr>
        <w:t xml:space="preserve"> detection which is identical to the home switch detection process.  </w:t>
      </w:r>
    </w:p>
    <w:p w14:paraId="374336C1" w14:textId="11D8681B" w:rsidR="006D531E" w:rsidRDefault="006D531E" w:rsidP="00D66CC7">
      <w:pPr>
        <w:rPr>
          <w:rFonts w:cstheme="minorHAnsi"/>
          <w:color w:val="auto"/>
        </w:rPr>
      </w:pPr>
    </w:p>
    <w:tbl>
      <w:tblPr>
        <w:tblStyle w:val="TableGrid"/>
        <w:tblW w:w="0" w:type="auto"/>
        <w:tblInd w:w="1458" w:type="dxa"/>
        <w:tblLook w:val="04A0" w:firstRow="1" w:lastRow="0" w:firstColumn="1" w:lastColumn="0" w:noHBand="0" w:noVBand="1"/>
      </w:tblPr>
      <w:tblGrid>
        <w:gridCol w:w="3307"/>
        <w:gridCol w:w="3780"/>
      </w:tblGrid>
      <w:tr w:rsidR="006361CB" w14:paraId="7E0C5ABC" w14:textId="77777777" w:rsidTr="006361CB">
        <w:tc>
          <w:tcPr>
            <w:tcW w:w="3307" w:type="dxa"/>
            <w:shd w:val="clear" w:color="auto" w:fill="003F68" w:themeFill="accent1" w:themeFillShade="BF"/>
          </w:tcPr>
          <w:p w14:paraId="148CDCBF" w14:textId="0B34B234" w:rsidR="006361CB" w:rsidRDefault="006361CB" w:rsidP="006361CB">
            <w:pPr>
              <w:jc w:val="center"/>
              <w:rPr>
                <w:color w:val="auto"/>
              </w:rPr>
            </w:pPr>
            <w:bookmarkStart w:id="1" w:name="_Hlk27729646"/>
            <w:r>
              <w:rPr>
                <w:color w:val="auto"/>
              </w:rPr>
              <w:t>PMD Controller</w:t>
            </w:r>
          </w:p>
        </w:tc>
        <w:tc>
          <w:tcPr>
            <w:tcW w:w="3780" w:type="dxa"/>
            <w:shd w:val="clear" w:color="auto" w:fill="003F68" w:themeFill="accent1" w:themeFillShade="BF"/>
          </w:tcPr>
          <w:p w14:paraId="7AFD4A53" w14:textId="47E19124" w:rsidR="006361CB" w:rsidRDefault="006361CB" w:rsidP="006361CB">
            <w:pPr>
              <w:jc w:val="center"/>
              <w:rPr>
                <w:color w:val="auto"/>
              </w:rPr>
            </w:pPr>
            <w:r>
              <w:rPr>
                <w:color w:val="auto"/>
              </w:rPr>
              <w:t>Index Capture Method</w:t>
            </w:r>
          </w:p>
        </w:tc>
      </w:tr>
      <w:tr w:rsidR="006361CB" w14:paraId="29073E9D" w14:textId="77777777" w:rsidTr="006361CB">
        <w:tc>
          <w:tcPr>
            <w:tcW w:w="3307" w:type="dxa"/>
          </w:tcPr>
          <w:p w14:paraId="3B01ECD0" w14:textId="4719E3B4" w:rsidR="006361CB" w:rsidRDefault="006361CB" w:rsidP="00C86744">
            <w:pPr>
              <w:jc w:val="center"/>
              <w:rPr>
                <w:color w:val="auto"/>
              </w:rPr>
            </w:pPr>
            <w:r>
              <w:rPr>
                <w:color w:val="auto"/>
              </w:rPr>
              <w:t>MC5xxx0</w:t>
            </w:r>
          </w:p>
        </w:tc>
        <w:tc>
          <w:tcPr>
            <w:tcW w:w="3780" w:type="dxa"/>
          </w:tcPr>
          <w:p w14:paraId="53E6AD9F" w14:textId="01A1693C" w:rsidR="006361CB" w:rsidRDefault="006361CB" w:rsidP="00C86744">
            <w:pPr>
              <w:jc w:val="center"/>
              <w:rPr>
                <w:color w:val="auto"/>
              </w:rPr>
            </w:pPr>
            <w:r>
              <w:rPr>
                <w:color w:val="auto"/>
              </w:rPr>
              <w:t>Gated</w:t>
            </w:r>
          </w:p>
        </w:tc>
      </w:tr>
      <w:tr w:rsidR="006361CB" w14:paraId="7B9C7286" w14:textId="77777777" w:rsidTr="006361CB">
        <w:tc>
          <w:tcPr>
            <w:tcW w:w="3307" w:type="dxa"/>
          </w:tcPr>
          <w:p w14:paraId="15F9C516" w14:textId="7E409EE2" w:rsidR="006361CB" w:rsidRDefault="006361CB" w:rsidP="00C86744">
            <w:pPr>
              <w:jc w:val="center"/>
              <w:rPr>
                <w:color w:val="auto"/>
              </w:rPr>
            </w:pPr>
            <w:r>
              <w:rPr>
                <w:color w:val="auto"/>
              </w:rPr>
              <w:t>MC5xxx3</w:t>
            </w:r>
          </w:p>
        </w:tc>
        <w:tc>
          <w:tcPr>
            <w:tcW w:w="3780" w:type="dxa"/>
          </w:tcPr>
          <w:p w14:paraId="2A0A8B60" w14:textId="27CFFDF4" w:rsidR="006361CB" w:rsidRDefault="006361CB" w:rsidP="00C86744">
            <w:pPr>
              <w:jc w:val="center"/>
              <w:rPr>
                <w:color w:val="auto"/>
              </w:rPr>
            </w:pPr>
            <w:r>
              <w:rPr>
                <w:color w:val="auto"/>
              </w:rPr>
              <w:t>Edge</w:t>
            </w:r>
          </w:p>
        </w:tc>
      </w:tr>
      <w:tr w:rsidR="006361CB" w14:paraId="0DDB3CB8" w14:textId="77777777" w:rsidTr="006361CB">
        <w:tc>
          <w:tcPr>
            <w:tcW w:w="3307" w:type="dxa"/>
          </w:tcPr>
          <w:p w14:paraId="1D26480E" w14:textId="74CFB5A7" w:rsidR="006361CB" w:rsidRDefault="006361CB" w:rsidP="00C86744">
            <w:pPr>
              <w:jc w:val="center"/>
              <w:rPr>
                <w:color w:val="auto"/>
              </w:rPr>
            </w:pPr>
            <w:r>
              <w:rPr>
                <w:color w:val="auto"/>
              </w:rPr>
              <w:t>ION and ION/CME</w:t>
            </w:r>
          </w:p>
        </w:tc>
        <w:tc>
          <w:tcPr>
            <w:tcW w:w="3780" w:type="dxa"/>
          </w:tcPr>
          <w:p w14:paraId="60A6EFEA" w14:textId="02585276" w:rsidR="006361CB" w:rsidRDefault="006361CB" w:rsidP="00C86744">
            <w:pPr>
              <w:jc w:val="center"/>
              <w:rPr>
                <w:color w:val="auto"/>
              </w:rPr>
            </w:pPr>
            <w:r>
              <w:rPr>
                <w:color w:val="auto"/>
              </w:rPr>
              <w:t>Gated</w:t>
            </w:r>
          </w:p>
        </w:tc>
      </w:tr>
      <w:tr w:rsidR="006361CB" w14:paraId="27BDBE6A" w14:textId="77777777" w:rsidTr="006361CB">
        <w:tc>
          <w:tcPr>
            <w:tcW w:w="3307" w:type="dxa"/>
          </w:tcPr>
          <w:p w14:paraId="755361C3" w14:textId="3C59F666" w:rsidR="006361CB" w:rsidRDefault="006361CB" w:rsidP="00C86744">
            <w:pPr>
              <w:jc w:val="center"/>
              <w:rPr>
                <w:color w:val="auto"/>
              </w:rPr>
            </w:pPr>
            <w:r>
              <w:rPr>
                <w:color w:val="auto"/>
              </w:rPr>
              <w:t>Prodigy boards</w:t>
            </w:r>
          </w:p>
        </w:tc>
        <w:tc>
          <w:tcPr>
            <w:tcW w:w="3780" w:type="dxa"/>
          </w:tcPr>
          <w:p w14:paraId="1ADA5BE5" w14:textId="02670B02" w:rsidR="006361CB" w:rsidRDefault="006361CB" w:rsidP="00C86744">
            <w:pPr>
              <w:jc w:val="center"/>
              <w:rPr>
                <w:color w:val="auto"/>
              </w:rPr>
            </w:pPr>
            <w:r>
              <w:rPr>
                <w:color w:val="auto"/>
              </w:rPr>
              <w:t>Gated</w:t>
            </w:r>
          </w:p>
        </w:tc>
      </w:tr>
      <w:bookmarkEnd w:id="1"/>
    </w:tbl>
    <w:p w14:paraId="361E7CB8" w14:textId="77777777" w:rsidR="006D531E" w:rsidRDefault="006D531E" w:rsidP="00D66CC7">
      <w:pPr>
        <w:rPr>
          <w:rFonts w:cstheme="minorHAnsi"/>
          <w:color w:val="auto"/>
        </w:rPr>
      </w:pPr>
    </w:p>
    <w:p w14:paraId="79AF7444" w14:textId="77777777" w:rsidR="006D531E" w:rsidRDefault="006D531E" w:rsidP="00D66CC7">
      <w:pPr>
        <w:rPr>
          <w:rFonts w:cstheme="minorHAnsi"/>
          <w:color w:val="auto"/>
        </w:rPr>
      </w:pPr>
    </w:p>
    <w:p w14:paraId="2AF3D569" w14:textId="32E25CAA" w:rsidR="00D66CC7" w:rsidRPr="00D66CC7" w:rsidRDefault="00D66CC7" w:rsidP="00D66CC7">
      <w:pPr>
        <w:rPr>
          <w:rFonts w:cstheme="minorHAnsi"/>
          <w:color w:val="auto"/>
        </w:rPr>
      </w:pPr>
      <w:r w:rsidRPr="00D66CC7">
        <w:rPr>
          <w:rFonts w:cstheme="minorHAnsi"/>
          <w:color w:val="auto"/>
        </w:rPr>
        <w:t xml:space="preserve">During initial prototyping and before attempting a homing routine, care must be taken to ensure the index is being recognized properly.  In the context of rotary encoders, the index should appear once and only once per revolution.  To verify this, spin the encoder by hand and use the </w:t>
      </w:r>
      <w:proofErr w:type="spellStart"/>
      <w:r w:rsidRPr="00D66CC7">
        <w:rPr>
          <w:rFonts w:cstheme="minorHAnsi"/>
          <w:color w:val="auto"/>
        </w:rPr>
        <w:t>GetCaptureValue</w:t>
      </w:r>
      <w:proofErr w:type="spellEnd"/>
      <w:r w:rsidRPr="00D66CC7">
        <w:rPr>
          <w:rFonts w:cstheme="minorHAnsi"/>
          <w:color w:val="auto"/>
        </w:rPr>
        <w:t xml:space="preserve"> command in a tight loop.   (or use the </w:t>
      </w:r>
      <w:r w:rsidR="00D617C4">
        <w:rPr>
          <w:rFonts w:cstheme="minorHAnsi"/>
          <w:color w:val="auto"/>
        </w:rPr>
        <w:t xml:space="preserve">POSITION FEEDBACK </w:t>
      </w:r>
      <w:r w:rsidRPr="00D66CC7">
        <w:rPr>
          <w:rFonts w:cstheme="minorHAnsi"/>
          <w:color w:val="auto"/>
        </w:rPr>
        <w:t>window in Pro</w:t>
      </w:r>
      <w:r w:rsidR="00604106">
        <w:rPr>
          <w:rFonts w:cstheme="minorHAnsi"/>
          <w:color w:val="auto"/>
        </w:rPr>
        <w:t>-</w:t>
      </w:r>
      <w:r w:rsidRPr="00D66CC7">
        <w:rPr>
          <w:rFonts w:cstheme="minorHAnsi"/>
          <w:color w:val="auto"/>
        </w:rPr>
        <w:t xml:space="preserve">Motion.)  </w:t>
      </w:r>
      <w:proofErr w:type="spellStart"/>
      <w:r w:rsidRPr="00D66CC7">
        <w:rPr>
          <w:rFonts w:cstheme="minorHAnsi"/>
          <w:color w:val="auto"/>
        </w:rPr>
        <w:t>GetCaptureValue</w:t>
      </w:r>
      <w:proofErr w:type="spellEnd"/>
      <w:r w:rsidRPr="00D66CC7">
        <w:rPr>
          <w:rFonts w:cstheme="minorHAnsi"/>
          <w:color w:val="auto"/>
        </w:rPr>
        <w:t xml:space="preserve"> will return the same value until a new index appears.  The difference between the new value and the old should always be equal to the number of encoder counts per revolution.</w:t>
      </w:r>
    </w:p>
    <w:p w14:paraId="674EF39C" w14:textId="77777777" w:rsidR="00D66CC7" w:rsidRPr="00D66CC7" w:rsidRDefault="00D66CC7" w:rsidP="00D66CC7">
      <w:pPr>
        <w:rPr>
          <w:rFonts w:cstheme="minorHAnsi"/>
          <w:color w:val="auto"/>
        </w:rPr>
      </w:pPr>
    </w:p>
    <w:p w14:paraId="5AE49909" w14:textId="77777777" w:rsidR="00D66CC7" w:rsidRPr="00D66CC7" w:rsidRDefault="00D66CC7" w:rsidP="00D66CC7">
      <w:pPr>
        <w:rPr>
          <w:rFonts w:cstheme="minorHAnsi"/>
          <w:color w:val="auto"/>
        </w:rPr>
      </w:pPr>
      <w:r w:rsidRPr="00D66CC7">
        <w:rPr>
          <w:rFonts w:cstheme="minorHAnsi"/>
          <w:color w:val="auto"/>
        </w:rPr>
        <w:lastRenderedPageBreak/>
        <w:t xml:space="preserve">Before commanding any motion the state of the negative limit switch should be verified by checking bit 5 in the SignalStatus register.  If the switch is active, a slow move out of the switch (positive velocity) should be started and then stopped when bit 5 is no longer active (high). </w:t>
      </w:r>
    </w:p>
    <w:p w14:paraId="0ECFE7A8" w14:textId="77777777" w:rsidR="00D66CC7" w:rsidRPr="00D66CC7" w:rsidRDefault="00D66CC7" w:rsidP="00D66CC7">
      <w:pPr>
        <w:rPr>
          <w:rFonts w:cstheme="minorHAnsi"/>
          <w:color w:val="auto"/>
        </w:rPr>
      </w:pPr>
    </w:p>
    <w:p w14:paraId="58F6D565" w14:textId="77777777" w:rsidR="00D66CC7" w:rsidRPr="00D66CC7" w:rsidRDefault="00D66CC7" w:rsidP="00D66CC7">
      <w:pPr>
        <w:rPr>
          <w:rFonts w:cstheme="minorHAnsi"/>
          <w:color w:val="auto"/>
        </w:rPr>
      </w:pPr>
      <w:r w:rsidRPr="00D66CC7">
        <w:rPr>
          <w:rFonts w:cstheme="minorHAnsi"/>
          <w:color w:val="auto"/>
        </w:rPr>
        <w:t xml:space="preserve">Place the controller in the velocity contouring profile mode and send appropriate acceleration and negative velocity values such that motion begins in the direction of the negative limit switch.   </w:t>
      </w:r>
    </w:p>
    <w:p w14:paraId="10657AD5" w14:textId="77777777" w:rsidR="00D66CC7" w:rsidRPr="00D66CC7" w:rsidRDefault="00D66CC7" w:rsidP="00D66CC7">
      <w:pPr>
        <w:rPr>
          <w:rFonts w:cstheme="minorHAnsi"/>
          <w:color w:val="auto"/>
        </w:rPr>
      </w:pPr>
    </w:p>
    <w:p w14:paraId="2025E984" w14:textId="77777777" w:rsidR="00D66CC7" w:rsidRPr="00D66CC7" w:rsidRDefault="00D66CC7" w:rsidP="00D66CC7">
      <w:pPr>
        <w:rPr>
          <w:rFonts w:cstheme="minorHAnsi"/>
          <w:color w:val="auto"/>
        </w:rPr>
      </w:pPr>
      <w:r w:rsidRPr="00D66CC7">
        <w:rPr>
          <w:rFonts w:cstheme="minorHAnsi"/>
          <w:color w:val="auto"/>
        </w:rPr>
        <w:t xml:space="preserve">After motion begins, </w:t>
      </w:r>
      <w:proofErr w:type="spellStart"/>
      <w:r w:rsidRPr="00D66CC7">
        <w:rPr>
          <w:rFonts w:cstheme="minorHAnsi"/>
          <w:color w:val="auto"/>
        </w:rPr>
        <w:t>GetEventStatus</w:t>
      </w:r>
      <w:proofErr w:type="spellEnd"/>
      <w:r w:rsidRPr="00D66CC7">
        <w:rPr>
          <w:rFonts w:cstheme="minorHAnsi"/>
          <w:color w:val="auto"/>
        </w:rPr>
        <w:t xml:space="preserve"> should be polled until bit 6 goes active.  By default motion will stop when the negative limit switch goes active.  The </w:t>
      </w:r>
      <w:proofErr w:type="spellStart"/>
      <w:r w:rsidRPr="00D66CC7">
        <w:rPr>
          <w:rFonts w:cstheme="minorHAnsi"/>
          <w:color w:val="auto"/>
        </w:rPr>
        <w:t>CaptureSource</w:t>
      </w:r>
      <w:proofErr w:type="spellEnd"/>
      <w:r w:rsidRPr="00D66CC7">
        <w:rPr>
          <w:rFonts w:cstheme="minorHAnsi"/>
          <w:color w:val="auto"/>
        </w:rPr>
        <w:t xml:space="preserve"> then should be set to INDEX.  The </w:t>
      </w:r>
      <w:proofErr w:type="spellStart"/>
      <w:r w:rsidRPr="00D66CC7">
        <w:rPr>
          <w:rFonts w:cstheme="minorHAnsi"/>
          <w:color w:val="auto"/>
        </w:rPr>
        <w:t>GetCaptureValue</w:t>
      </w:r>
      <w:proofErr w:type="spellEnd"/>
      <w:r w:rsidRPr="00D66CC7">
        <w:rPr>
          <w:rFonts w:cstheme="minorHAnsi"/>
          <w:color w:val="auto"/>
        </w:rPr>
        <w:t xml:space="preserve"> command should be issued to flush out any previous captures that may have occurred.  Likewise, </w:t>
      </w:r>
      <w:proofErr w:type="spellStart"/>
      <w:r w:rsidRPr="00D66CC7">
        <w:rPr>
          <w:rFonts w:cstheme="minorHAnsi"/>
          <w:color w:val="auto"/>
        </w:rPr>
        <w:t>ResetEventStatus</w:t>
      </w:r>
      <w:proofErr w:type="spellEnd"/>
      <w:r w:rsidRPr="00D66CC7">
        <w:rPr>
          <w:rFonts w:cstheme="minorHAnsi"/>
          <w:color w:val="auto"/>
        </w:rPr>
        <w:t xml:space="preserve"> should be used to clear the </w:t>
      </w:r>
      <w:proofErr w:type="spellStart"/>
      <w:r w:rsidRPr="00D66CC7">
        <w:rPr>
          <w:rFonts w:cstheme="minorHAnsi"/>
          <w:color w:val="auto"/>
        </w:rPr>
        <w:t>CaptureReceived</w:t>
      </w:r>
      <w:proofErr w:type="spellEnd"/>
      <w:r w:rsidRPr="00D66CC7">
        <w:rPr>
          <w:rFonts w:cstheme="minorHAnsi"/>
          <w:color w:val="auto"/>
        </w:rPr>
        <w:t xml:space="preserve"> and NegativeLimit bits.</w:t>
      </w:r>
    </w:p>
    <w:p w14:paraId="697C1FE7" w14:textId="77777777" w:rsidR="00D66CC7" w:rsidRPr="00D66CC7" w:rsidRDefault="00D66CC7" w:rsidP="00D66CC7">
      <w:pPr>
        <w:rPr>
          <w:rFonts w:cstheme="minorHAnsi"/>
          <w:color w:val="auto"/>
        </w:rPr>
      </w:pPr>
    </w:p>
    <w:p w14:paraId="59E0CE89" w14:textId="77777777" w:rsidR="00D66CC7" w:rsidRPr="00D66CC7" w:rsidRDefault="00D66CC7" w:rsidP="00D66CC7">
      <w:pPr>
        <w:rPr>
          <w:rFonts w:cstheme="minorHAnsi"/>
          <w:color w:val="auto"/>
        </w:rPr>
      </w:pPr>
      <w:r w:rsidRPr="00D66CC7">
        <w:rPr>
          <w:rFonts w:cstheme="minorHAnsi"/>
          <w:color w:val="auto"/>
        </w:rPr>
        <w:t xml:space="preserve">Next a trajectory will be started that moves the axes out of the negative limit.  This is easily achieved by defining a positive velocity.  After motion begins, </w:t>
      </w:r>
      <w:proofErr w:type="spellStart"/>
      <w:r w:rsidRPr="00D66CC7">
        <w:rPr>
          <w:rFonts w:cstheme="minorHAnsi"/>
          <w:color w:val="auto"/>
        </w:rPr>
        <w:t>GetEventStatus</w:t>
      </w:r>
      <w:proofErr w:type="spellEnd"/>
      <w:r w:rsidRPr="00D66CC7">
        <w:rPr>
          <w:rFonts w:cstheme="minorHAnsi"/>
          <w:color w:val="auto"/>
        </w:rPr>
        <w:t xml:space="preserve"> should be polled until bit 3 goes active.  At which point </w:t>
      </w:r>
      <w:proofErr w:type="spellStart"/>
      <w:r w:rsidRPr="00D66CC7">
        <w:rPr>
          <w:rFonts w:cstheme="minorHAnsi"/>
          <w:color w:val="auto"/>
        </w:rPr>
        <w:t>GetCaptureValue</w:t>
      </w:r>
      <w:proofErr w:type="spellEnd"/>
      <w:r w:rsidRPr="00D66CC7">
        <w:rPr>
          <w:rFonts w:cstheme="minorHAnsi"/>
          <w:color w:val="auto"/>
        </w:rPr>
        <w:t xml:space="preserve"> should be used and the returned value recorded.  </w:t>
      </w:r>
      <w:proofErr w:type="spellStart"/>
      <w:r w:rsidRPr="00D66CC7">
        <w:rPr>
          <w:rFonts w:cstheme="minorHAnsi"/>
          <w:color w:val="auto"/>
        </w:rPr>
        <w:t>SetStopMode</w:t>
      </w:r>
      <w:proofErr w:type="spellEnd"/>
      <w:r w:rsidRPr="00D66CC7">
        <w:rPr>
          <w:rFonts w:cstheme="minorHAnsi"/>
          <w:color w:val="auto"/>
        </w:rPr>
        <w:t xml:space="preserve">/Update can be used to stop motion but is not necessary.   The first index out of the negative limit switch can then be set to be the “zero” position by using the command </w:t>
      </w:r>
      <w:proofErr w:type="spellStart"/>
      <w:r w:rsidRPr="00D66CC7">
        <w:rPr>
          <w:rFonts w:cstheme="minorHAnsi"/>
          <w:color w:val="auto"/>
        </w:rPr>
        <w:t>AdjustActualPosition</w:t>
      </w:r>
      <w:proofErr w:type="spellEnd"/>
      <w:r w:rsidRPr="00D66CC7">
        <w:rPr>
          <w:rFonts w:cstheme="minorHAnsi"/>
          <w:color w:val="auto"/>
        </w:rPr>
        <w:t xml:space="preserve">.  The argument to this command should be the negative of the recorded value returned by </w:t>
      </w:r>
      <w:proofErr w:type="spellStart"/>
      <w:r w:rsidRPr="00D66CC7">
        <w:rPr>
          <w:rFonts w:cstheme="minorHAnsi"/>
          <w:color w:val="auto"/>
        </w:rPr>
        <w:t>GetCapturePosition</w:t>
      </w:r>
      <w:proofErr w:type="spellEnd"/>
      <w:r w:rsidRPr="00D66CC7">
        <w:rPr>
          <w:rFonts w:cstheme="minorHAnsi"/>
          <w:color w:val="auto"/>
        </w:rPr>
        <w:t xml:space="preserve">.  At this point the axis coordinate system has been re-referenced such that the closest index on the positive side of the negative limit switch represents the origin (zero).  </w:t>
      </w:r>
    </w:p>
    <w:p w14:paraId="20605402" w14:textId="77777777" w:rsidR="00D66CC7" w:rsidRDefault="00D66CC7" w:rsidP="00D66CC7">
      <w:pPr>
        <w:rPr>
          <w:rFonts w:ascii="Arial" w:hAnsi="Arial" w:cs="Arial"/>
          <w:sz w:val="22"/>
          <w:szCs w:val="22"/>
        </w:rPr>
      </w:pPr>
    </w:p>
    <w:p w14:paraId="2A839C55" w14:textId="77777777" w:rsidR="00D66CC7" w:rsidRDefault="00D66CC7" w:rsidP="00D66CC7">
      <w:pPr>
        <w:rPr>
          <w:rFonts w:ascii="Arial" w:hAnsi="Arial" w:cs="Arial"/>
          <w:sz w:val="22"/>
          <w:szCs w:val="22"/>
        </w:rPr>
      </w:pPr>
    </w:p>
    <w:p w14:paraId="161126EC" w14:textId="77777777" w:rsidR="00D66CC7" w:rsidRDefault="00D66CC7" w:rsidP="00D66CC7">
      <w:pPr>
        <w:pStyle w:val="Heading4"/>
      </w:pPr>
      <w:r w:rsidRPr="00712D04">
        <w:lastRenderedPageBreak/>
        <w:t xml:space="preserve">Homing to </w:t>
      </w:r>
      <w:r>
        <w:t>a Hard Stop</w:t>
      </w:r>
    </w:p>
    <w:p w14:paraId="54AD4BC1" w14:textId="29DA6E49" w:rsidR="00484D24" w:rsidRDefault="00D66CC7" w:rsidP="00D66CC7">
      <w:pPr>
        <w:pStyle w:val="Heading1"/>
        <w:rPr>
          <w:rFonts w:asciiTheme="minorHAnsi" w:hAnsiTheme="minorHAnsi" w:cstheme="minorHAnsi"/>
          <w:b w:val="0"/>
          <w:bCs/>
          <w:color w:val="auto"/>
          <w:sz w:val="24"/>
          <w:szCs w:val="24"/>
        </w:rPr>
      </w:pPr>
      <w:r w:rsidRPr="00D66CC7">
        <w:rPr>
          <w:rFonts w:asciiTheme="minorHAnsi" w:hAnsiTheme="minorHAnsi" w:cstheme="minorHAnsi"/>
          <w:b w:val="0"/>
          <w:bCs/>
          <w:color w:val="auto"/>
          <w:sz w:val="24"/>
          <w:szCs w:val="24"/>
        </w:rPr>
        <w:t>Th</w:t>
      </w:r>
      <w:r w:rsidR="00484D24">
        <w:rPr>
          <w:rFonts w:asciiTheme="minorHAnsi" w:hAnsiTheme="minorHAnsi" w:cstheme="minorHAnsi"/>
          <w:b w:val="0"/>
          <w:bCs/>
          <w:color w:val="auto"/>
          <w:sz w:val="24"/>
          <w:szCs w:val="24"/>
        </w:rPr>
        <w:t xml:space="preserve">is </w:t>
      </w:r>
      <w:r w:rsidRPr="00D66CC7">
        <w:rPr>
          <w:rFonts w:asciiTheme="minorHAnsi" w:hAnsiTheme="minorHAnsi" w:cstheme="minorHAnsi"/>
          <w:b w:val="0"/>
          <w:bCs/>
          <w:color w:val="auto"/>
          <w:sz w:val="24"/>
          <w:szCs w:val="24"/>
        </w:rPr>
        <w:t>procedure will begin by moving the axis toward a mechanical “hard” limit (or “hard stop”).  A hard limit is a position whereby the axis cannot move beyond</w:t>
      </w:r>
      <w:r w:rsidR="00484D24">
        <w:rPr>
          <w:rFonts w:asciiTheme="minorHAnsi" w:hAnsiTheme="minorHAnsi" w:cstheme="minorHAnsi"/>
          <w:b w:val="0"/>
          <w:bCs/>
          <w:color w:val="auto"/>
          <w:sz w:val="24"/>
          <w:szCs w:val="24"/>
        </w:rPr>
        <w:t xml:space="preserve"> as a result of a mechanical obstruction</w:t>
      </w:r>
      <w:r w:rsidRPr="00D66CC7">
        <w:rPr>
          <w:rFonts w:asciiTheme="minorHAnsi" w:hAnsiTheme="minorHAnsi" w:cstheme="minorHAnsi"/>
          <w:b w:val="0"/>
          <w:bCs/>
          <w:color w:val="auto"/>
          <w:sz w:val="24"/>
          <w:szCs w:val="24"/>
        </w:rPr>
        <w:t xml:space="preserve">. When the hard limit is reached the actual motion will stop, but the profile will continue moving until the position error exceeds the </w:t>
      </w:r>
      <w:proofErr w:type="spellStart"/>
      <w:r w:rsidRPr="00D66CC7">
        <w:rPr>
          <w:rFonts w:asciiTheme="minorHAnsi" w:hAnsiTheme="minorHAnsi" w:cstheme="minorHAnsi"/>
          <w:b w:val="0"/>
          <w:bCs/>
          <w:color w:val="auto"/>
          <w:sz w:val="24"/>
          <w:szCs w:val="24"/>
        </w:rPr>
        <w:t>PositionErrorLimit</w:t>
      </w:r>
      <w:proofErr w:type="spellEnd"/>
      <w:r w:rsidRPr="00D66CC7">
        <w:rPr>
          <w:rFonts w:asciiTheme="minorHAnsi" w:hAnsiTheme="minorHAnsi" w:cstheme="minorHAnsi"/>
          <w:b w:val="0"/>
          <w:bCs/>
          <w:color w:val="auto"/>
          <w:sz w:val="24"/>
          <w:szCs w:val="24"/>
        </w:rPr>
        <w:t xml:space="preserve"> setting.  At which point an </w:t>
      </w:r>
      <w:proofErr w:type="spellStart"/>
      <w:r w:rsidRPr="00D66CC7">
        <w:rPr>
          <w:rFonts w:asciiTheme="minorHAnsi" w:hAnsiTheme="minorHAnsi" w:cstheme="minorHAnsi"/>
          <w:b w:val="0"/>
          <w:bCs/>
          <w:color w:val="auto"/>
          <w:sz w:val="24"/>
          <w:szCs w:val="24"/>
        </w:rPr>
        <w:t>AbruptStop</w:t>
      </w:r>
      <w:proofErr w:type="spellEnd"/>
      <w:r w:rsidRPr="00D66CC7">
        <w:rPr>
          <w:rFonts w:asciiTheme="minorHAnsi" w:hAnsiTheme="minorHAnsi" w:cstheme="minorHAnsi"/>
          <w:b w:val="0"/>
          <w:bCs/>
          <w:color w:val="auto"/>
          <w:sz w:val="24"/>
          <w:szCs w:val="24"/>
        </w:rPr>
        <w:t xml:space="preserve"> will occur</w:t>
      </w:r>
      <w:r w:rsidR="005E7964">
        <w:rPr>
          <w:rFonts w:asciiTheme="minorHAnsi" w:hAnsiTheme="minorHAnsi" w:cstheme="minorHAnsi"/>
          <w:b w:val="0"/>
          <w:bCs/>
          <w:color w:val="auto"/>
          <w:sz w:val="24"/>
          <w:szCs w:val="24"/>
        </w:rPr>
        <w:t xml:space="preserve"> because t</w:t>
      </w:r>
      <w:r w:rsidRPr="00D66CC7">
        <w:rPr>
          <w:rFonts w:asciiTheme="minorHAnsi" w:hAnsiTheme="minorHAnsi" w:cstheme="minorHAnsi"/>
          <w:b w:val="0"/>
          <w:bCs/>
          <w:color w:val="auto"/>
          <w:sz w:val="24"/>
          <w:szCs w:val="24"/>
        </w:rPr>
        <w:t xml:space="preserve">he </w:t>
      </w:r>
      <w:proofErr w:type="spellStart"/>
      <w:r w:rsidRPr="00D66CC7">
        <w:rPr>
          <w:rFonts w:asciiTheme="minorHAnsi" w:hAnsiTheme="minorHAnsi" w:cstheme="minorHAnsi"/>
          <w:b w:val="0"/>
          <w:bCs/>
          <w:color w:val="auto"/>
          <w:sz w:val="24"/>
          <w:szCs w:val="24"/>
        </w:rPr>
        <w:t>SetEventAction</w:t>
      </w:r>
      <w:proofErr w:type="spellEnd"/>
      <w:r w:rsidRPr="00D66CC7">
        <w:rPr>
          <w:rFonts w:asciiTheme="minorHAnsi" w:hAnsiTheme="minorHAnsi" w:cstheme="minorHAnsi"/>
          <w:b w:val="0"/>
          <w:bCs/>
          <w:color w:val="auto"/>
          <w:sz w:val="24"/>
          <w:szCs w:val="24"/>
        </w:rPr>
        <w:t xml:space="preserve"> command </w:t>
      </w:r>
      <w:r w:rsidR="00484D24">
        <w:rPr>
          <w:rFonts w:asciiTheme="minorHAnsi" w:hAnsiTheme="minorHAnsi" w:cstheme="minorHAnsi"/>
          <w:b w:val="0"/>
          <w:bCs/>
          <w:color w:val="auto"/>
          <w:sz w:val="24"/>
          <w:szCs w:val="24"/>
        </w:rPr>
        <w:t xml:space="preserve">is used </w:t>
      </w:r>
      <w:r w:rsidRPr="00D66CC7">
        <w:rPr>
          <w:rFonts w:asciiTheme="minorHAnsi" w:hAnsiTheme="minorHAnsi" w:cstheme="minorHAnsi"/>
          <w:b w:val="0"/>
          <w:bCs/>
          <w:color w:val="auto"/>
          <w:sz w:val="24"/>
          <w:szCs w:val="24"/>
        </w:rPr>
        <w:t xml:space="preserve">to change the </w:t>
      </w:r>
      <w:proofErr w:type="spellStart"/>
      <w:r w:rsidRPr="00D66CC7">
        <w:rPr>
          <w:rFonts w:asciiTheme="minorHAnsi" w:hAnsiTheme="minorHAnsi" w:cstheme="minorHAnsi"/>
          <w:b w:val="0"/>
          <w:bCs/>
          <w:color w:val="auto"/>
          <w:sz w:val="24"/>
          <w:szCs w:val="24"/>
        </w:rPr>
        <w:t>MotionError</w:t>
      </w:r>
      <w:proofErr w:type="spellEnd"/>
      <w:r w:rsidRPr="00D66CC7">
        <w:rPr>
          <w:rFonts w:asciiTheme="minorHAnsi" w:hAnsiTheme="minorHAnsi" w:cstheme="minorHAnsi"/>
          <w:b w:val="0"/>
          <w:bCs/>
          <w:color w:val="auto"/>
          <w:sz w:val="24"/>
          <w:szCs w:val="24"/>
        </w:rPr>
        <w:t xml:space="preserve"> response to </w:t>
      </w:r>
      <w:proofErr w:type="spellStart"/>
      <w:r w:rsidRPr="00D66CC7">
        <w:rPr>
          <w:rFonts w:asciiTheme="minorHAnsi" w:hAnsiTheme="minorHAnsi" w:cstheme="minorHAnsi"/>
          <w:b w:val="0"/>
          <w:bCs/>
          <w:color w:val="auto"/>
          <w:sz w:val="24"/>
          <w:szCs w:val="24"/>
        </w:rPr>
        <w:t>AbruptStop</w:t>
      </w:r>
      <w:proofErr w:type="spellEnd"/>
      <w:r w:rsidRPr="00D66CC7">
        <w:rPr>
          <w:rFonts w:asciiTheme="minorHAnsi" w:hAnsiTheme="minorHAnsi" w:cstheme="minorHAnsi"/>
          <w:b w:val="0"/>
          <w:bCs/>
          <w:color w:val="auto"/>
          <w:sz w:val="24"/>
          <w:szCs w:val="24"/>
        </w:rPr>
        <w:t xml:space="preserve">.  When the </w:t>
      </w:r>
      <w:proofErr w:type="spellStart"/>
      <w:r w:rsidRPr="00D66CC7">
        <w:rPr>
          <w:rFonts w:asciiTheme="minorHAnsi" w:hAnsiTheme="minorHAnsi" w:cstheme="minorHAnsi"/>
          <w:b w:val="0"/>
          <w:bCs/>
          <w:color w:val="auto"/>
          <w:sz w:val="24"/>
          <w:szCs w:val="24"/>
        </w:rPr>
        <w:t>MotionError</w:t>
      </w:r>
      <w:proofErr w:type="spellEnd"/>
      <w:r w:rsidRPr="00D66CC7">
        <w:rPr>
          <w:rFonts w:asciiTheme="minorHAnsi" w:hAnsiTheme="minorHAnsi" w:cstheme="minorHAnsi"/>
          <w:b w:val="0"/>
          <w:bCs/>
          <w:color w:val="auto"/>
          <w:sz w:val="24"/>
          <w:szCs w:val="24"/>
        </w:rPr>
        <w:t xml:space="preserve"> occurs, a position error will still exist and therefore the axis will still be pushing against the hard limit.  </w:t>
      </w:r>
      <w:r w:rsidR="005E7964">
        <w:rPr>
          <w:rFonts w:asciiTheme="minorHAnsi" w:hAnsiTheme="minorHAnsi" w:cstheme="minorHAnsi"/>
          <w:b w:val="0"/>
          <w:bCs/>
          <w:color w:val="auto"/>
          <w:sz w:val="24"/>
          <w:szCs w:val="24"/>
        </w:rPr>
        <w:t>I</w:t>
      </w:r>
      <w:r w:rsidR="005E7964" w:rsidRPr="00D66CC7">
        <w:rPr>
          <w:rFonts w:asciiTheme="minorHAnsi" w:hAnsiTheme="minorHAnsi" w:cstheme="minorHAnsi"/>
          <w:b w:val="0"/>
          <w:bCs/>
          <w:color w:val="auto"/>
          <w:sz w:val="24"/>
          <w:szCs w:val="24"/>
        </w:rPr>
        <w:t xml:space="preserve">f the hard limit is on the far side of a limit </w:t>
      </w:r>
      <w:r w:rsidR="004A644D" w:rsidRPr="00D66CC7">
        <w:rPr>
          <w:rFonts w:asciiTheme="minorHAnsi" w:hAnsiTheme="minorHAnsi" w:cstheme="minorHAnsi"/>
          <w:b w:val="0"/>
          <w:bCs/>
          <w:color w:val="auto"/>
          <w:sz w:val="24"/>
          <w:szCs w:val="24"/>
        </w:rPr>
        <w:t>switch</w:t>
      </w:r>
      <w:r w:rsidR="004A644D">
        <w:rPr>
          <w:rFonts w:asciiTheme="minorHAnsi" w:hAnsiTheme="minorHAnsi" w:cstheme="minorHAnsi"/>
          <w:b w:val="0"/>
          <w:bCs/>
          <w:color w:val="auto"/>
          <w:sz w:val="24"/>
          <w:szCs w:val="24"/>
        </w:rPr>
        <w:t>, the</w:t>
      </w:r>
      <w:r w:rsidRPr="00D66CC7">
        <w:rPr>
          <w:rFonts w:asciiTheme="minorHAnsi" w:hAnsiTheme="minorHAnsi" w:cstheme="minorHAnsi"/>
          <w:b w:val="0"/>
          <w:bCs/>
          <w:color w:val="auto"/>
          <w:sz w:val="24"/>
          <w:szCs w:val="24"/>
        </w:rPr>
        <w:t xml:space="preserve"> </w:t>
      </w:r>
      <w:proofErr w:type="spellStart"/>
      <w:r w:rsidRPr="00D66CC7">
        <w:rPr>
          <w:rFonts w:asciiTheme="minorHAnsi" w:hAnsiTheme="minorHAnsi" w:cstheme="minorHAnsi"/>
          <w:b w:val="0"/>
          <w:bCs/>
          <w:color w:val="auto"/>
          <w:sz w:val="24"/>
          <w:szCs w:val="24"/>
        </w:rPr>
        <w:t>SetEventAction</w:t>
      </w:r>
      <w:proofErr w:type="spellEnd"/>
      <w:r w:rsidRPr="00D66CC7">
        <w:rPr>
          <w:rFonts w:asciiTheme="minorHAnsi" w:hAnsiTheme="minorHAnsi" w:cstheme="minorHAnsi"/>
          <w:b w:val="0"/>
          <w:bCs/>
          <w:color w:val="auto"/>
          <w:sz w:val="24"/>
          <w:szCs w:val="24"/>
        </w:rPr>
        <w:t xml:space="preserve"> command may be needed again which can be used to temporarily disable the limit switch reaction (Action=None).</w:t>
      </w:r>
    </w:p>
    <w:p w14:paraId="24533F23" w14:textId="78AD90F4" w:rsidR="00484D24" w:rsidRDefault="00484D24" w:rsidP="00D66CC7">
      <w:pPr>
        <w:pStyle w:val="Heading1"/>
        <w:rPr>
          <w:rFonts w:asciiTheme="minorHAnsi" w:hAnsiTheme="minorHAnsi" w:cstheme="minorHAnsi"/>
          <w:b w:val="0"/>
          <w:bCs/>
          <w:color w:val="auto"/>
          <w:sz w:val="24"/>
          <w:szCs w:val="24"/>
        </w:rPr>
      </w:pPr>
      <w:r w:rsidRPr="00D66CC7">
        <w:rPr>
          <w:rFonts w:asciiTheme="minorHAnsi" w:hAnsiTheme="minorHAnsi" w:cstheme="minorHAnsi"/>
          <w:b w:val="0"/>
          <w:bCs/>
          <w:color w:val="auto"/>
          <w:sz w:val="24"/>
          <w:szCs w:val="24"/>
        </w:rPr>
        <w:t xml:space="preserve">Because of the existence of the constant position error, the </w:t>
      </w:r>
      <w:proofErr w:type="spellStart"/>
      <w:r w:rsidRPr="00D66CC7">
        <w:rPr>
          <w:rFonts w:asciiTheme="minorHAnsi" w:hAnsiTheme="minorHAnsi" w:cstheme="minorHAnsi"/>
          <w:b w:val="0"/>
          <w:bCs/>
          <w:color w:val="auto"/>
          <w:sz w:val="24"/>
          <w:szCs w:val="24"/>
        </w:rPr>
        <w:t>ActiveMotorCommand</w:t>
      </w:r>
      <w:proofErr w:type="spellEnd"/>
      <w:r w:rsidRPr="00D66CC7">
        <w:rPr>
          <w:rFonts w:asciiTheme="minorHAnsi" w:hAnsiTheme="minorHAnsi" w:cstheme="minorHAnsi"/>
          <w:b w:val="0"/>
          <w:bCs/>
          <w:color w:val="auto"/>
          <w:sz w:val="24"/>
          <w:szCs w:val="24"/>
        </w:rPr>
        <w:t xml:space="preserve"> will increase </w:t>
      </w:r>
      <w:r>
        <w:rPr>
          <w:rFonts w:asciiTheme="minorHAnsi" w:hAnsiTheme="minorHAnsi" w:cstheme="minorHAnsi"/>
          <w:b w:val="0"/>
          <w:bCs/>
          <w:color w:val="auto"/>
          <w:sz w:val="24"/>
          <w:szCs w:val="24"/>
        </w:rPr>
        <w:t>until it reaches saturation at the</w:t>
      </w:r>
      <w:r w:rsidRPr="00D66CC7">
        <w:rPr>
          <w:rFonts w:asciiTheme="minorHAnsi" w:hAnsiTheme="minorHAnsi" w:cstheme="minorHAnsi"/>
          <w:b w:val="0"/>
          <w:bCs/>
          <w:color w:val="auto"/>
          <w:sz w:val="24"/>
          <w:szCs w:val="24"/>
        </w:rPr>
        <w:t xml:space="preserve"> </w:t>
      </w:r>
      <w:proofErr w:type="spellStart"/>
      <w:r w:rsidRPr="00D66CC7">
        <w:rPr>
          <w:rFonts w:asciiTheme="minorHAnsi" w:hAnsiTheme="minorHAnsi" w:cstheme="minorHAnsi"/>
          <w:b w:val="0"/>
          <w:bCs/>
          <w:color w:val="auto"/>
          <w:sz w:val="24"/>
          <w:szCs w:val="24"/>
        </w:rPr>
        <w:t>MotorLimit</w:t>
      </w:r>
      <w:proofErr w:type="spellEnd"/>
      <w:r w:rsidRPr="00D66CC7">
        <w:rPr>
          <w:rFonts w:asciiTheme="minorHAnsi" w:hAnsiTheme="minorHAnsi" w:cstheme="minorHAnsi"/>
          <w:b w:val="0"/>
          <w:bCs/>
          <w:color w:val="auto"/>
          <w:sz w:val="24"/>
          <w:szCs w:val="24"/>
        </w:rPr>
        <w:t xml:space="preserve"> value.</w:t>
      </w:r>
      <w:r>
        <w:rPr>
          <w:rFonts w:asciiTheme="minorHAnsi" w:hAnsiTheme="minorHAnsi" w:cstheme="minorHAnsi"/>
          <w:b w:val="0"/>
          <w:bCs/>
          <w:color w:val="auto"/>
          <w:sz w:val="24"/>
          <w:szCs w:val="24"/>
        </w:rPr>
        <w:t xml:space="preserve">  </w:t>
      </w:r>
      <w:r w:rsidR="004A644D">
        <w:rPr>
          <w:rFonts w:asciiTheme="minorHAnsi" w:hAnsiTheme="minorHAnsi" w:cstheme="minorHAnsi"/>
          <w:b w:val="0"/>
          <w:bCs/>
          <w:color w:val="auto"/>
          <w:sz w:val="24"/>
          <w:szCs w:val="24"/>
        </w:rPr>
        <w:t>Therefore,</w:t>
      </w:r>
      <w:r>
        <w:rPr>
          <w:rFonts w:asciiTheme="minorHAnsi" w:hAnsiTheme="minorHAnsi" w:cstheme="minorHAnsi"/>
          <w:b w:val="0"/>
          <w:bCs/>
          <w:color w:val="auto"/>
          <w:sz w:val="24"/>
          <w:szCs w:val="24"/>
        </w:rPr>
        <w:t xml:space="preserve"> </w:t>
      </w:r>
      <w:proofErr w:type="spellStart"/>
      <w:r>
        <w:rPr>
          <w:rFonts w:asciiTheme="minorHAnsi" w:hAnsiTheme="minorHAnsi" w:cstheme="minorHAnsi"/>
          <w:b w:val="0"/>
          <w:bCs/>
          <w:color w:val="auto"/>
          <w:sz w:val="24"/>
          <w:szCs w:val="24"/>
        </w:rPr>
        <w:t>MotorLimit</w:t>
      </w:r>
      <w:proofErr w:type="spellEnd"/>
      <w:r>
        <w:rPr>
          <w:rFonts w:asciiTheme="minorHAnsi" w:hAnsiTheme="minorHAnsi" w:cstheme="minorHAnsi"/>
          <w:b w:val="0"/>
          <w:bCs/>
          <w:color w:val="auto"/>
          <w:sz w:val="24"/>
          <w:szCs w:val="24"/>
        </w:rPr>
        <w:t xml:space="preserve"> can be used to </w:t>
      </w:r>
      <w:r w:rsidR="00D66CC7" w:rsidRPr="00D66CC7">
        <w:rPr>
          <w:rFonts w:asciiTheme="minorHAnsi" w:hAnsiTheme="minorHAnsi" w:cstheme="minorHAnsi"/>
          <w:b w:val="0"/>
          <w:bCs/>
          <w:color w:val="auto"/>
          <w:sz w:val="24"/>
          <w:szCs w:val="24"/>
        </w:rPr>
        <w:t xml:space="preserve">place an upper bound on how hard the axis is pushing against the hard limit.  When the host detects the </w:t>
      </w:r>
      <w:proofErr w:type="spellStart"/>
      <w:r w:rsidR="00D66CC7" w:rsidRPr="00D66CC7">
        <w:rPr>
          <w:rFonts w:asciiTheme="minorHAnsi" w:hAnsiTheme="minorHAnsi" w:cstheme="minorHAnsi"/>
          <w:b w:val="0"/>
          <w:bCs/>
          <w:color w:val="auto"/>
          <w:sz w:val="24"/>
          <w:szCs w:val="24"/>
        </w:rPr>
        <w:t>MotionError</w:t>
      </w:r>
      <w:proofErr w:type="spellEnd"/>
      <w:r w:rsidR="00D66CC7" w:rsidRPr="00D66CC7">
        <w:rPr>
          <w:rFonts w:asciiTheme="minorHAnsi" w:hAnsiTheme="minorHAnsi" w:cstheme="minorHAnsi"/>
          <w:b w:val="0"/>
          <w:bCs/>
          <w:color w:val="auto"/>
          <w:sz w:val="24"/>
          <w:szCs w:val="24"/>
        </w:rPr>
        <w:t xml:space="preserve"> using </w:t>
      </w:r>
      <w:proofErr w:type="spellStart"/>
      <w:r w:rsidR="00D66CC7" w:rsidRPr="00D66CC7">
        <w:rPr>
          <w:rFonts w:asciiTheme="minorHAnsi" w:hAnsiTheme="minorHAnsi" w:cstheme="minorHAnsi"/>
          <w:b w:val="0"/>
          <w:bCs/>
          <w:color w:val="auto"/>
          <w:sz w:val="24"/>
          <w:szCs w:val="24"/>
        </w:rPr>
        <w:t>GetEventStatus</w:t>
      </w:r>
      <w:proofErr w:type="spellEnd"/>
      <w:r w:rsidR="00D66CC7" w:rsidRPr="00D66CC7">
        <w:rPr>
          <w:rFonts w:asciiTheme="minorHAnsi" w:hAnsiTheme="minorHAnsi" w:cstheme="minorHAnsi"/>
          <w:b w:val="0"/>
          <w:bCs/>
          <w:color w:val="auto"/>
          <w:sz w:val="24"/>
          <w:szCs w:val="24"/>
        </w:rPr>
        <w:t xml:space="preserve">, the host will then poll </w:t>
      </w:r>
      <w:proofErr w:type="spellStart"/>
      <w:r w:rsidR="00D66CC7" w:rsidRPr="00D66CC7">
        <w:rPr>
          <w:rFonts w:asciiTheme="minorHAnsi" w:hAnsiTheme="minorHAnsi" w:cstheme="minorHAnsi"/>
          <w:b w:val="0"/>
          <w:bCs/>
          <w:color w:val="auto"/>
          <w:sz w:val="24"/>
          <w:szCs w:val="24"/>
        </w:rPr>
        <w:t>GetActiveMotorCommand</w:t>
      </w:r>
      <w:proofErr w:type="spellEnd"/>
      <w:r w:rsidR="00D66CC7" w:rsidRPr="00D66CC7">
        <w:rPr>
          <w:rFonts w:asciiTheme="minorHAnsi" w:hAnsiTheme="minorHAnsi" w:cstheme="minorHAnsi"/>
          <w:b w:val="0"/>
          <w:bCs/>
          <w:color w:val="auto"/>
          <w:sz w:val="24"/>
          <w:szCs w:val="24"/>
        </w:rPr>
        <w:t xml:space="preserve"> until the absolute value returned is equal to the </w:t>
      </w:r>
      <w:proofErr w:type="spellStart"/>
      <w:r w:rsidR="00D66CC7" w:rsidRPr="00D66CC7">
        <w:rPr>
          <w:rFonts w:asciiTheme="minorHAnsi" w:hAnsiTheme="minorHAnsi" w:cstheme="minorHAnsi"/>
          <w:b w:val="0"/>
          <w:bCs/>
          <w:color w:val="auto"/>
          <w:sz w:val="24"/>
          <w:szCs w:val="24"/>
        </w:rPr>
        <w:t>MotorLimit</w:t>
      </w:r>
      <w:proofErr w:type="spellEnd"/>
      <w:r w:rsidR="00D66CC7" w:rsidRPr="00D66CC7">
        <w:rPr>
          <w:rFonts w:asciiTheme="minorHAnsi" w:hAnsiTheme="minorHAnsi" w:cstheme="minorHAnsi"/>
          <w:b w:val="0"/>
          <w:bCs/>
          <w:color w:val="auto"/>
          <w:sz w:val="24"/>
          <w:szCs w:val="24"/>
        </w:rPr>
        <w:t xml:space="preserve">.  </w:t>
      </w:r>
      <w:r w:rsidRPr="00484D24">
        <w:rPr>
          <w:rFonts w:asciiTheme="minorHAnsi" w:hAnsiTheme="minorHAnsi" w:cstheme="minorHAnsi"/>
          <w:b w:val="0"/>
          <w:bCs/>
          <w:i/>
          <w:iCs/>
          <w:color w:val="auto"/>
          <w:sz w:val="24"/>
          <w:szCs w:val="24"/>
        </w:rPr>
        <w:t xml:space="preserve">Hint: If the </w:t>
      </w:r>
      <w:proofErr w:type="spellStart"/>
      <w:r w:rsidRPr="00484D24">
        <w:rPr>
          <w:rFonts w:asciiTheme="minorHAnsi" w:hAnsiTheme="minorHAnsi" w:cstheme="minorHAnsi"/>
          <w:b w:val="0"/>
          <w:bCs/>
          <w:i/>
          <w:iCs/>
          <w:color w:val="auto"/>
          <w:sz w:val="24"/>
          <w:szCs w:val="24"/>
        </w:rPr>
        <w:t>ActiveMotorCommand</w:t>
      </w:r>
      <w:proofErr w:type="spellEnd"/>
      <w:r w:rsidRPr="00484D24">
        <w:rPr>
          <w:rFonts w:asciiTheme="minorHAnsi" w:hAnsiTheme="minorHAnsi" w:cstheme="minorHAnsi"/>
          <w:b w:val="0"/>
          <w:bCs/>
          <w:i/>
          <w:iCs/>
          <w:color w:val="auto"/>
          <w:sz w:val="24"/>
          <w:szCs w:val="24"/>
        </w:rPr>
        <w:t xml:space="preserve"> does not saturate at the </w:t>
      </w:r>
      <w:proofErr w:type="spellStart"/>
      <w:r w:rsidRPr="00484D24">
        <w:rPr>
          <w:rFonts w:asciiTheme="minorHAnsi" w:hAnsiTheme="minorHAnsi" w:cstheme="minorHAnsi"/>
          <w:b w:val="0"/>
          <w:bCs/>
          <w:i/>
          <w:iCs/>
          <w:color w:val="auto"/>
          <w:sz w:val="24"/>
          <w:szCs w:val="24"/>
        </w:rPr>
        <w:t>MotorLimit</w:t>
      </w:r>
      <w:proofErr w:type="spellEnd"/>
      <w:r w:rsidRPr="00484D24">
        <w:rPr>
          <w:rFonts w:asciiTheme="minorHAnsi" w:hAnsiTheme="minorHAnsi" w:cstheme="minorHAnsi"/>
          <w:b w:val="0"/>
          <w:bCs/>
          <w:i/>
          <w:iCs/>
          <w:color w:val="auto"/>
          <w:sz w:val="24"/>
          <w:szCs w:val="24"/>
        </w:rPr>
        <w:t xml:space="preserve"> value than the Position Loop Integration Limit needs to increase.</w:t>
      </w:r>
      <w:r>
        <w:rPr>
          <w:rFonts w:asciiTheme="minorHAnsi" w:hAnsiTheme="minorHAnsi" w:cstheme="minorHAnsi"/>
          <w:b w:val="0"/>
          <w:bCs/>
          <w:color w:val="auto"/>
          <w:sz w:val="24"/>
          <w:szCs w:val="24"/>
        </w:rPr>
        <w:t xml:space="preserve">  </w:t>
      </w:r>
    </w:p>
    <w:p w14:paraId="736F2027" w14:textId="47116E19" w:rsidR="00D66CC7" w:rsidRDefault="00484D24" w:rsidP="00D66CC7">
      <w:pPr>
        <w:pStyle w:val="Heading1"/>
        <w:rPr>
          <w:rFonts w:asciiTheme="minorHAnsi" w:hAnsiTheme="minorHAnsi" w:cstheme="minorHAnsi"/>
          <w:b w:val="0"/>
          <w:bCs/>
          <w:color w:val="auto"/>
          <w:sz w:val="24"/>
          <w:szCs w:val="24"/>
        </w:rPr>
      </w:pPr>
      <w:r>
        <w:rPr>
          <w:rFonts w:asciiTheme="minorHAnsi" w:hAnsiTheme="minorHAnsi" w:cstheme="minorHAnsi"/>
          <w:b w:val="0"/>
          <w:bCs/>
          <w:color w:val="auto"/>
          <w:sz w:val="24"/>
          <w:szCs w:val="24"/>
        </w:rPr>
        <w:t xml:space="preserve">The </w:t>
      </w:r>
      <w:proofErr w:type="spellStart"/>
      <w:r>
        <w:rPr>
          <w:rFonts w:asciiTheme="minorHAnsi" w:hAnsiTheme="minorHAnsi" w:cstheme="minorHAnsi"/>
          <w:b w:val="0"/>
          <w:bCs/>
          <w:color w:val="auto"/>
          <w:sz w:val="24"/>
          <w:szCs w:val="24"/>
        </w:rPr>
        <w:t>SetActualPosition</w:t>
      </w:r>
      <w:proofErr w:type="spellEnd"/>
      <w:r w:rsidR="00D66CC7" w:rsidRPr="00D66CC7">
        <w:rPr>
          <w:rFonts w:asciiTheme="minorHAnsi" w:hAnsiTheme="minorHAnsi" w:cstheme="minorHAnsi"/>
          <w:b w:val="0"/>
          <w:bCs/>
          <w:color w:val="auto"/>
          <w:sz w:val="24"/>
          <w:szCs w:val="24"/>
        </w:rPr>
        <w:t xml:space="preserve"> </w:t>
      </w:r>
      <w:r>
        <w:rPr>
          <w:rFonts w:asciiTheme="minorHAnsi" w:hAnsiTheme="minorHAnsi" w:cstheme="minorHAnsi"/>
          <w:b w:val="0"/>
          <w:bCs/>
          <w:color w:val="auto"/>
          <w:sz w:val="24"/>
          <w:szCs w:val="24"/>
        </w:rPr>
        <w:t xml:space="preserve">command is </w:t>
      </w:r>
      <w:r w:rsidR="00D66CC7" w:rsidRPr="00D66CC7">
        <w:rPr>
          <w:rFonts w:asciiTheme="minorHAnsi" w:hAnsiTheme="minorHAnsi" w:cstheme="minorHAnsi"/>
          <w:b w:val="0"/>
          <w:bCs/>
          <w:color w:val="auto"/>
          <w:sz w:val="24"/>
          <w:szCs w:val="24"/>
        </w:rPr>
        <w:t xml:space="preserve">used to reference the position of the hard limit.  </w:t>
      </w:r>
      <w:r>
        <w:rPr>
          <w:rFonts w:asciiTheme="minorHAnsi" w:hAnsiTheme="minorHAnsi" w:cstheme="minorHAnsi"/>
          <w:b w:val="0"/>
          <w:bCs/>
          <w:color w:val="auto"/>
          <w:sz w:val="24"/>
          <w:szCs w:val="24"/>
        </w:rPr>
        <w:t xml:space="preserve">Then the </w:t>
      </w:r>
      <w:proofErr w:type="spellStart"/>
      <w:r>
        <w:rPr>
          <w:rFonts w:asciiTheme="minorHAnsi" w:hAnsiTheme="minorHAnsi" w:cstheme="minorHAnsi"/>
          <w:b w:val="0"/>
          <w:bCs/>
          <w:color w:val="auto"/>
          <w:sz w:val="24"/>
          <w:szCs w:val="24"/>
        </w:rPr>
        <w:t>Clea</w:t>
      </w:r>
      <w:r w:rsidR="00D66CC7" w:rsidRPr="00D66CC7">
        <w:rPr>
          <w:rFonts w:asciiTheme="minorHAnsi" w:hAnsiTheme="minorHAnsi" w:cstheme="minorHAnsi"/>
          <w:b w:val="0"/>
          <w:bCs/>
          <w:color w:val="auto"/>
          <w:sz w:val="24"/>
          <w:szCs w:val="24"/>
        </w:rPr>
        <w:t>rPositionError</w:t>
      </w:r>
      <w:proofErr w:type="spellEnd"/>
      <w:r w:rsidR="00D66CC7" w:rsidRPr="00D66CC7">
        <w:rPr>
          <w:rFonts w:asciiTheme="minorHAnsi" w:hAnsiTheme="minorHAnsi" w:cstheme="minorHAnsi"/>
          <w:b w:val="0"/>
          <w:bCs/>
          <w:color w:val="auto"/>
          <w:sz w:val="24"/>
          <w:szCs w:val="24"/>
        </w:rPr>
        <w:t xml:space="preserve"> command </w:t>
      </w:r>
      <w:r>
        <w:rPr>
          <w:rFonts w:asciiTheme="minorHAnsi" w:hAnsiTheme="minorHAnsi" w:cstheme="minorHAnsi"/>
          <w:b w:val="0"/>
          <w:bCs/>
          <w:color w:val="auto"/>
          <w:sz w:val="24"/>
          <w:szCs w:val="24"/>
        </w:rPr>
        <w:t>is</w:t>
      </w:r>
      <w:r w:rsidR="00D66CC7" w:rsidRPr="00D66CC7">
        <w:rPr>
          <w:rFonts w:asciiTheme="minorHAnsi" w:hAnsiTheme="minorHAnsi" w:cstheme="minorHAnsi"/>
          <w:b w:val="0"/>
          <w:bCs/>
          <w:color w:val="auto"/>
          <w:sz w:val="24"/>
          <w:szCs w:val="24"/>
        </w:rPr>
        <w:t xml:space="preserve"> used to servo the axis to the hard limit position.  The axis is now referenced to the hard stop and normal operation can begin.  It is recommended that </w:t>
      </w:r>
      <w:proofErr w:type="spellStart"/>
      <w:r w:rsidR="00D66CC7" w:rsidRPr="00D66CC7">
        <w:rPr>
          <w:rFonts w:asciiTheme="minorHAnsi" w:hAnsiTheme="minorHAnsi" w:cstheme="minorHAnsi"/>
          <w:b w:val="0"/>
          <w:bCs/>
          <w:color w:val="auto"/>
          <w:sz w:val="24"/>
          <w:szCs w:val="24"/>
        </w:rPr>
        <w:t>MotorLimit</w:t>
      </w:r>
      <w:proofErr w:type="spellEnd"/>
      <w:r w:rsidR="00D66CC7" w:rsidRPr="00D66CC7">
        <w:rPr>
          <w:rFonts w:asciiTheme="minorHAnsi" w:hAnsiTheme="minorHAnsi" w:cstheme="minorHAnsi"/>
          <w:b w:val="0"/>
          <w:bCs/>
          <w:color w:val="auto"/>
          <w:sz w:val="24"/>
          <w:szCs w:val="24"/>
        </w:rPr>
        <w:t xml:space="preserve">, </w:t>
      </w:r>
      <w:proofErr w:type="spellStart"/>
      <w:r w:rsidR="00D66CC7" w:rsidRPr="00D66CC7">
        <w:rPr>
          <w:rFonts w:asciiTheme="minorHAnsi" w:hAnsiTheme="minorHAnsi" w:cstheme="minorHAnsi"/>
          <w:b w:val="0"/>
          <w:bCs/>
          <w:color w:val="auto"/>
          <w:sz w:val="24"/>
          <w:szCs w:val="24"/>
        </w:rPr>
        <w:t>PositionErrorLimit</w:t>
      </w:r>
      <w:proofErr w:type="spellEnd"/>
      <w:r w:rsidR="00D66CC7" w:rsidRPr="00D66CC7">
        <w:rPr>
          <w:rFonts w:asciiTheme="minorHAnsi" w:hAnsiTheme="minorHAnsi" w:cstheme="minorHAnsi"/>
          <w:b w:val="0"/>
          <w:bCs/>
          <w:color w:val="auto"/>
          <w:sz w:val="24"/>
          <w:szCs w:val="24"/>
        </w:rPr>
        <w:t xml:space="preserve"> and </w:t>
      </w:r>
      <w:proofErr w:type="spellStart"/>
      <w:r w:rsidR="00D66CC7" w:rsidRPr="00D66CC7">
        <w:rPr>
          <w:rFonts w:asciiTheme="minorHAnsi" w:hAnsiTheme="minorHAnsi" w:cstheme="minorHAnsi"/>
          <w:b w:val="0"/>
          <w:bCs/>
          <w:color w:val="auto"/>
          <w:sz w:val="24"/>
          <w:szCs w:val="24"/>
        </w:rPr>
        <w:t>SetEventAction</w:t>
      </w:r>
      <w:proofErr w:type="spellEnd"/>
      <w:r w:rsidR="00D66CC7" w:rsidRPr="00D66CC7">
        <w:rPr>
          <w:rFonts w:asciiTheme="minorHAnsi" w:hAnsiTheme="minorHAnsi" w:cstheme="minorHAnsi"/>
          <w:b w:val="0"/>
          <w:bCs/>
          <w:color w:val="auto"/>
          <w:sz w:val="24"/>
          <w:szCs w:val="24"/>
        </w:rPr>
        <w:t xml:space="preserve"> be returned to their original values if altered</w:t>
      </w:r>
      <w:r w:rsidR="00D66CC7">
        <w:rPr>
          <w:rFonts w:asciiTheme="minorHAnsi" w:hAnsiTheme="minorHAnsi" w:cstheme="minorHAnsi"/>
          <w:b w:val="0"/>
          <w:bCs/>
          <w:color w:val="auto"/>
          <w:sz w:val="24"/>
          <w:szCs w:val="24"/>
        </w:rPr>
        <w:t>.</w:t>
      </w:r>
    </w:p>
    <w:p w14:paraId="472EE580" w14:textId="77777777" w:rsidR="00D66CC7" w:rsidRDefault="00D66CC7" w:rsidP="00D66CC7">
      <w:pPr>
        <w:pStyle w:val="Heading1"/>
        <w:rPr>
          <w:rFonts w:asciiTheme="minorHAnsi" w:hAnsiTheme="minorHAnsi" w:cstheme="minorHAnsi"/>
          <w:b w:val="0"/>
          <w:bCs/>
          <w:color w:val="auto"/>
          <w:sz w:val="24"/>
          <w:szCs w:val="24"/>
        </w:rPr>
      </w:pPr>
    </w:p>
    <w:p w14:paraId="16312060" w14:textId="77777777" w:rsidR="00D66CC7" w:rsidRDefault="00D66CC7" w:rsidP="00D66CC7">
      <w:pPr>
        <w:pStyle w:val="Heading1"/>
        <w:rPr>
          <w:rFonts w:asciiTheme="minorHAnsi" w:hAnsiTheme="minorHAnsi" w:cstheme="minorHAnsi"/>
          <w:b w:val="0"/>
          <w:bCs/>
          <w:color w:val="auto"/>
          <w:sz w:val="24"/>
          <w:szCs w:val="24"/>
        </w:rPr>
      </w:pPr>
    </w:p>
    <w:p w14:paraId="540D656D" w14:textId="275A9E63" w:rsidR="00D66CC7" w:rsidRDefault="00D66CC7" w:rsidP="00D66CC7">
      <w:pPr>
        <w:pStyle w:val="Heading1"/>
      </w:pPr>
      <w:r>
        <w:t xml:space="preserve">Homing </w:t>
      </w:r>
      <w:r w:rsidR="009A0A0C">
        <w:t xml:space="preserve">a Step Motor </w:t>
      </w:r>
      <w:r>
        <w:t>to a Limit Switch (no Encoder)</w:t>
      </w:r>
    </w:p>
    <w:p w14:paraId="0EE0766C" w14:textId="7400444B" w:rsidR="00D66CC7" w:rsidRDefault="00D66CC7" w:rsidP="00D66CC7">
      <w:pPr>
        <w:rPr>
          <w:rFonts w:cstheme="minorHAnsi"/>
          <w:color w:val="auto"/>
        </w:rPr>
      </w:pPr>
      <w:r w:rsidRPr="00D66CC7">
        <w:rPr>
          <w:rFonts w:cstheme="minorHAnsi"/>
          <w:color w:val="auto"/>
        </w:rPr>
        <w:t>M</w:t>
      </w:r>
      <w:r w:rsidR="00035036">
        <w:rPr>
          <w:rFonts w:cstheme="minorHAnsi"/>
          <w:color w:val="auto"/>
        </w:rPr>
        <w:t>any</w:t>
      </w:r>
      <w:r w:rsidRPr="00D66CC7">
        <w:rPr>
          <w:rFonts w:cstheme="minorHAnsi"/>
          <w:color w:val="auto"/>
        </w:rPr>
        <w:t xml:space="preserve"> step motor applications do not have an encoder, however if a step motor with an encoder is being use, the Encoder based homing routines described above should be used because of better repeatability</w:t>
      </w:r>
      <w:r w:rsidR="00035036">
        <w:rPr>
          <w:rFonts w:cstheme="minorHAnsi"/>
          <w:color w:val="auto"/>
        </w:rPr>
        <w:t>.</w:t>
      </w:r>
    </w:p>
    <w:p w14:paraId="4948E5E9" w14:textId="77777777" w:rsidR="00035036" w:rsidRPr="00D66CC7" w:rsidRDefault="00035036" w:rsidP="00D66CC7">
      <w:pPr>
        <w:rPr>
          <w:rFonts w:cstheme="minorHAnsi"/>
          <w:color w:val="auto"/>
        </w:rPr>
      </w:pPr>
    </w:p>
    <w:p w14:paraId="542BB71E" w14:textId="4E3DAE66" w:rsidR="00D66CC7" w:rsidRPr="00D66CC7" w:rsidRDefault="00D66CC7" w:rsidP="00D66CC7">
      <w:pPr>
        <w:rPr>
          <w:rFonts w:cstheme="minorHAnsi"/>
          <w:color w:val="auto"/>
        </w:rPr>
      </w:pPr>
      <w:r w:rsidRPr="00D66CC7">
        <w:rPr>
          <w:rFonts w:cstheme="minorHAnsi"/>
          <w:color w:val="auto"/>
        </w:rPr>
        <w:t xml:space="preserve">As is the case with the Encoder based homing methods, the procedure below assumes that all necessary commands have been sent to the PMD controller such that it is ready to </w:t>
      </w:r>
      <w:r w:rsidR="009A0A0C">
        <w:rPr>
          <w:rFonts w:cstheme="minorHAnsi"/>
          <w:color w:val="auto"/>
        </w:rPr>
        <w:t xml:space="preserve">perform a </w:t>
      </w:r>
      <w:r w:rsidRPr="00D66CC7">
        <w:rPr>
          <w:rFonts w:cstheme="minorHAnsi"/>
          <w:color w:val="auto"/>
        </w:rPr>
        <w:t>mo</w:t>
      </w:r>
      <w:r w:rsidR="009A0A0C">
        <w:rPr>
          <w:rFonts w:cstheme="minorHAnsi"/>
          <w:color w:val="auto"/>
        </w:rPr>
        <w:t>ve</w:t>
      </w:r>
      <w:r w:rsidRPr="00D66CC7">
        <w:rPr>
          <w:rFonts w:cstheme="minorHAnsi"/>
          <w:color w:val="auto"/>
        </w:rPr>
        <w:t>.</w:t>
      </w:r>
    </w:p>
    <w:p w14:paraId="61701533" w14:textId="77777777" w:rsidR="00D66CC7" w:rsidRPr="00D66CC7" w:rsidRDefault="00D66CC7" w:rsidP="00D66CC7">
      <w:pPr>
        <w:rPr>
          <w:rFonts w:cstheme="minorHAnsi"/>
          <w:color w:val="auto"/>
        </w:rPr>
      </w:pPr>
    </w:p>
    <w:p w14:paraId="67ADDDC5" w14:textId="40F83B7B" w:rsidR="00FB7E7C" w:rsidRDefault="001B2AF3" w:rsidP="00FB7E7C">
      <w:pPr>
        <w:rPr>
          <w:rFonts w:cstheme="minorHAnsi"/>
          <w:color w:val="auto"/>
        </w:rPr>
      </w:pPr>
      <w:r>
        <w:rPr>
          <w:rFonts w:cstheme="minorHAnsi"/>
          <w:color w:val="auto"/>
        </w:rPr>
        <w:t xml:space="preserve">To optimize the repeatability of this procedure the axis should have a small constant velocity when it encounters the limit switch.  The reasons for this are explained below in the </w:t>
      </w:r>
      <w:r w:rsidRPr="001B2AF3">
        <w:rPr>
          <w:rStyle w:val="Heading4Char"/>
        </w:rPr>
        <w:t>Deep Dive into Step Motor Accuracy</w:t>
      </w:r>
      <w:r>
        <w:rPr>
          <w:rFonts w:cstheme="minorHAnsi"/>
          <w:color w:val="auto"/>
        </w:rPr>
        <w:t xml:space="preserve"> section.  </w:t>
      </w:r>
      <w:r w:rsidR="00FB7E7C">
        <w:rPr>
          <w:rFonts w:cstheme="minorHAnsi"/>
          <w:color w:val="auto"/>
        </w:rPr>
        <w:t>At initialization</w:t>
      </w:r>
      <w:r w:rsidR="00FB7E7C" w:rsidRPr="00D66CC7">
        <w:rPr>
          <w:rFonts w:cstheme="minorHAnsi"/>
          <w:color w:val="auto"/>
        </w:rPr>
        <w:t xml:space="preserve"> the distance to the negative limit switch is unknown, it may take an excessive amount of time to encounter the limit switch </w:t>
      </w:r>
      <w:r w:rsidR="00FB7E7C">
        <w:rPr>
          <w:rFonts w:cstheme="minorHAnsi"/>
          <w:color w:val="auto"/>
        </w:rPr>
        <w:t>using a slow</w:t>
      </w:r>
      <w:r w:rsidR="00FB7E7C" w:rsidRPr="00D66CC7">
        <w:rPr>
          <w:rFonts w:cstheme="minorHAnsi"/>
          <w:color w:val="auto"/>
        </w:rPr>
        <w:t xml:space="preserve"> velocity.  An alternative is to do a fast </w:t>
      </w:r>
      <w:r w:rsidR="00FB7E7C" w:rsidRPr="00D66CC7">
        <w:rPr>
          <w:rFonts w:cstheme="minorHAnsi"/>
          <w:color w:val="auto"/>
        </w:rPr>
        <w:lastRenderedPageBreak/>
        <w:t>move to the negative limit switch, back out of the limit switch a small amount, and then move into the limit switch slowly.</w:t>
      </w:r>
    </w:p>
    <w:p w14:paraId="7902621C" w14:textId="77777777" w:rsidR="001B2AF3" w:rsidRPr="00D66CC7" w:rsidRDefault="001B2AF3" w:rsidP="00FB7E7C">
      <w:pPr>
        <w:rPr>
          <w:rFonts w:cstheme="minorHAnsi"/>
          <w:color w:val="auto"/>
        </w:rPr>
      </w:pPr>
    </w:p>
    <w:p w14:paraId="226368A0" w14:textId="614CED34" w:rsidR="00080C5B" w:rsidRPr="00D66CC7" w:rsidRDefault="00080C5B" w:rsidP="00080C5B">
      <w:pPr>
        <w:rPr>
          <w:rFonts w:cstheme="minorHAnsi"/>
          <w:color w:val="auto"/>
        </w:rPr>
      </w:pPr>
      <w:r w:rsidRPr="00D66CC7">
        <w:rPr>
          <w:rFonts w:cstheme="minorHAnsi"/>
          <w:color w:val="auto"/>
        </w:rPr>
        <w:t>Before commanding any motion the state of the negative limit switch should be verified by checking bit 5 in the SignalStatus register.  If the switch is active, a slow move out of the switch (positive velocity) should be started.  When bit 5 is no longer active (high) the slow move into the switch can be performed.  The “fast” move described in the two paragraphs below can be skipped</w:t>
      </w:r>
      <w:r w:rsidR="001B2AF3">
        <w:rPr>
          <w:rFonts w:cstheme="minorHAnsi"/>
          <w:color w:val="auto"/>
        </w:rPr>
        <w:t>.</w:t>
      </w:r>
      <w:r w:rsidRPr="00D66CC7">
        <w:rPr>
          <w:rFonts w:cstheme="minorHAnsi"/>
          <w:color w:val="auto"/>
        </w:rPr>
        <w:t xml:space="preserve"> </w:t>
      </w:r>
    </w:p>
    <w:p w14:paraId="661E996D" w14:textId="77777777" w:rsidR="00080C5B" w:rsidRDefault="00080C5B" w:rsidP="00D66CC7">
      <w:pPr>
        <w:rPr>
          <w:rFonts w:cstheme="minorHAnsi"/>
          <w:color w:val="auto"/>
        </w:rPr>
      </w:pPr>
    </w:p>
    <w:p w14:paraId="22FBA0C4" w14:textId="325B36C2" w:rsidR="00D66CC7" w:rsidRPr="00D66CC7" w:rsidRDefault="001B2AF3" w:rsidP="00D66CC7">
      <w:pPr>
        <w:rPr>
          <w:rFonts w:cstheme="minorHAnsi"/>
          <w:color w:val="auto"/>
        </w:rPr>
      </w:pPr>
      <w:r>
        <w:rPr>
          <w:rFonts w:cstheme="minorHAnsi"/>
          <w:color w:val="auto"/>
        </w:rPr>
        <w:t>After verifying the negative limit is not active p</w:t>
      </w:r>
      <w:r w:rsidR="00D66CC7" w:rsidRPr="00D66CC7">
        <w:rPr>
          <w:rFonts w:cstheme="minorHAnsi"/>
          <w:color w:val="auto"/>
        </w:rPr>
        <w:t>lace the controller in</w:t>
      </w:r>
      <w:r>
        <w:rPr>
          <w:rFonts w:cstheme="minorHAnsi"/>
          <w:color w:val="auto"/>
        </w:rPr>
        <w:t>to</w:t>
      </w:r>
      <w:r w:rsidR="00D66CC7" w:rsidRPr="00D66CC7">
        <w:rPr>
          <w:rFonts w:cstheme="minorHAnsi"/>
          <w:color w:val="auto"/>
        </w:rPr>
        <w:t xml:space="preserve"> the velocity contouring profile mode and specify an appropriate acceleration value and a </w:t>
      </w:r>
      <w:r>
        <w:rPr>
          <w:rFonts w:cstheme="minorHAnsi"/>
          <w:color w:val="auto"/>
        </w:rPr>
        <w:t>nominal</w:t>
      </w:r>
      <w:r w:rsidR="00D66CC7" w:rsidRPr="00D66CC7">
        <w:rPr>
          <w:rFonts w:cstheme="minorHAnsi"/>
          <w:color w:val="auto"/>
        </w:rPr>
        <w:t xml:space="preserve"> negative velocity value.  </w:t>
      </w:r>
      <w:proofErr w:type="spellStart"/>
      <w:r w:rsidR="00D66CC7" w:rsidRPr="00D66CC7">
        <w:rPr>
          <w:rFonts w:cstheme="minorHAnsi"/>
          <w:color w:val="auto"/>
        </w:rPr>
        <w:t>ResetEventStatus</w:t>
      </w:r>
      <w:proofErr w:type="spellEnd"/>
      <w:r w:rsidR="00D66CC7" w:rsidRPr="00D66CC7">
        <w:rPr>
          <w:rFonts w:cstheme="minorHAnsi"/>
          <w:color w:val="auto"/>
        </w:rPr>
        <w:t xml:space="preserve"> should be used to clear the NegativeLimit bit just in case it is set. </w:t>
      </w:r>
    </w:p>
    <w:p w14:paraId="2A5340B1" w14:textId="77777777" w:rsidR="00D66CC7" w:rsidRPr="00D66CC7" w:rsidRDefault="00D66CC7" w:rsidP="00D66CC7">
      <w:pPr>
        <w:rPr>
          <w:rFonts w:cstheme="minorHAnsi"/>
          <w:color w:val="auto"/>
        </w:rPr>
      </w:pPr>
    </w:p>
    <w:p w14:paraId="56E596B3" w14:textId="77777777" w:rsidR="00D66CC7" w:rsidRPr="00D66CC7" w:rsidRDefault="00D66CC7" w:rsidP="00D66CC7">
      <w:pPr>
        <w:rPr>
          <w:rFonts w:cstheme="minorHAnsi"/>
          <w:color w:val="auto"/>
        </w:rPr>
      </w:pPr>
      <w:r w:rsidRPr="00D66CC7">
        <w:rPr>
          <w:rFonts w:cstheme="minorHAnsi"/>
          <w:color w:val="auto"/>
        </w:rPr>
        <w:t xml:space="preserve">After motion begins, </w:t>
      </w:r>
      <w:proofErr w:type="spellStart"/>
      <w:r w:rsidRPr="00D66CC7">
        <w:rPr>
          <w:rFonts w:cstheme="minorHAnsi"/>
          <w:color w:val="auto"/>
        </w:rPr>
        <w:t>GetEventStatus</w:t>
      </w:r>
      <w:proofErr w:type="spellEnd"/>
      <w:r w:rsidRPr="00D66CC7">
        <w:rPr>
          <w:rFonts w:cstheme="minorHAnsi"/>
          <w:color w:val="auto"/>
        </w:rPr>
        <w:t xml:space="preserve"> should be polled until bit 6 goes active.  By default motion will stop when the negative limit switch goes active.   Next a trajectory will be started that moves the axes out of the negative limit.  This is achieved by defining a slow positive velocity.  Before this happens, </w:t>
      </w:r>
      <w:proofErr w:type="spellStart"/>
      <w:r w:rsidRPr="00D66CC7">
        <w:rPr>
          <w:rFonts w:cstheme="minorHAnsi"/>
          <w:color w:val="auto"/>
        </w:rPr>
        <w:t>ResetEventStatus</w:t>
      </w:r>
      <w:proofErr w:type="spellEnd"/>
      <w:r w:rsidRPr="00D66CC7">
        <w:rPr>
          <w:rFonts w:cstheme="minorHAnsi"/>
          <w:color w:val="auto"/>
        </w:rPr>
        <w:t xml:space="preserve"> should be used again to clear the NegativeLimit bit. After motion begins, </w:t>
      </w:r>
      <w:proofErr w:type="spellStart"/>
      <w:r w:rsidRPr="00D66CC7">
        <w:rPr>
          <w:rFonts w:cstheme="minorHAnsi"/>
          <w:color w:val="auto"/>
        </w:rPr>
        <w:t>GetSignalStatus</w:t>
      </w:r>
      <w:proofErr w:type="spellEnd"/>
      <w:r w:rsidRPr="00D66CC7">
        <w:rPr>
          <w:rFonts w:cstheme="minorHAnsi"/>
          <w:color w:val="auto"/>
        </w:rPr>
        <w:t xml:space="preserve"> should be polled until bit 5 goes inactive and then </w:t>
      </w:r>
      <w:proofErr w:type="spellStart"/>
      <w:r w:rsidRPr="00D66CC7">
        <w:rPr>
          <w:rFonts w:cstheme="minorHAnsi"/>
          <w:color w:val="auto"/>
        </w:rPr>
        <w:t>SetStopMode</w:t>
      </w:r>
      <w:proofErr w:type="spellEnd"/>
      <w:r w:rsidRPr="00D66CC7">
        <w:rPr>
          <w:rFonts w:cstheme="minorHAnsi"/>
          <w:color w:val="auto"/>
        </w:rPr>
        <w:t xml:space="preserve">/Update can be used to stop motion.  </w:t>
      </w:r>
    </w:p>
    <w:p w14:paraId="40D3270C" w14:textId="77777777" w:rsidR="00D66CC7" w:rsidRPr="00D66CC7" w:rsidRDefault="00D66CC7" w:rsidP="00D66CC7">
      <w:pPr>
        <w:rPr>
          <w:rFonts w:cstheme="minorHAnsi"/>
          <w:color w:val="auto"/>
        </w:rPr>
      </w:pPr>
    </w:p>
    <w:p w14:paraId="7F8DBEEA" w14:textId="2B630378" w:rsidR="00D66CC7" w:rsidRDefault="00D66CC7" w:rsidP="00D66CC7">
      <w:pPr>
        <w:rPr>
          <w:rFonts w:cstheme="minorHAnsi"/>
          <w:color w:val="auto"/>
        </w:rPr>
      </w:pPr>
      <w:r w:rsidRPr="00D66CC7">
        <w:rPr>
          <w:rFonts w:cstheme="minorHAnsi"/>
          <w:color w:val="auto"/>
        </w:rPr>
        <w:t xml:space="preserve">To begin motion back into the limit switch a </w:t>
      </w:r>
      <w:r w:rsidR="001B2AF3">
        <w:rPr>
          <w:rFonts w:cstheme="minorHAnsi"/>
          <w:color w:val="auto"/>
        </w:rPr>
        <w:t>small constant velocity (&lt;</w:t>
      </w:r>
      <w:r w:rsidRPr="00D66CC7">
        <w:rPr>
          <w:rFonts w:cstheme="minorHAnsi"/>
          <w:color w:val="auto"/>
        </w:rPr>
        <w:t xml:space="preserve"> 1.0 steps/cycle</w:t>
      </w:r>
      <w:r w:rsidR="001B2AF3">
        <w:rPr>
          <w:rFonts w:cstheme="minorHAnsi"/>
          <w:color w:val="auto"/>
        </w:rPr>
        <w:t>)</w:t>
      </w:r>
      <w:r w:rsidRPr="00D66CC7">
        <w:rPr>
          <w:rFonts w:cstheme="minorHAnsi"/>
          <w:color w:val="auto"/>
        </w:rPr>
        <w:t xml:space="preserve"> </w:t>
      </w:r>
      <w:r w:rsidR="00BD1E1B">
        <w:rPr>
          <w:rFonts w:cstheme="minorHAnsi"/>
          <w:color w:val="auto"/>
        </w:rPr>
        <w:t xml:space="preserve">or less </w:t>
      </w:r>
      <w:r w:rsidRPr="00D66CC7">
        <w:rPr>
          <w:rFonts w:cstheme="minorHAnsi"/>
          <w:color w:val="auto"/>
        </w:rPr>
        <w:t xml:space="preserve">is specified. Once again the motion will stop when the negative limit switch is encountered.   When the limit switch has been detected using </w:t>
      </w:r>
      <w:proofErr w:type="spellStart"/>
      <w:r w:rsidRPr="00D66CC7">
        <w:rPr>
          <w:rFonts w:cstheme="minorHAnsi"/>
          <w:color w:val="auto"/>
        </w:rPr>
        <w:t>GetEventStatus</w:t>
      </w:r>
      <w:proofErr w:type="spellEnd"/>
      <w:r w:rsidRPr="00D66CC7">
        <w:rPr>
          <w:rFonts w:cstheme="minorHAnsi"/>
          <w:color w:val="auto"/>
        </w:rPr>
        <w:t>, the ‘</w:t>
      </w:r>
      <w:proofErr w:type="spellStart"/>
      <w:r w:rsidRPr="00D66CC7">
        <w:rPr>
          <w:rFonts w:cstheme="minorHAnsi"/>
          <w:color w:val="auto"/>
        </w:rPr>
        <w:t>SetActualPosition</w:t>
      </w:r>
      <w:proofErr w:type="spellEnd"/>
      <w:r w:rsidRPr="00D66CC7">
        <w:rPr>
          <w:rFonts w:cstheme="minorHAnsi"/>
          <w:color w:val="auto"/>
        </w:rPr>
        <w:t xml:space="preserve"> 0’ command can be used to define the position of the negative limit switch.  At this point the axis coordinate system has been re-reference such that the negative limit switch represents the origin (zero).  </w:t>
      </w:r>
    </w:p>
    <w:p w14:paraId="26E795D9" w14:textId="1D6C7C87" w:rsidR="00080C5B" w:rsidRDefault="00080C5B" w:rsidP="00D66CC7">
      <w:pPr>
        <w:rPr>
          <w:rFonts w:cstheme="minorHAnsi"/>
          <w:color w:val="auto"/>
        </w:rPr>
      </w:pPr>
    </w:p>
    <w:p w14:paraId="7BE202C0" w14:textId="41BB1FFA" w:rsidR="00D66CC7" w:rsidRPr="00D66CC7" w:rsidRDefault="00BD1E1B" w:rsidP="00D66CC7">
      <w:pPr>
        <w:rPr>
          <w:rFonts w:cstheme="minorHAnsi"/>
          <w:color w:val="auto"/>
        </w:rPr>
      </w:pPr>
      <w:r>
        <w:rPr>
          <w:rFonts w:cstheme="minorHAnsi"/>
          <w:color w:val="auto"/>
        </w:rPr>
        <w:t xml:space="preserve">The torque the step motor is exerting when stopped at the negative limit </w:t>
      </w:r>
      <w:r w:rsidR="003E6182">
        <w:rPr>
          <w:rFonts w:cstheme="minorHAnsi"/>
          <w:color w:val="auto"/>
        </w:rPr>
        <w:t xml:space="preserve">will affect the value of commanded position at that location.   </w:t>
      </w:r>
      <w:r w:rsidR="00303997">
        <w:rPr>
          <w:rFonts w:cstheme="minorHAnsi"/>
          <w:color w:val="auto"/>
        </w:rPr>
        <w:t>If there is a force acting on the step motor which pushes it in the positive direction, the commanded position will need to move farther in the negative direction to counter act that force.  I</w:t>
      </w:r>
      <w:r w:rsidR="003E6182">
        <w:rPr>
          <w:rFonts w:cstheme="minorHAnsi"/>
          <w:color w:val="auto"/>
        </w:rPr>
        <w:t xml:space="preserve">deally the load on the step is zero at that location, otherwise the load should be consistence at that location.  </w:t>
      </w:r>
      <w:r w:rsidR="00135DAA">
        <w:rPr>
          <w:rFonts w:cstheme="minorHAnsi"/>
          <w:color w:val="auto"/>
        </w:rPr>
        <w:t>For more information see below.</w:t>
      </w:r>
    </w:p>
    <w:p w14:paraId="289087BF" w14:textId="77777777" w:rsidR="00D66CC7" w:rsidRPr="00D66CC7" w:rsidRDefault="00D66CC7" w:rsidP="00D66CC7">
      <w:pPr>
        <w:rPr>
          <w:rFonts w:cstheme="minorHAnsi"/>
          <w:color w:val="auto"/>
        </w:rPr>
      </w:pPr>
    </w:p>
    <w:p w14:paraId="4BB477F0" w14:textId="080BB7C5" w:rsidR="00D66CC7" w:rsidRPr="00D66CC7" w:rsidRDefault="003E6182" w:rsidP="001B2AF3">
      <w:pPr>
        <w:pStyle w:val="Heading4"/>
      </w:pPr>
      <w:r>
        <w:t xml:space="preserve">Deep Dive </w:t>
      </w:r>
      <w:r w:rsidR="001B2AF3">
        <w:t>i</w:t>
      </w:r>
      <w:r>
        <w:t>nto Step Motor Accuracy</w:t>
      </w:r>
      <w:r w:rsidR="00D66CC7" w:rsidRPr="00D66CC7">
        <w:t>:</w:t>
      </w:r>
    </w:p>
    <w:p w14:paraId="656A0BF3" w14:textId="47442857" w:rsidR="00D66CC7" w:rsidRPr="00D66CC7" w:rsidRDefault="003E6182" w:rsidP="00D66CC7">
      <w:pPr>
        <w:rPr>
          <w:rFonts w:cstheme="minorHAnsi"/>
          <w:b/>
          <w:color w:val="auto"/>
        </w:rPr>
      </w:pPr>
      <w:r>
        <w:rPr>
          <w:rFonts w:cstheme="minorHAnsi"/>
          <w:color w:val="auto"/>
        </w:rPr>
        <w:t xml:space="preserve">As mentioned above the </w:t>
      </w:r>
      <w:r w:rsidR="00303997">
        <w:rPr>
          <w:rFonts w:cstheme="minorHAnsi"/>
          <w:color w:val="auto"/>
        </w:rPr>
        <w:t xml:space="preserve">torque </w:t>
      </w:r>
      <w:r w:rsidR="00D66CC7" w:rsidRPr="00D66CC7">
        <w:rPr>
          <w:rFonts w:cstheme="minorHAnsi"/>
          <w:color w:val="auto"/>
        </w:rPr>
        <w:t xml:space="preserve">relationship between the “Commanded Position” and real position of the motor has an impact on the accuracy of homing.  Control of a step motor attempts to drive the motor shaft (rotor) to a specific alignment with respect to the motor housing (stator).  This point is represented in the figure below where the Alignment error is zero.  However note that the torque at this location is zero.  This implies that </w:t>
      </w:r>
      <w:r w:rsidR="00D66CC7" w:rsidRPr="00D66CC7">
        <w:rPr>
          <w:rFonts w:cstheme="minorHAnsi"/>
          <w:b/>
          <w:color w:val="auto"/>
        </w:rPr>
        <w:t xml:space="preserve">if there is non-zero torque acting on the motor shaft, the alignment error will have to be non-zero in order to balance that torque. </w:t>
      </w:r>
    </w:p>
    <w:p w14:paraId="30595A58" w14:textId="77777777" w:rsidR="00D66CC7" w:rsidRPr="00D66CC7" w:rsidRDefault="00D66CC7" w:rsidP="00D66CC7">
      <w:pPr>
        <w:rPr>
          <w:rFonts w:cstheme="minorHAnsi"/>
          <w:color w:val="auto"/>
        </w:rPr>
      </w:pPr>
    </w:p>
    <w:p w14:paraId="6EEBBF7A" w14:textId="279C13B7" w:rsidR="00D66CC7" w:rsidRPr="00D66CC7" w:rsidRDefault="00135DAA" w:rsidP="00D66CC7">
      <w:pPr>
        <w:ind w:left="360"/>
        <w:rPr>
          <w:rFonts w:cstheme="minorHAnsi"/>
          <w:color w:val="auto"/>
        </w:rPr>
      </w:pPr>
      <w:r>
        <w:rPr>
          <w:rFonts w:cstheme="minorHAnsi"/>
          <w:noProof/>
          <w:color w:val="auto"/>
        </w:rPr>
        <w:drawing>
          <wp:inline distT="0" distB="0" distL="0" distR="0" wp14:anchorId="75FD7563" wp14:editId="42DE6844">
            <wp:extent cx="5747657" cy="306851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2173" cy="3086945"/>
                    </a:xfrm>
                    <a:prstGeom prst="rect">
                      <a:avLst/>
                    </a:prstGeom>
                    <a:noFill/>
                    <a:ln>
                      <a:noFill/>
                    </a:ln>
                  </pic:spPr>
                </pic:pic>
              </a:graphicData>
            </a:graphic>
          </wp:inline>
        </w:drawing>
      </w:r>
    </w:p>
    <w:p w14:paraId="651D9F88" w14:textId="7027E7ED" w:rsidR="00D66CC7" w:rsidRPr="00D66CC7" w:rsidRDefault="00D66CC7" w:rsidP="00D66CC7">
      <w:pPr>
        <w:ind w:left="360"/>
        <w:jc w:val="center"/>
        <w:rPr>
          <w:rFonts w:cstheme="minorHAnsi"/>
          <w:color w:val="auto"/>
        </w:rPr>
      </w:pPr>
    </w:p>
    <w:p w14:paraId="3C7E1A1E" w14:textId="77777777" w:rsidR="00D66CC7" w:rsidRPr="00D66CC7" w:rsidRDefault="00D66CC7" w:rsidP="00D66CC7">
      <w:pPr>
        <w:ind w:left="360"/>
        <w:rPr>
          <w:rFonts w:cstheme="minorHAnsi"/>
          <w:color w:val="auto"/>
        </w:rPr>
      </w:pPr>
    </w:p>
    <w:p w14:paraId="4CBCD873" w14:textId="603E63F5" w:rsidR="00D66CC7" w:rsidRPr="00D66CC7" w:rsidRDefault="00D66CC7" w:rsidP="00D66CC7">
      <w:pPr>
        <w:rPr>
          <w:rFonts w:cstheme="minorHAnsi"/>
          <w:color w:val="auto"/>
        </w:rPr>
      </w:pPr>
      <w:r w:rsidRPr="00D66CC7">
        <w:rPr>
          <w:rFonts w:cstheme="minorHAnsi"/>
          <w:color w:val="auto"/>
        </w:rPr>
        <w:t xml:space="preserve">This property will affect the accuracy of the homing procedure. The “Commanded Position” described in the procedure above is the desired rotor/stator alignment (which changes when in motion).  The amount of torque on the shaft will </w:t>
      </w:r>
      <w:r w:rsidR="004A644D" w:rsidRPr="00D66CC7">
        <w:rPr>
          <w:rFonts w:cstheme="minorHAnsi"/>
          <w:color w:val="auto"/>
        </w:rPr>
        <w:t>affect</w:t>
      </w:r>
      <w:r w:rsidRPr="00D66CC7">
        <w:rPr>
          <w:rFonts w:cstheme="minorHAnsi"/>
          <w:color w:val="auto"/>
        </w:rPr>
        <w:t xml:space="preserve"> how far away </w:t>
      </w:r>
      <w:r w:rsidR="003C561C">
        <w:rPr>
          <w:rFonts w:cstheme="minorHAnsi"/>
          <w:color w:val="auto"/>
        </w:rPr>
        <w:t>t</w:t>
      </w:r>
      <w:r w:rsidRPr="00D66CC7">
        <w:rPr>
          <w:rFonts w:cstheme="minorHAnsi"/>
          <w:color w:val="auto"/>
        </w:rPr>
        <w:t xml:space="preserve">he “commanded position” </w:t>
      </w:r>
      <w:r w:rsidR="003C561C">
        <w:rPr>
          <w:rFonts w:cstheme="minorHAnsi"/>
          <w:color w:val="auto"/>
        </w:rPr>
        <w:t xml:space="preserve">is from </w:t>
      </w:r>
      <w:r w:rsidRPr="00D66CC7">
        <w:rPr>
          <w:rFonts w:cstheme="minorHAnsi"/>
          <w:color w:val="auto"/>
        </w:rPr>
        <w:t xml:space="preserve">the real motor position.  Therefore the motor should be at constant velocity when the limit switch is tripped to minimize the </w:t>
      </w:r>
      <w:r w:rsidR="003C561C">
        <w:rPr>
          <w:rFonts w:cstheme="minorHAnsi"/>
          <w:color w:val="auto"/>
        </w:rPr>
        <w:t xml:space="preserve">inertial </w:t>
      </w:r>
      <w:r w:rsidRPr="00D66CC7">
        <w:rPr>
          <w:rFonts w:cstheme="minorHAnsi"/>
          <w:color w:val="auto"/>
        </w:rPr>
        <w:t xml:space="preserve">torque on the motor (higher torque exist during acceleration and deceleration). </w:t>
      </w:r>
      <w:r w:rsidR="003C561C">
        <w:rPr>
          <w:rFonts w:cstheme="minorHAnsi"/>
          <w:color w:val="auto"/>
        </w:rPr>
        <w:t xml:space="preserve"> Also</w:t>
      </w:r>
      <w:r w:rsidR="006A2079">
        <w:rPr>
          <w:rFonts w:cstheme="minorHAnsi"/>
          <w:color w:val="auto"/>
        </w:rPr>
        <w:t>,</w:t>
      </w:r>
      <w:r w:rsidR="003C561C">
        <w:rPr>
          <w:rFonts w:cstheme="minorHAnsi"/>
          <w:color w:val="auto"/>
        </w:rPr>
        <w:t xml:space="preserve"> the motor velocity should be small in order to minimize bearing (viscous) friction.  After taking these optimization steps </w:t>
      </w:r>
      <w:r w:rsidRPr="00D66CC7">
        <w:rPr>
          <w:rFonts w:cstheme="minorHAnsi"/>
          <w:color w:val="auto"/>
        </w:rPr>
        <w:t xml:space="preserve">there will likely still be some torque on the shaft when the limit switch is seen which means the “Commanded Position” when the limit goes active </w:t>
      </w:r>
      <w:r w:rsidR="003C561C">
        <w:rPr>
          <w:rFonts w:cstheme="minorHAnsi"/>
          <w:color w:val="auto"/>
        </w:rPr>
        <w:t>will be beyond the limit switch in most cases</w:t>
      </w:r>
      <w:r w:rsidRPr="00D66CC7">
        <w:rPr>
          <w:rFonts w:cstheme="minorHAnsi"/>
          <w:color w:val="auto"/>
        </w:rPr>
        <w:t xml:space="preserve">.  If the torque </w:t>
      </w:r>
      <w:r w:rsidR="003C561C">
        <w:rPr>
          <w:rFonts w:cstheme="minorHAnsi"/>
          <w:color w:val="auto"/>
        </w:rPr>
        <w:t xml:space="preserve">(alignment error) </w:t>
      </w:r>
      <w:r w:rsidRPr="00D66CC7">
        <w:rPr>
          <w:rFonts w:cstheme="minorHAnsi"/>
          <w:color w:val="auto"/>
        </w:rPr>
        <w:t xml:space="preserve">at this time is far below the rated torque then this effect will be negligible.  If the torque is repeatable then the homing procedure will be repeatable. However, if during the homing procedure, the torque at the time the limit switch goes active is variable, the repeatability of the homing </w:t>
      </w:r>
      <w:r w:rsidR="002F2E71">
        <w:rPr>
          <w:rFonts w:cstheme="minorHAnsi"/>
          <w:color w:val="auto"/>
        </w:rPr>
        <w:t xml:space="preserve">process </w:t>
      </w:r>
      <w:r w:rsidRPr="00D66CC7">
        <w:rPr>
          <w:rFonts w:cstheme="minorHAnsi"/>
          <w:color w:val="auto"/>
        </w:rPr>
        <w:t>and thus position</w:t>
      </w:r>
      <w:r w:rsidR="006A20A7">
        <w:rPr>
          <w:rFonts w:cstheme="minorHAnsi"/>
          <w:color w:val="auto"/>
        </w:rPr>
        <w:t>al</w:t>
      </w:r>
      <w:r w:rsidRPr="00D66CC7">
        <w:rPr>
          <w:rFonts w:cstheme="minorHAnsi"/>
          <w:color w:val="auto"/>
        </w:rPr>
        <w:t xml:space="preserve"> reference </w:t>
      </w:r>
      <w:r w:rsidR="003C561C">
        <w:rPr>
          <w:rFonts w:cstheme="minorHAnsi"/>
          <w:color w:val="auto"/>
        </w:rPr>
        <w:t>may</w:t>
      </w:r>
      <w:r w:rsidRPr="00D66CC7">
        <w:rPr>
          <w:rFonts w:cstheme="minorHAnsi"/>
          <w:color w:val="auto"/>
        </w:rPr>
        <w:t xml:space="preserve"> be compromised.</w:t>
      </w:r>
    </w:p>
    <w:p w14:paraId="0A935DCE" w14:textId="676B7DF3" w:rsidR="00AD5F75" w:rsidRDefault="00AD5F75" w:rsidP="000E6565">
      <w:pPr>
        <w:rPr>
          <w:i/>
        </w:rPr>
      </w:pPr>
      <w:bookmarkStart w:id="2" w:name="_Hlk27730784"/>
    </w:p>
    <w:bookmarkEnd w:id="2"/>
    <w:p w14:paraId="6A18BC9D" w14:textId="5208B5CA" w:rsidR="006139D9" w:rsidRDefault="006139D9" w:rsidP="000E6565">
      <w:pPr>
        <w:rPr>
          <w:i/>
        </w:rPr>
      </w:pPr>
    </w:p>
    <w:p w14:paraId="3332EFA8" w14:textId="4420E1BD" w:rsidR="006139D9" w:rsidRDefault="006139D9" w:rsidP="000E6565">
      <w:pPr>
        <w:rPr>
          <w:i/>
        </w:rPr>
      </w:pPr>
    </w:p>
    <w:p w14:paraId="703106DE" w14:textId="77777777" w:rsidR="00D61E77" w:rsidRDefault="00D61E77" w:rsidP="000E6565">
      <w:pPr>
        <w:rPr>
          <w:i/>
        </w:rPr>
      </w:pPr>
    </w:p>
    <w:p w14:paraId="392950CF" w14:textId="7869B6B6" w:rsidR="00B92DC1" w:rsidRDefault="008C66A8" w:rsidP="000E6565">
      <w:pPr>
        <w:jc w:val="center"/>
        <w:rPr>
          <w:i/>
        </w:rPr>
      </w:pPr>
      <w:r w:rsidRPr="007231B7">
        <w:rPr>
          <w:i/>
        </w:rPr>
        <w:t xml:space="preserve">Please contact PMD for additional </w:t>
      </w:r>
      <w:r>
        <w:rPr>
          <w:i/>
        </w:rPr>
        <w:t>information.</w:t>
      </w:r>
    </w:p>
    <w:p w14:paraId="010DEE85" w14:textId="739AD60B" w:rsidR="004C4111" w:rsidRDefault="004E06CF" w:rsidP="000E6565">
      <w:pPr>
        <w:jc w:val="center"/>
        <w:rPr>
          <w:i/>
        </w:rPr>
      </w:pPr>
      <w:hyperlink r:id="rId9" w:history="1">
        <w:r w:rsidR="000E6565" w:rsidRPr="002526BA">
          <w:rPr>
            <w:rStyle w:val="Hyperlink"/>
            <w:i/>
          </w:rPr>
          <w:t>support@pmdcorp.com</w:t>
        </w:r>
      </w:hyperlink>
      <w:r w:rsidR="004C4111">
        <w:rPr>
          <w:i/>
        </w:rPr>
        <w:tab/>
        <w:t>+1.978.266.1210</w:t>
      </w:r>
    </w:p>
    <w:sectPr w:rsidR="004C4111" w:rsidSect="00864E2F">
      <w:headerReference w:type="default" r:id="rId10"/>
      <w:footerReference w:type="default" r:id="rId11"/>
      <w:pgSz w:w="12240" w:h="15840"/>
      <w:pgMar w:top="720" w:right="720" w:bottom="806"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AA71F" w14:textId="77777777" w:rsidR="004E06CF" w:rsidRDefault="004E06CF" w:rsidP="00086223">
      <w:r>
        <w:separator/>
      </w:r>
    </w:p>
  </w:endnote>
  <w:endnote w:type="continuationSeparator" w:id="0">
    <w:p w14:paraId="4C3098AC" w14:textId="77777777" w:rsidR="004E06CF" w:rsidRDefault="004E06CF" w:rsidP="00086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Medium">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4318E" w14:textId="77777777" w:rsidR="00864E2F" w:rsidRDefault="00864E2F" w:rsidP="004C572A">
    <w:pPr>
      <w:pStyle w:val="Footer"/>
      <w:spacing w:after="0"/>
      <w:jc w:val="left"/>
      <w:rPr>
        <w:rStyle w:val="Hyperlink"/>
      </w:rPr>
    </w:pPr>
    <w:r w:rsidRPr="00864E2F">
      <w:t xml:space="preserve">Performance Motion Devices, Inc.  </w:t>
    </w:r>
    <w:r w:rsidR="00106547" w:rsidRPr="00106547">
      <w:rPr>
        <w:color w:val="AFD235" w:themeColor="accent2"/>
      </w:rPr>
      <w:t>|</w:t>
    </w:r>
    <w:r w:rsidRPr="00864E2F">
      <w:t xml:space="preserve">  1 Technology Park Dr., Westford, MA 01886  </w:t>
    </w:r>
    <w:r w:rsidRPr="00106547">
      <w:rPr>
        <w:color w:val="AFD235" w:themeColor="accent2"/>
      </w:rPr>
      <w:t>|</w:t>
    </w:r>
    <w:r w:rsidRPr="00864E2F">
      <w:t xml:space="preserve">  </w:t>
    </w:r>
    <w:hyperlink r:id="rId1" w:history="1">
      <w:r w:rsidR="004C4111" w:rsidRPr="00707FD3">
        <w:rPr>
          <w:rStyle w:val="Hyperlink"/>
        </w:rPr>
        <w:t xml:space="preserve">support@pmdcorp.com </w:t>
      </w:r>
    </w:hyperlink>
    <w:r w:rsidRPr="00864E2F">
      <w:t xml:space="preserve"> </w:t>
    </w:r>
    <w:r w:rsidR="00106547" w:rsidRPr="00106547">
      <w:rPr>
        <w:color w:val="AFD235" w:themeColor="accent2"/>
      </w:rPr>
      <w:t>|</w:t>
    </w:r>
    <w:r w:rsidRPr="00864E2F">
      <w:t xml:space="preserve">  +1.978.266.1210  </w:t>
    </w:r>
    <w:r w:rsidR="00106547" w:rsidRPr="00106547">
      <w:rPr>
        <w:color w:val="AFD235" w:themeColor="accent2"/>
      </w:rPr>
      <w:t>|</w:t>
    </w:r>
    <w:r w:rsidRPr="00864E2F">
      <w:t xml:space="preserve">  </w:t>
    </w:r>
    <w:hyperlink r:id="rId2" w:history="1">
      <w:r w:rsidRPr="00106547">
        <w:rPr>
          <w:rStyle w:val="Hyperlink"/>
        </w:rPr>
        <w:t>pmdcorp.com</w:t>
      </w:r>
    </w:hyperlink>
  </w:p>
  <w:p w14:paraId="6D5DD492" w14:textId="05CFF539" w:rsidR="00CD7A2C" w:rsidRPr="00702BB4" w:rsidRDefault="00CD7A2C" w:rsidP="004C572A">
    <w:pPr>
      <w:pStyle w:val="Footer"/>
      <w:ind w:left="3600" w:firstLine="720"/>
      <w:jc w:val="left"/>
    </w:pPr>
    <w:r>
      <w:rPr>
        <w:rStyle w:val="Hyperlink"/>
        <w:u w:val="none"/>
      </w:rPr>
      <w:t xml:space="preserve">Doc. </w:t>
    </w:r>
    <w:r w:rsidRPr="00702BB4">
      <w:rPr>
        <w:rStyle w:val="Hyperlink"/>
        <w:u w:val="none"/>
      </w:rPr>
      <w:t>#</w:t>
    </w:r>
    <w:r w:rsidR="00C05179">
      <w:rPr>
        <w:rStyle w:val="Hyperlink"/>
        <w:u w:val="none"/>
      </w:rPr>
      <w:t>AN</w:t>
    </w:r>
    <w:r w:rsidRPr="00702BB4">
      <w:rPr>
        <w:rStyle w:val="Hyperlink"/>
        <w:u w:val="none"/>
      </w:rPr>
      <w:t>000</w:t>
    </w:r>
    <w:r w:rsidR="00C05179">
      <w:rPr>
        <w:rStyle w:val="Hyperlink"/>
        <w:u w:val="none"/>
      </w:rPr>
      <w:t>4</w:t>
    </w:r>
    <w:r w:rsidR="001B056F">
      <w:rPr>
        <w:rStyle w:val="Hyperlink"/>
        <w:u w:val="none"/>
      </w:rPr>
      <w:t>V1.</w:t>
    </w:r>
    <w:r w:rsidR="00C05179">
      <w:rPr>
        <w:rStyle w:val="Hyperlink"/>
        <w:u w:val="none"/>
      </w:rPr>
      <w:t>0</w:t>
    </w:r>
    <w:r>
      <w:rPr>
        <w:rStyle w:val="Hyperlink"/>
        <w:u w:val="none"/>
      </w:rPr>
      <w:t xml:space="preserve"> - Page 1</w:t>
    </w:r>
  </w:p>
  <w:p w14:paraId="43B0E9E3" w14:textId="77777777" w:rsidR="00CD7A2C" w:rsidRPr="00864E2F" w:rsidRDefault="00CD7A2C" w:rsidP="00864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736D0" w14:textId="77777777" w:rsidR="004E06CF" w:rsidRDefault="004E06CF" w:rsidP="00086223">
      <w:r>
        <w:separator/>
      </w:r>
    </w:p>
  </w:footnote>
  <w:footnote w:type="continuationSeparator" w:id="0">
    <w:p w14:paraId="138E4DAD" w14:textId="77777777" w:rsidR="004E06CF" w:rsidRDefault="004E06CF" w:rsidP="00086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0014C" w14:textId="77777777" w:rsidR="00864E2F" w:rsidRDefault="00864E2F">
    <w:pPr>
      <w:pStyle w:val="Header"/>
    </w:pPr>
    <w:r>
      <w:rPr>
        <w:noProof/>
      </w:rPr>
      <w:drawing>
        <wp:anchor distT="0" distB="0" distL="114300" distR="114300" simplePos="0" relativeHeight="251658240" behindDoc="1" locked="0" layoutInCell="1" allowOverlap="1" wp14:anchorId="25656748" wp14:editId="3E380854">
          <wp:simplePos x="0" y="0"/>
          <wp:positionH relativeFrom="column">
            <wp:posOffset>-478790</wp:posOffset>
          </wp:positionH>
          <wp:positionV relativeFrom="paragraph">
            <wp:posOffset>-436718</wp:posOffset>
          </wp:positionV>
          <wp:extent cx="7784465" cy="1492885"/>
          <wp:effectExtent l="0" t="0" r="635" b="5715"/>
          <wp:wrapTight wrapText="bothSides">
            <wp:wrapPolygon edited="0">
              <wp:start x="0" y="0"/>
              <wp:lineTo x="0" y="21499"/>
              <wp:lineTo x="21567" y="21499"/>
              <wp:lineTo x="215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Image.png"/>
                  <pic:cNvPicPr/>
                </pic:nvPicPr>
                <pic:blipFill rotWithShape="1">
                  <a:blip r:embed="rId1">
                    <a:extLst>
                      <a:ext uri="{28A0092B-C50C-407E-A947-70E740481C1C}">
                        <a14:useLocalDpi xmlns:a14="http://schemas.microsoft.com/office/drawing/2010/main" val="0"/>
                      </a:ext>
                    </a:extLst>
                  </a:blip>
                  <a:srcRect b="5150"/>
                  <a:stretch/>
                </pic:blipFill>
                <pic:spPr bwMode="auto">
                  <a:xfrm>
                    <a:off x="0" y="0"/>
                    <a:ext cx="7784465" cy="1492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4EB4D4" w14:textId="77777777" w:rsidR="00086223" w:rsidRDefault="00086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2FF3"/>
    <w:multiLevelType w:val="hybridMultilevel"/>
    <w:tmpl w:val="345C0D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0D4652"/>
    <w:multiLevelType w:val="hybridMultilevel"/>
    <w:tmpl w:val="9DB6F336"/>
    <w:lvl w:ilvl="0" w:tplc="71A42F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10F41"/>
    <w:multiLevelType w:val="hybridMultilevel"/>
    <w:tmpl w:val="C9A0B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D611963"/>
    <w:multiLevelType w:val="hybridMultilevel"/>
    <w:tmpl w:val="31948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223"/>
    <w:rsid w:val="000151F8"/>
    <w:rsid w:val="00017E9F"/>
    <w:rsid w:val="00027620"/>
    <w:rsid w:val="00032073"/>
    <w:rsid w:val="00035036"/>
    <w:rsid w:val="00036F16"/>
    <w:rsid w:val="0005245F"/>
    <w:rsid w:val="00052848"/>
    <w:rsid w:val="00055157"/>
    <w:rsid w:val="000556F4"/>
    <w:rsid w:val="00080C5B"/>
    <w:rsid w:val="00086223"/>
    <w:rsid w:val="0008622A"/>
    <w:rsid w:val="00086625"/>
    <w:rsid w:val="00096282"/>
    <w:rsid w:val="000D1085"/>
    <w:rsid w:val="000E1C3D"/>
    <w:rsid w:val="000E6565"/>
    <w:rsid w:val="000F1BEF"/>
    <w:rsid w:val="00106547"/>
    <w:rsid w:val="00116FEE"/>
    <w:rsid w:val="00135DAA"/>
    <w:rsid w:val="001454A8"/>
    <w:rsid w:val="00154CA7"/>
    <w:rsid w:val="00166FF2"/>
    <w:rsid w:val="00173AA1"/>
    <w:rsid w:val="00184832"/>
    <w:rsid w:val="0018547E"/>
    <w:rsid w:val="0018693F"/>
    <w:rsid w:val="00190509"/>
    <w:rsid w:val="00192873"/>
    <w:rsid w:val="00194331"/>
    <w:rsid w:val="001B056F"/>
    <w:rsid w:val="001B2AF3"/>
    <w:rsid w:val="001B4416"/>
    <w:rsid w:val="001C2B74"/>
    <w:rsid w:val="001F77CB"/>
    <w:rsid w:val="00211946"/>
    <w:rsid w:val="00211C0B"/>
    <w:rsid w:val="0026419E"/>
    <w:rsid w:val="002772B0"/>
    <w:rsid w:val="00294E44"/>
    <w:rsid w:val="002B41DE"/>
    <w:rsid w:val="002C4527"/>
    <w:rsid w:val="002C7002"/>
    <w:rsid w:val="002D678E"/>
    <w:rsid w:val="002D7137"/>
    <w:rsid w:val="002E6578"/>
    <w:rsid w:val="002E740B"/>
    <w:rsid w:val="002F2E71"/>
    <w:rsid w:val="00303997"/>
    <w:rsid w:val="00320641"/>
    <w:rsid w:val="00363A89"/>
    <w:rsid w:val="00367FD6"/>
    <w:rsid w:val="003B340F"/>
    <w:rsid w:val="003B4FDD"/>
    <w:rsid w:val="003C561C"/>
    <w:rsid w:val="003D11D0"/>
    <w:rsid w:val="003E234F"/>
    <w:rsid w:val="003E6182"/>
    <w:rsid w:val="004025FF"/>
    <w:rsid w:val="00457ED2"/>
    <w:rsid w:val="00484D24"/>
    <w:rsid w:val="004A644D"/>
    <w:rsid w:val="004B29F0"/>
    <w:rsid w:val="004C4111"/>
    <w:rsid w:val="004C572A"/>
    <w:rsid w:val="004E06CF"/>
    <w:rsid w:val="00500F51"/>
    <w:rsid w:val="0051480A"/>
    <w:rsid w:val="005158FB"/>
    <w:rsid w:val="00537EBB"/>
    <w:rsid w:val="00546E49"/>
    <w:rsid w:val="00564565"/>
    <w:rsid w:val="005A6B35"/>
    <w:rsid w:val="005B7F59"/>
    <w:rsid w:val="005E7964"/>
    <w:rsid w:val="005F73FA"/>
    <w:rsid w:val="006014E9"/>
    <w:rsid w:val="00604106"/>
    <w:rsid w:val="006139D9"/>
    <w:rsid w:val="0062697D"/>
    <w:rsid w:val="00626EC0"/>
    <w:rsid w:val="006361CB"/>
    <w:rsid w:val="006518CF"/>
    <w:rsid w:val="006547AA"/>
    <w:rsid w:val="00666AE6"/>
    <w:rsid w:val="00691181"/>
    <w:rsid w:val="006A2079"/>
    <w:rsid w:val="006A20A7"/>
    <w:rsid w:val="006B31FD"/>
    <w:rsid w:val="006C3435"/>
    <w:rsid w:val="006D531E"/>
    <w:rsid w:val="006E18C6"/>
    <w:rsid w:val="006F3E35"/>
    <w:rsid w:val="006F5C1D"/>
    <w:rsid w:val="00725AF8"/>
    <w:rsid w:val="00735257"/>
    <w:rsid w:val="0073580C"/>
    <w:rsid w:val="007510A0"/>
    <w:rsid w:val="0077259A"/>
    <w:rsid w:val="00781E05"/>
    <w:rsid w:val="007A0D6B"/>
    <w:rsid w:val="007A573D"/>
    <w:rsid w:val="007B5A4B"/>
    <w:rsid w:val="007B7EC9"/>
    <w:rsid w:val="007E0138"/>
    <w:rsid w:val="007E08FF"/>
    <w:rsid w:val="007E5FAB"/>
    <w:rsid w:val="007E63A8"/>
    <w:rsid w:val="00803A1A"/>
    <w:rsid w:val="00842D04"/>
    <w:rsid w:val="00850FC2"/>
    <w:rsid w:val="008621BB"/>
    <w:rsid w:val="00864E2F"/>
    <w:rsid w:val="008A6873"/>
    <w:rsid w:val="008C66A8"/>
    <w:rsid w:val="008D4892"/>
    <w:rsid w:val="008F4115"/>
    <w:rsid w:val="009053CA"/>
    <w:rsid w:val="009230AF"/>
    <w:rsid w:val="009549B1"/>
    <w:rsid w:val="00963C6A"/>
    <w:rsid w:val="00981F89"/>
    <w:rsid w:val="0099295D"/>
    <w:rsid w:val="0099324B"/>
    <w:rsid w:val="009A0A0C"/>
    <w:rsid w:val="009A6A4C"/>
    <w:rsid w:val="009D0B57"/>
    <w:rsid w:val="00A911E8"/>
    <w:rsid w:val="00AA7D6C"/>
    <w:rsid w:val="00AB24B4"/>
    <w:rsid w:val="00AC7FE2"/>
    <w:rsid w:val="00AD1826"/>
    <w:rsid w:val="00AD5F75"/>
    <w:rsid w:val="00AE3AA5"/>
    <w:rsid w:val="00AF2B80"/>
    <w:rsid w:val="00AF5D07"/>
    <w:rsid w:val="00B47616"/>
    <w:rsid w:val="00B66B86"/>
    <w:rsid w:val="00B76277"/>
    <w:rsid w:val="00B92DC1"/>
    <w:rsid w:val="00B942DE"/>
    <w:rsid w:val="00BB54C9"/>
    <w:rsid w:val="00BD1E1B"/>
    <w:rsid w:val="00BD5B1A"/>
    <w:rsid w:val="00C05179"/>
    <w:rsid w:val="00C333EC"/>
    <w:rsid w:val="00C54EC0"/>
    <w:rsid w:val="00C71392"/>
    <w:rsid w:val="00CD7A2C"/>
    <w:rsid w:val="00CE070B"/>
    <w:rsid w:val="00CF32B9"/>
    <w:rsid w:val="00D12225"/>
    <w:rsid w:val="00D3145B"/>
    <w:rsid w:val="00D535A6"/>
    <w:rsid w:val="00D54935"/>
    <w:rsid w:val="00D617C4"/>
    <w:rsid w:val="00D61E77"/>
    <w:rsid w:val="00D66CC7"/>
    <w:rsid w:val="00D84CC5"/>
    <w:rsid w:val="00D8554A"/>
    <w:rsid w:val="00E25845"/>
    <w:rsid w:val="00E26673"/>
    <w:rsid w:val="00E27A58"/>
    <w:rsid w:val="00E46D5D"/>
    <w:rsid w:val="00E96051"/>
    <w:rsid w:val="00EB1D6D"/>
    <w:rsid w:val="00EB24C0"/>
    <w:rsid w:val="00EB5E55"/>
    <w:rsid w:val="00EC0701"/>
    <w:rsid w:val="00EC5808"/>
    <w:rsid w:val="00EF178C"/>
    <w:rsid w:val="00F45B07"/>
    <w:rsid w:val="00F62759"/>
    <w:rsid w:val="00F7044D"/>
    <w:rsid w:val="00F8060A"/>
    <w:rsid w:val="00F90ABA"/>
    <w:rsid w:val="00FB4CF3"/>
    <w:rsid w:val="00FB670F"/>
    <w:rsid w:val="00FB7E7C"/>
    <w:rsid w:val="00FC18F6"/>
    <w:rsid w:val="00FF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C5D1"/>
  <w15:docId w15:val="{7E12EE6B-477A-4E39-91F9-0729C64A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826"/>
    <w:rPr>
      <w:color w:val="7B868E" w:themeColor="accent5"/>
    </w:rPr>
  </w:style>
  <w:style w:type="paragraph" w:styleId="Heading1">
    <w:name w:val="heading 1"/>
    <w:basedOn w:val="Normal"/>
    <w:next w:val="Normal"/>
    <w:link w:val="Heading1Char"/>
    <w:uiPriority w:val="9"/>
    <w:qFormat/>
    <w:rsid w:val="00E27A58"/>
    <w:pPr>
      <w:keepNext/>
      <w:keepLines/>
      <w:spacing w:before="240"/>
      <w:outlineLvl w:val="0"/>
    </w:pPr>
    <w:rPr>
      <w:rFonts w:ascii="Calibri" w:eastAsiaTheme="majorEastAsia" w:hAnsi="Calibri" w:cstheme="majorBidi"/>
      <w:b/>
      <w:color w:val="1D2851" w:themeColor="text2"/>
      <w:sz w:val="32"/>
      <w:szCs w:val="32"/>
    </w:rPr>
  </w:style>
  <w:style w:type="paragraph" w:styleId="Heading2">
    <w:name w:val="heading 2"/>
    <w:aliases w:val="Heading option 2"/>
    <w:basedOn w:val="Normal"/>
    <w:next w:val="Normal"/>
    <w:link w:val="Heading2Char"/>
    <w:uiPriority w:val="9"/>
    <w:unhideWhenUsed/>
    <w:qFormat/>
    <w:rsid w:val="00E27A58"/>
    <w:pPr>
      <w:keepNext/>
      <w:keepLines/>
      <w:spacing w:before="40"/>
      <w:outlineLvl w:val="1"/>
    </w:pPr>
    <w:rPr>
      <w:rFonts w:ascii="Calibri" w:eastAsiaTheme="majorEastAsia" w:hAnsi="Calibri" w:cstheme="majorBidi"/>
      <w:b/>
      <w:color w:val="00558C" w:themeColor="accent1"/>
      <w:sz w:val="32"/>
      <w:szCs w:val="26"/>
    </w:rPr>
  </w:style>
  <w:style w:type="paragraph" w:styleId="Heading3">
    <w:name w:val="heading 3"/>
    <w:aliases w:val="Subhead"/>
    <w:basedOn w:val="Normal"/>
    <w:next w:val="Normal"/>
    <w:link w:val="Heading3Char"/>
    <w:uiPriority w:val="9"/>
    <w:unhideWhenUsed/>
    <w:qFormat/>
    <w:rsid w:val="00E27A58"/>
    <w:pPr>
      <w:keepNext/>
      <w:keepLines/>
      <w:spacing w:before="40"/>
      <w:outlineLvl w:val="2"/>
    </w:pPr>
    <w:rPr>
      <w:rFonts w:ascii="Calibri" w:eastAsiaTheme="majorEastAsia" w:hAnsi="Calibri" w:cstheme="majorBidi"/>
      <w:b/>
      <w:color w:val="AFD235" w:themeColor="accent2"/>
    </w:rPr>
  </w:style>
  <w:style w:type="paragraph" w:styleId="Heading4">
    <w:name w:val="heading 4"/>
    <w:basedOn w:val="Normal"/>
    <w:next w:val="Normal"/>
    <w:link w:val="Heading4Char"/>
    <w:uiPriority w:val="9"/>
    <w:unhideWhenUsed/>
    <w:qFormat/>
    <w:rsid w:val="00D66CC7"/>
    <w:pPr>
      <w:keepNext/>
      <w:keepLines/>
      <w:spacing w:before="40"/>
      <w:outlineLvl w:val="3"/>
    </w:pPr>
    <w:rPr>
      <w:rFonts w:asciiTheme="majorHAnsi" w:eastAsiaTheme="majorEastAsia" w:hAnsiTheme="majorHAnsi" w:cstheme="majorBidi"/>
      <w:i/>
      <w:iCs/>
      <w:color w:val="003F6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86223"/>
    <w:pPr>
      <w:tabs>
        <w:tab w:val="center" w:pos="4680"/>
        <w:tab w:val="right" w:pos="9360"/>
      </w:tabs>
    </w:pPr>
  </w:style>
  <w:style w:type="character" w:customStyle="1" w:styleId="HeaderChar">
    <w:name w:val="Header Char"/>
    <w:basedOn w:val="DefaultParagraphFont"/>
    <w:link w:val="Header"/>
    <w:uiPriority w:val="99"/>
    <w:rsid w:val="00086223"/>
  </w:style>
  <w:style w:type="paragraph" w:styleId="Footer">
    <w:name w:val="footer"/>
    <w:basedOn w:val="Normal"/>
    <w:link w:val="FooterChar"/>
    <w:unhideWhenUsed/>
    <w:rsid w:val="00154CA7"/>
    <w:pPr>
      <w:suppressAutoHyphens/>
      <w:autoSpaceDE w:val="0"/>
      <w:autoSpaceDN w:val="0"/>
      <w:adjustRightInd w:val="0"/>
      <w:spacing w:after="252" w:line="288" w:lineRule="auto"/>
      <w:jc w:val="center"/>
      <w:textAlignment w:val="center"/>
    </w:pPr>
    <w:rPr>
      <w:rFonts w:cs="Lato-Medium"/>
      <w:color w:val="00558C" w:themeColor="accent1"/>
      <w:sz w:val="16"/>
      <w:szCs w:val="16"/>
    </w:rPr>
  </w:style>
  <w:style w:type="character" w:customStyle="1" w:styleId="FooterChar">
    <w:name w:val="Footer Char"/>
    <w:basedOn w:val="DefaultParagraphFont"/>
    <w:link w:val="Footer"/>
    <w:uiPriority w:val="99"/>
    <w:rsid w:val="00154CA7"/>
    <w:rPr>
      <w:rFonts w:cs="Lato-Medium"/>
      <w:color w:val="00558C" w:themeColor="accent1"/>
      <w:sz w:val="16"/>
      <w:szCs w:val="16"/>
    </w:rPr>
  </w:style>
  <w:style w:type="character" w:styleId="Hyperlink">
    <w:name w:val="Hyperlink"/>
    <w:basedOn w:val="DefaultParagraphFont"/>
    <w:uiPriority w:val="99"/>
    <w:unhideWhenUsed/>
    <w:rsid w:val="00B92DC1"/>
    <w:rPr>
      <w:color w:val="00558C" w:themeColor="accent1"/>
      <w:u w:val="single"/>
    </w:rPr>
  </w:style>
  <w:style w:type="character" w:customStyle="1" w:styleId="UnresolvedMention1">
    <w:name w:val="Unresolved Mention1"/>
    <w:basedOn w:val="DefaultParagraphFont"/>
    <w:uiPriority w:val="99"/>
    <w:semiHidden/>
    <w:unhideWhenUsed/>
    <w:rsid w:val="00B92DC1"/>
    <w:rPr>
      <w:color w:val="808080"/>
      <w:shd w:val="clear" w:color="auto" w:fill="E6E6E6"/>
    </w:rPr>
  </w:style>
  <w:style w:type="character" w:customStyle="1" w:styleId="Heading1Char">
    <w:name w:val="Heading 1 Char"/>
    <w:basedOn w:val="DefaultParagraphFont"/>
    <w:link w:val="Heading1"/>
    <w:uiPriority w:val="9"/>
    <w:rsid w:val="00E27A58"/>
    <w:rPr>
      <w:rFonts w:ascii="Calibri" w:eastAsiaTheme="majorEastAsia" w:hAnsi="Calibri" w:cstheme="majorBidi"/>
      <w:b/>
      <w:color w:val="1D2851" w:themeColor="text2"/>
      <w:sz w:val="32"/>
      <w:szCs w:val="32"/>
    </w:rPr>
  </w:style>
  <w:style w:type="character" w:customStyle="1" w:styleId="Heading2Char">
    <w:name w:val="Heading 2 Char"/>
    <w:aliases w:val="Heading option 2 Char"/>
    <w:basedOn w:val="DefaultParagraphFont"/>
    <w:link w:val="Heading2"/>
    <w:uiPriority w:val="9"/>
    <w:rsid w:val="00E27A58"/>
    <w:rPr>
      <w:rFonts w:ascii="Calibri" w:eastAsiaTheme="majorEastAsia" w:hAnsi="Calibri" w:cstheme="majorBidi"/>
      <w:b/>
      <w:color w:val="00558C" w:themeColor="accent1"/>
      <w:sz w:val="32"/>
      <w:szCs w:val="26"/>
    </w:rPr>
  </w:style>
  <w:style w:type="character" w:customStyle="1" w:styleId="Heading3Char">
    <w:name w:val="Heading 3 Char"/>
    <w:aliases w:val="Subhead Char"/>
    <w:basedOn w:val="DefaultParagraphFont"/>
    <w:link w:val="Heading3"/>
    <w:uiPriority w:val="9"/>
    <w:rsid w:val="00E27A58"/>
    <w:rPr>
      <w:rFonts w:ascii="Calibri" w:eastAsiaTheme="majorEastAsia" w:hAnsi="Calibri" w:cstheme="majorBidi"/>
      <w:b/>
      <w:color w:val="AFD235" w:themeColor="accent2"/>
    </w:rPr>
  </w:style>
  <w:style w:type="character" w:styleId="SubtleEmphasis">
    <w:name w:val="Subtle Emphasis"/>
    <w:basedOn w:val="DefaultParagraphFont"/>
    <w:uiPriority w:val="19"/>
    <w:qFormat/>
    <w:rsid w:val="00E27A58"/>
    <w:rPr>
      <w:i/>
      <w:iCs/>
      <w:color w:val="7B868E" w:themeColor="accent5"/>
    </w:rPr>
  </w:style>
  <w:style w:type="character" w:styleId="Emphasis">
    <w:name w:val="Emphasis"/>
    <w:basedOn w:val="DefaultParagraphFont"/>
    <w:uiPriority w:val="20"/>
    <w:qFormat/>
    <w:rsid w:val="00E27A58"/>
    <w:rPr>
      <w:i/>
      <w:iCs/>
      <w:color w:val="7B868E" w:themeColor="accent5"/>
    </w:rPr>
  </w:style>
  <w:style w:type="character" w:styleId="IntenseEmphasis">
    <w:name w:val="Intense Emphasis"/>
    <w:basedOn w:val="DefaultParagraphFont"/>
    <w:uiPriority w:val="21"/>
    <w:qFormat/>
    <w:rsid w:val="00E27A58"/>
    <w:rPr>
      <w:i/>
      <w:iCs/>
      <w:color w:val="00558C" w:themeColor="accent1"/>
    </w:rPr>
  </w:style>
  <w:style w:type="character" w:styleId="Strong">
    <w:name w:val="Strong"/>
    <w:basedOn w:val="DefaultParagraphFont"/>
    <w:uiPriority w:val="22"/>
    <w:qFormat/>
    <w:rsid w:val="00E27A58"/>
    <w:rPr>
      <w:b/>
      <w:bCs/>
    </w:rPr>
  </w:style>
  <w:style w:type="paragraph" w:styleId="Quote">
    <w:name w:val="Quote"/>
    <w:basedOn w:val="Normal"/>
    <w:next w:val="Normal"/>
    <w:link w:val="QuoteChar"/>
    <w:uiPriority w:val="29"/>
    <w:qFormat/>
    <w:rsid w:val="00E27A58"/>
    <w:pPr>
      <w:spacing w:before="200" w:after="160"/>
      <w:ind w:left="864" w:right="864"/>
      <w:jc w:val="center"/>
    </w:pPr>
    <w:rPr>
      <w:i/>
      <w:iCs/>
    </w:rPr>
  </w:style>
  <w:style w:type="character" w:customStyle="1" w:styleId="QuoteChar">
    <w:name w:val="Quote Char"/>
    <w:basedOn w:val="DefaultParagraphFont"/>
    <w:link w:val="Quote"/>
    <w:uiPriority w:val="29"/>
    <w:rsid w:val="00E27A58"/>
    <w:rPr>
      <w:i/>
      <w:iCs/>
      <w:color w:val="7B868E" w:themeColor="accent5"/>
    </w:rPr>
  </w:style>
  <w:style w:type="paragraph" w:styleId="IntenseQuote">
    <w:name w:val="Intense Quote"/>
    <w:basedOn w:val="Normal"/>
    <w:next w:val="Normal"/>
    <w:link w:val="IntenseQuoteChar"/>
    <w:uiPriority w:val="30"/>
    <w:qFormat/>
    <w:rsid w:val="00E27A58"/>
    <w:pPr>
      <w:pBdr>
        <w:top w:val="single" w:sz="4" w:space="10" w:color="00558C" w:themeColor="accent1"/>
        <w:bottom w:val="single" w:sz="4" w:space="10" w:color="00558C" w:themeColor="accent1"/>
      </w:pBdr>
      <w:spacing w:before="360" w:after="360"/>
      <w:ind w:left="864" w:right="864"/>
      <w:jc w:val="center"/>
    </w:pPr>
    <w:rPr>
      <w:i/>
      <w:iCs/>
      <w:color w:val="00558C" w:themeColor="accent1"/>
    </w:rPr>
  </w:style>
  <w:style w:type="character" w:customStyle="1" w:styleId="IntenseQuoteChar">
    <w:name w:val="Intense Quote Char"/>
    <w:basedOn w:val="DefaultParagraphFont"/>
    <w:link w:val="IntenseQuote"/>
    <w:uiPriority w:val="30"/>
    <w:rsid w:val="00E27A58"/>
    <w:rPr>
      <w:i/>
      <w:iCs/>
      <w:color w:val="00558C" w:themeColor="accent1"/>
    </w:rPr>
  </w:style>
  <w:style w:type="character" w:styleId="SubtleReference">
    <w:name w:val="Subtle Reference"/>
    <w:basedOn w:val="DefaultParagraphFont"/>
    <w:uiPriority w:val="31"/>
    <w:qFormat/>
    <w:rsid w:val="00E27A58"/>
    <w:rPr>
      <w:smallCaps/>
      <w:color w:val="7B868E" w:themeColor="accent5"/>
    </w:rPr>
  </w:style>
  <w:style w:type="character" w:styleId="IntenseReference">
    <w:name w:val="Intense Reference"/>
    <w:basedOn w:val="DefaultParagraphFont"/>
    <w:uiPriority w:val="32"/>
    <w:qFormat/>
    <w:rsid w:val="00E27A58"/>
    <w:rPr>
      <w:b/>
      <w:bCs/>
      <w:smallCaps/>
      <w:color w:val="00558C" w:themeColor="accent1"/>
      <w:spacing w:val="5"/>
    </w:rPr>
  </w:style>
  <w:style w:type="character" w:styleId="BookTitle">
    <w:name w:val="Book Title"/>
    <w:basedOn w:val="DefaultParagraphFont"/>
    <w:uiPriority w:val="33"/>
    <w:qFormat/>
    <w:rsid w:val="00E27A58"/>
    <w:rPr>
      <w:b/>
      <w:bCs/>
      <w:i/>
      <w:iCs/>
      <w:spacing w:val="5"/>
    </w:rPr>
  </w:style>
  <w:style w:type="paragraph" w:styleId="ListParagraph">
    <w:name w:val="List Paragraph"/>
    <w:basedOn w:val="Normal"/>
    <w:uiPriority w:val="34"/>
    <w:qFormat/>
    <w:rsid w:val="00E27A58"/>
    <w:pPr>
      <w:ind w:left="720"/>
      <w:contextualSpacing/>
    </w:pPr>
  </w:style>
  <w:style w:type="paragraph" w:styleId="PlainText">
    <w:name w:val="Plain Text"/>
    <w:basedOn w:val="Normal"/>
    <w:link w:val="PlainTextChar"/>
    <w:uiPriority w:val="99"/>
    <w:semiHidden/>
    <w:rsid w:val="008C66A8"/>
    <w:rPr>
      <w:rFonts w:ascii="Courier New" w:eastAsia="Times New Roman" w:hAnsi="Courier New" w:cs="Courier New"/>
      <w:color w:val="auto"/>
      <w:sz w:val="20"/>
      <w:szCs w:val="20"/>
    </w:rPr>
  </w:style>
  <w:style w:type="character" w:customStyle="1" w:styleId="PlainTextChar">
    <w:name w:val="Plain Text Char"/>
    <w:basedOn w:val="DefaultParagraphFont"/>
    <w:link w:val="PlainText"/>
    <w:uiPriority w:val="99"/>
    <w:semiHidden/>
    <w:rsid w:val="008C66A8"/>
    <w:rPr>
      <w:rFonts w:ascii="Courier New" w:eastAsia="Times New Roman" w:hAnsi="Courier New" w:cs="Courier New"/>
      <w:sz w:val="20"/>
      <w:szCs w:val="20"/>
    </w:rPr>
  </w:style>
  <w:style w:type="character" w:styleId="PageNumber">
    <w:name w:val="page number"/>
    <w:basedOn w:val="DefaultParagraphFont"/>
    <w:semiHidden/>
    <w:rsid w:val="008C66A8"/>
  </w:style>
  <w:style w:type="table" w:styleId="TableGrid">
    <w:name w:val="Table Grid"/>
    <w:basedOn w:val="TableNormal"/>
    <w:uiPriority w:val="39"/>
    <w:rsid w:val="00564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6565"/>
    <w:rPr>
      <w:color w:val="605E5C"/>
      <w:shd w:val="clear" w:color="auto" w:fill="E1DFDD"/>
    </w:rPr>
  </w:style>
  <w:style w:type="character" w:customStyle="1" w:styleId="Heading4Char">
    <w:name w:val="Heading 4 Char"/>
    <w:basedOn w:val="DefaultParagraphFont"/>
    <w:link w:val="Heading4"/>
    <w:uiPriority w:val="9"/>
    <w:rsid w:val="00D66CC7"/>
    <w:rPr>
      <w:rFonts w:asciiTheme="majorHAnsi" w:eastAsiaTheme="majorEastAsia" w:hAnsiTheme="majorHAnsi" w:cstheme="majorBidi"/>
      <w:i/>
      <w:iCs/>
      <w:color w:val="003F6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09056">
      <w:bodyDiv w:val="1"/>
      <w:marLeft w:val="0"/>
      <w:marRight w:val="0"/>
      <w:marTop w:val="0"/>
      <w:marBottom w:val="0"/>
      <w:divBdr>
        <w:top w:val="none" w:sz="0" w:space="0" w:color="auto"/>
        <w:left w:val="none" w:sz="0" w:space="0" w:color="auto"/>
        <w:bottom w:val="none" w:sz="0" w:space="0" w:color="auto"/>
        <w:right w:val="none" w:sz="0" w:space="0" w:color="auto"/>
      </w:divBdr>
    </w:div>
    <w:div w:id="1037201950">
      <w:bodyDiv w:val="1"/>
      <w:marLeft w:val="0"/>
      <w:marRight w:val="0"/>
      <w:marTop w:val="0"/>
      <w:marBottom w:val="0"/>
      <w:divBdr>
        <w:top w:val="none" w:sz="0" w:space="0" w:color="auto"/>
        <w:left w:val="none" w:sz="0" w:space="0" w:color="auto"/>
        <w:bottom w:val="none" w:sz="0" w:space="0" w:color="auto"/>
        <w:right w:val="none" w:sz="0" w:space="0" w:color="auto"/>
      </w:divBdr>
    </w:div>
    <w:div w:id="187265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pport@pmdcorp.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pmdcorp.com/" TargetMode="External"/><Relationship Id="rId1" Type="http://schemas.openxmlformats.org/officeDocument/2006/relationships/hyperlink" Target="mailto:support@pmdcorp.com%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PMDTheme">
  <a:themeElements>
    <a:clrScheme name="2018 PMD">
      <a:dk1>
        <a:srgbClr val="000000"/>
      </a:dk1>
      <a:lt1>
        <a:srgbClr val="FFFFFF"/>
      </a:lt1>
      <a:dk2>
        <a:srgbClr val="1D2851"/>
      </a:dk2>
      <a:lt2>
        <a:srgbClr val="E7E6E6"/>
      </a:lt2>
      <a:accent1>
        <a:srgbClr val="00558C"/>
      </a:accent1>
      <a:accent2>
        <a:srgbClr val="AFD235"/>
      </a:accent2>
      <a:accent3>
        <a:srgbClr val="3C82B3"/>
      </a:accent3>
      <a:accent4>
        <a:srgbClr val="EB8A1F"/>
      </a:accent4>
      <a:accent5>
        <a:srgbClr val="7B868E"/>
      </a:accent5>
      <a:accent6>
        <a:srgbClr val="00A9CF"/>
      </a:accent6>
      <a:hlink>
        <a:srgbClr val="00558C"/>
      </a:hlink>
      <a:folHlink>
        <a:srgbClr val="0055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MDTheme" id="{775D60D5-2378-1E49-B47F-1EE81164A4B5}" vid="{EB315215-8FF5-2745-8344-82CCC81E790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322D4-9394-48E0-AF08-3EB2B9922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7</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Tom Keller</cp:lastModifiedBy>
  <cp:revision>44</cp:revision>
  <cp:lastPrinted>2021-07-30T15:13:00Z</cp:lastPrinted>
  <dcterms:created xsi:type="dcterms:W3CDTF">2021-07-23T19:53:00Z</dcterms:created>
  <dcterms:modified xsi:type="dcterms:W3CDTF">2021-08-04T17:06:00Z</dcterms:modified>
</cp:coreProperties>
</file>