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5D76" w14:textId="77777777" w:rsidR="00E00EBA" w:rsidRDefault="00000000">
      <w:pPr>
        <w:spacing w:before="220" w:after="60"/>
      </w:pPr>
      <w:r>
        <w:rPr>
          <w:b/>
          <w:bCs/>
        </w:rPr>
        <w:t>1. Wareneingang-Schritte</w:t>
      </w:r>
    </w:p>
    <w:p w14:paraId="69DF5D77" w14:textId="77777777" w:rsidR="00E00EBA" w:rsidRDefault="00000000">
      <w:pPr>
        <w:spacing w:after="60"/>
        <w:ind w:left="360"/>
      </w:pPr>
      <w:r>
        <w:t>Aktuell konfiguriert: 3 Schritte (Lieferung → Eingang → Qualitätskontrolle → Bestand). Soll es so bleiben, oder vereinfachen auf 1 Schritt (direkt in Bestand)?</w:t>
      </w:r>
    </w:p>
    <w:p w14:paraId="405A183B" w14:textId="77777777" w:rsidR="00DA4B9C" w:rsidRDefault="00DA4B9C">
      <w:pPr>
        <w:spacing w:after="60"/>
        <w:ind w:left="360"/>
      </w:pPr>
    </w:p>
    <w:p w14:paraId="6C58EEB3" w14:textId="05F8E650" w:rsidR="00DA4B9C" w:rsidRDefault="00DA4B9C" w:rsidP="00DA4B9C">
      <w:pPr>
        <w:spacing w:after="60"/>
        <w:ind w:left="360"/>
      </w:pPr>
      <w:r>
        <w:t xml:space="preserve">Zwischenschritt Fehlt: was wenn nicht okay ist, wenn Qualitätskontrolle nicht gut dann in ein Lager </w:t>
      </w:r>
    </w:p>
    <w:p w14:paraId="293A8865" w14:textId="5A3DF7E8" w:rsidR="00DA4B9C" w:rsidRDefault="00DA4B9C" w:rsidP="00DA4B9C">
      <w:pPr>
        <w:spacing w:after="60"/>
        <w:ind w:left="360"/>
      </w:pPr>
      <w:r w:rsidRPr="00DA4B9C">
        <w:t>Ideal wenn QM mail beko</w:t>
      </w:r>
      <w:r>
        <w:t xml:space="preserve">mmt </w:t>
      </w:r>
    </w:p>
    <w:p w14:paraId="064DC526" w14:textId="16B4EC67" w:rsidR="00241AE6" w:rsidRDefault="00241AE6" w:rsidP="00DA4B9C">
      <w:pPr>
        <w:spacing w:after="60"/>
        <w:ind w:left="360"/>
      </w:pPr>
      <w:r>
        <w:t>Wichtig: Wenn Buchung im QM nur mit Begründung / Kommentar ist da/ Falscher Artikel</w:t>
      </w:r>
    </w:p>
    <w:p w14:paraId="118FB718" w14:textId="77777777" w:rsidR="00A20E4C" w:rsidRDefault="00A20E4C" w:rsidP="00DA4B9C">
      <w:pPr>
        <w:spacing w:after="60"/>
        <w:ind w:left="360"/>
      </w:pPr>
    </w:p>
    <w:p w14:paraId="55385D27" w14:textId="43674798" w:rsidR="00714117" w:rsidRDefault="00714117" w:rsidP="00DA4B9C">
      <w:pPr>
        <w:spacing w:after="60"/>
        <w:ind w:left="360"/>
      </w:pPr>
      <w:r>
        <w:t>Template Auswahl + eigene Kommentare</w:t>
      </w:r>
    </w:p>
    <w:p w14:paraId="2F35EA2C" w14:textId="77777777" w:rsidR="00A20E4C" w:rsidRDefault="00A20E4C" w:rsidP="00DA4B9C">
      <w:pPr>
        <w:spacing w:after="60"/>
        <w:ind w:left="360"/>
      </w:pPr>
    </w:p>
    <w:p w14:paraId="49C8A670" w14:textId="20136F33" w:rsidR="00A20E4C" w:rsidRDefault="00A20E4C" w:rsidP="00DA4B9C">
      <w:pPr>
        <w:spacing w:after="60"/>
        <w:ind w:left="360"/>
      </w:pPr>
      <w:r w:rsidRPr="00A20E4C">
        <w:t>Retouren in Extra Lager -&gt; Auch</w:t>
      </w:r>
      <w:r>
        <w:t xml:space="preserve"> Qualitätsprüfung, schäden keine schäden, korrektes Produkt -&gt; wenn Prüfung korrekt danns ins normale Lager</w:t>
      </w:r>
    </w:p>
    <w:p w14:paraId="3378E81B" w14:textId="77777777" w:rsidR="00F47F1D" w:rsidRDefault="00F47F1D" w:rsidP="00DA4B9C">
      <w:pPr>
        <w:spacing w:after="60"/>
        <w:ind w:left="360"/>
      </w:pPr>
    </w:p>
    <w:p w14:paraId="36241A7F" w14:textId="3B5F89B0" w:rsidR="00F47F1D" w:rsidRPr="00A20E4C" w:rsidRDefault="00F47F1D" w:rsidP="00DA4B9C">
      <w:pPr>
        <w:spacing w:after="60"/>
        <w:ind w:left="360"/>
      </w:pPr>
      <w:r>
        <w:t xml:space="preserve">Produkt wird gelablet -&gt; QR Code mit Aufkleber </w:t>
      </w:r>
      <w:r w:rsidR="00904FF7">
        <w:t>EAN</w:t>
      </w:r>
    </w:p>
    <w:p w14:paraId="7AD2C135" w14:textId="76B63FDF" w:rsidR="00F47F1D" w:rsidRPr="00904FF7" w:rsidRDefault="00000000">
      <w:pPr>
        <w:spacing w:before="220" w:after="60"/>
        <w:rPr>
          <w:b/>
          <w:bCs/>
        </w:rPr>
      </w:pPr>
      <w:r>
        <w:rPr>
          <w:b/>
          <w:bCs/>
        </w:rPr>
        <w:t>2. Warenausgang-Schritte</w:t>
      </w:r>
    </w:p>
    <w:p w14:paraId="69DF5D79" w14:textId="77777777" w:rsidR="00E00EBA" w:rsidRDefault="00000000">
      <w:pPr>
        <w:spacing w:after="60"/>
        <w:ind w:left="360"/>
      </w:pPr>
      <w:r>
        <w:t>Aktuell konfiguriert: 3 Schritte (Bestand → Pick → Pack → Versand). Soll es so bleiben, oder vereinfachen?</w:t>
      </w:r>
    </w:p>
    <w:p w14:paraId="797A2C45" w14:textId="77777777" w:rsidR="00A20E4C" w:rsidRDefault="00A20E4C">
      <w:pPr>
        <w:spacing w:after="60"/>
        <w:ind w:left="360"/>
      </w:pPr>
    </w:p>
    <w:p w14:paraId="523A6BE3" w14:textId="472D6626" w:rsidR="00A20E4C" w:rsidRDefault="00A20E4C">
      <w:pPr>
        <w:spacing w:after="60"/>
        <w:ind w:left="360"/>
      </w:pPr>
      <w:r>
        <w:t xml:space="preserve">Das bleibt so </w:t>
      </w:r>
    </w:p>
    <w:p w14:paraId="562B6149" w14:textId="38F6E4A9" w:rsidR="00A8094A" w:rsidRDefault="00A8094A" w:rsidP="00A8094A">
      <w:pPr>
        <w:spacing w:after="60"/>
        <w:ind w:left="360"/>
      </w:pPr>
      <w:r>
        <w:t xml:space="preserve">Im Regal selber: </w:t>
      </w:r>
      <w:r>
        <w:t xml:space="preserve"> ältestes MHD als erstes raus</w:t>
      </w:r>
    </w:p>
    <w:p w14:paraId="2698E877" w14:textId="1D23C7C3" w:rsidR="00A20E4C" w:rsidRPr="00A20E4C" w:rsidRDefault="00000000">
      <w:pPr>
        <w:spacing w:before="220" w:after="60"/>
        <w:rPr>
          <w:b/>
          <w:bCs/>
        </w:rPr>
      </w:pPr>
      <w:r>
        <w:rPr>
          <w:b/>
          <w:bCs/>
        </w:rPr>
        <w:t>3. Qualitätskontrolle</w:t>
      </w:r>
    </w:p>
    <w:p w14:paraId="69DF5D7B" w14:textId="77777777" w:rsidR="00E00EBA" w:rsidRDefault="00000000">
      <w:pPr>
        <w:spacing w:after="60"/>
        <w:ind w:left="360"/>
      </w:pPr>
      <w:r>
        <w:t>Wenn 3-Schritt: Soll jede Lieferung durch QC laufen, oder nur stichprobenartig oder pro Lieferant konfigurierbar?</w:t>
      </w:r>
    </w:p>
    <w:p w14:paraId="38447436" w14:textId="77777777" w:rsidR="00F47F1D" w:rsidRDefault="00F47F1D">
      <w:pPr>
        <w:spacing w:after="60"/>
        <w:ind w:left="360"/>
      </w:pPr>
    </w:p>
    <w:p w14:paraId="4E95B5B0" w14:textId="29EB32F4" w:rsidR="00F47F1D" w:rsidRDefault="00F47F1D">
      <w:pPr>
        <w:spacing w:after="60"/>
        <w:ind w:left="360"/>
      </w:pPr>
      <w:r>
        <w:t xml:space="preserve">-wird oben beantwortet </w:t>
      </w:r>
    </w:p>
    <w:p w14:paraId="69DF5D7C" w14:textId="77777777" w:rsidR="00E00EBA" w:rsidRDefault="00000000">
      <w:pPr>
        <w:spacing w:before="220" w:after="60"/>
      </w:pPr>
      <w:r>
        <w:rPr>
          <w:b/>
          <w:bCs/>
        </w:rPr>
        <w:t>4. Putaway-Strategie für die 3.052 Regalplätze</w:t>
      </w:r>
    </w:p>
    <w:p w14:paraId="69DF5D7D" w14:textId="77777777" w:rsidR="00E00EBA" w:rsidRDefault="00000000">
      <w:pPr>
        <w:spacing w:after="60"/>
        <w:ind w:left="360"/>
      </w:pPr>
      <w:r>
        <w:t>Wie soll Ware in die Regalplätze (DE/Regal/...) einsortiert werden? Festplatz pro Artikel, zonen-basiert, chaotisch, oder schnelldreher-vorne?</w:t>
      </w:r>
    </w:p>
    <w:p w14:paraId="74451DBF" w14:textId="1A553CEF" w:rsidR="00E20CC9" w:rsidRDefault="00E20CC9">
      <w:pPr>
        <w:spacing w:after="60"/>
        <w:ind w:left="360"/>
      </w:pPr>
    </w:p>
    <w:p w14:paraId="0E20C4CB" w14:textId="62F6247A" w:rsidR="00E20CC9" w:rsidRDefault="00E20CC9">
      <w:pPr>
        <w:spacing w:after="60"/>
        <w:ind w:left="360"/>
      </w:pPr>
      <w:r>
        <w:t>Idee:</w:t>
      </w:r>
      <w:r w:rsidR="00335F93">
        <w:tab/>
      </w:r>
      <w:r>
        <w:t xml:space="preserve"> Stammartikel haben festen Platz</w:t>
      </w:r>
      <w:r w:rsidR="00335F93">
        <w:t xml:space="preserve"> (Reserve bedenken)</w:t>
      </w:r>
    </w:p>
    <w:p w14:paraId="5E7ADB16" w14:textId="7CFCBBA7" w:rsidR="00335F93" w:rsidRDefault="00335F93">
      <w:pPr>
        <w:spacing w:after="60"/>
        <w:ind w:left="360"/>
      </w:pPr>
      <w:r>
        <w:tab/>
      </w:r>
      <w:r>
        <w:tab/>
      </w:r>
      <w:r w:rsidR="00372658">
        <w:t>1 oder 2 Regallängen werden für verschiedene Artikel reserviert</w:t>
      </w:r>
    </w:p>
    <w:p w14:paraId="321822A7" w14:textId="77777777" w:rsidR="00335F93" w:rsidRDefault="00335F93" w:rsidP="00A8094A">
      <w:pPr>
        <w:spacing w:after="60"/>
      </w:pPr>
    </w:p>
    <w:p w14:paraId="69DF5D7E" w14:textId="77777777" w:rsidR="00E00EBA" w:rsidRDefault="00000000">
      <w:pPr>
        <w:spacing w:before="220" w:after="60"/>
      </w:pPr>
      <w:r>
        <w:rPr>
          <w:b/>
          <w:bCs/>
        </w:rPr>
        <w:t>5. Mehrere Artikel auf einem Lagerplatz erlaubt?</w:t>
      </w:r>
    </w:p>
    <w:p w14:paraId="69DF5D7F" w14:textId="77777777" w:rsidR="00E00EBA" w:rsidRDefault="00000000">
      <w:pPr>
        <w:spacing w:after="60"/>
        <w:ind w:left="360"/>
      </w:pPr>
      <w:r>
        <w:t>Kann ein Regalfach mehrere verschiedene Artikel aufnehmen, oder ist jeder Platz nur für einen Artikel reserviert?</w:t>
      </w:r>
    </w:p>
    <w:p w14:paraId="3B5F940B" w14:textId="77777777" w:rsidR="00A8094A" w:rsidRDefault="00A8094A">
      <w:pPr>
        <w:spacing w:after="60"/>
        <w:ind w:left="360"/>
      </w:pPr>
    </w:p>
    <w:p w14:paraId="2FCB43BA" w14:textId="44F018DC" w:rsidR="00A8094A" w:rsidRDefault="00A8094A">
      <w:pPr>
        <w:spacing w:after="60"/>
        <w:ind w:left="360"/>
      </w:pPr>
      <w:r>
        <w:t>nein</w:t>
      </w:r>
    </w:p>
    <w:p w14:paraId="69DF5D80" w14:textId="77777777" w:rsidR="00E00EBA" w:rsidRDefault="00000000">
      <w:pPr>
        <w:spacing w:before="220" w:after="60"/>
      </w:pPr>
      <w:r>
        <w:rPr>
          <w:b/>
          <w:bCs/>
        </w:rPr>
        <w:t>6. Bestandsmigration</w:t>
      </w:r>
    </w:p>
    <w:p w14:paraId="69DF5D81" w14:textId="77777777" w:rsidR="00E00EBA" w:rsidRDefault="00000000">
      <w:pPr>
        <w:spacing w:after="60"/>
        <w:ind w:left="360"/>
      </w:pPr>
      <w:r>
        <w:t>Ihr habt aktuell ein PIM — von wo migriert das? Von JTL? Ist da manueller Bedarf?</w:t>
      </w:r>
    </w:p>
    <w:p w14:paraId="6E1AAD3E" w14:textId="77777777" w:rsidR="0070743E" w:rsidRDefault="0070743E">
      <w:pPr>
        <w:spacing w:after="60"/>
        <w:ind w:left="360"/>
      </w:pPr>
    </w:p>
    <w:p w14:paraId="77CBD50B" w14:textId="1DB15F19" w:rsidR="0070743E" w:rsidRDefault="0070743E">
      <w:pPr>
        <w:spacing w:after="60"/>
        <w:ind w:left="360"/>
      </w:pPr>
      <w:r>
        <w:t xml:space="preserve">120k Produkte sind nicht </w:t>
      </w:r>
    </w:p>
    <w:p w14:paraId="5D865B03" w14:textId="77777777" w:rsidR="008603D8" w:rsidRDefault="008603D8">
      <w:pPr>
        <w:spacing w:after="60"/>
        <w:ind w:left="360"/>
      </w:pPr>
    </w:p>
    <w:p w14:paraId="6F74CE8D" w14:textId="2BC6ED1E" w:rsidR="008603D8" w:rsidRDefault="008603D8">
      <w:pPr>
        <w:spacing w:after="60"/>
        <w:ind w:left="360"/>
      </w:pPr>
      <w:r>
        <w:t xml:space="preserve">Besprechung mit Ladina </w:t>
      </w:r>
    </w:p>
    <w:p w14:paraId="69DF5D82" w14:textId="77777777" w:rsidR="00E00EBA" w:rsidRDefault="00000000">
      <w:pPr>
        <w:spacing w:before="220" w:after="60"/>
      </w:pPr>
      <w:r>
        <w:rPr>
          <w:b/>
          <w:bCs/>
        </w:rPr>
        <w:lastRenderedPageBreak/>
        <w:t>7. DE-Inland-Versand</w:t>
      </w:r>
    </w:p>
    <w:p w14:paraId="69DF5D83" w14:textId="77777777" w:rsidR="00E00EBA" w:rsidRDefault="00000000">
      <w:pPr>
        <w:spacing w:after="60"/>
        <w:ind w:left="360"/>
      </w:pPr>
      <w:r>
        <w:t>Bestätigung: DE-Endkunde bestellt im DE-Webshop → Versand aus DE-Lager (DE/Bestand → DE/Pack → DE/Ausgang → Endkunde)? Oder gibt es Übergangszeit, in der noch aus CH versandt wird?</w:t>
      </w:r>
    </w:p>
    <w:p w14:paraId="439128D2" w14:textId="77777777" w:rsidR="00882BC5" w:rsidRDefault="00882BC5">
      <w:pPr>
        <w:spacing w:after="60"/>
        <w:ind w:left="360"/>
      </w:pPr>
    </w:p>
    <w:p w14:paraId="1FEBBDBD" w14:textId="54AB0863" w:rsidR="00882BC5" w:rsidRDefault="00882BC5">
      <w:pPr>
        <w:spacing w:after="60"/>
        <w:ind w:left="360"/>
      </w:pPr>
      <w:r>
        <w:t xml:space="preserve">Nein keine Übergangszeit </w:t>
      </w:r>
    </w:p>
    <w:p w14:paraId="03364F2B" w14:textId="738ABD7A" w:rsidR="00882BC5" w:rsidRPr="00882BC5" w:rsidRDefault="00000000">
      <w:pPr>
        <w:spacing w:before="220" w:after="60"/>
        <w:rPr>
          <w:b/>
          <w:bCs/>
        </w:rPr>
      </w:pPr>
      <w:r>
        <w:rPr>
          <w:b/>
          <w:bCs/>
        </w:rPr>
        <w:t>8. EU-Versand (anderes EU-Land)</w:t>
      </w:r>
    </w:p>
    <w:p w14:paraId="69DF5D85" w14:textId="77777777" w:rsidR="00E00EBA" w:rsidRDefault="00000000">
      <w:pPr>
        <w:spacing w:after="60"/>
        <w:ind w:left="360"/>
      </w:pPr>
      <w:r>
        <w:t>DE-Lager als Quelle? Zoll-relevant ja oder nein? OSS-Steuer aktiv?</w:t>
      </w:r>
    </w:p>
    <w:p w14:paraId="4928D734" w14:textId="77777777" w:rsidR="00882BC5" w:rsidRDefault="00882BC5">
      <w:pPr>
        <w:spacing w:after="60"/>
        <w:ind w:left="360"/>
      </w:pPr>
    </w:p>
    <w:p w14:paraId="03815276" w14:textId="42C599A9" w:rsidR="00882BC5" w:rsidRDefault="00882BC5">
      <w:pPr>
        <w:spacing w:after="60"/>
        <w:ind w:left="360"/>
      </w:pPr>
      <w:r>
        <w:t>Ja deutsches Lager</w:t>
      </w:r>
    </w:p>
    <w:p w14:paraId="69DF5D86" w14:textId="77777777" w:rsidR="00E00EBA" w:rsidRDefault="00000000">
      <w:pPr>
        <w:spacing w:before="220" w:after="60"/>
      </w:pPr>
      <w:r>
        <w:rPr>
          <w:b/>
          <w:bCs/>
        </w:rPr>
        <w:t>9. Schweiz-Versand aus DE-Webshop</w:t>
      </w:r>
    </w:p>
    <w:p w14:paraId="69DF5D87" w14:textId="77777777" w:rsidR="00E00EBA" w:rsidRDefault="00000000">
      <w:pPr>
        <w:spacing w:after="60"/>
        <w:ind w:left="360"/>
      </w:pPr>
      <w:r>
        <w:t>Was passiert, wenn ein Kunde im DE-Webshop bestellt und CH-Lieferadresse angibt? Auftrag wird abgelehnt, automatisch in CH-Company umgehängt, in DE-UG mit CH-Sammelrechnungs-Workflow, oder manuell vom Innendienst?</w:t>
      </w:r>
    </w:p>
    <w:p w14:paraId="3F5EC45B" w14:textId="77777777" w:rsidR="00E16ACC" w:rsidRDefault="00E16ACC">
      <w:pPr>
        <w:spacing w:after="60"/>
        <w:ind w:left="360"/>
      </w:pPr>
    </w:p>
    <w:p w14:paraId="466C4A36" w14:textId="53CBDC15" w:rsidR="00E16ACC" w:rsidRDefault="00E16ACC">
      <w:pPr>
        <w:spacing w:after="60"/>
        <w:ind w:left="360"/>
      </w:pPr>
      <w:r>
        <w:t>Wenn aus deutschem Lager aber Lieferadresse in Schweiz dann Steuern berechnen</w:t>
      </w:r>
    </w:p>
    <w:p w14:paraId="55FEDCFA" w14:textId="77777777" w:rsidR="00E16ACC" w:rsidRDefault="00E16ACC">
      <w:pPr>
        <w:spacing w:after="60"/>
        <w:ind w:left="360"/>
      </w:pPr>
    </w:p>
    <w:p w14:paraId="69DF5D88" w14:textId="77777777" w:rsidR="00E00EBA" w:rsidRDefault="00000000">
      <w:pPr>
        <w:spacing w:before="220" w:after="60"/>
      </w:pPr>
      <w:r>
        <w:rPr>
          <w:b/>
          <w:bCs/>
        </w:rPr>
        <w:t>10. DE-Militär (Feldpost)</w:t>
      </w:r>
    </w:p>
    <w:p w14:paraId="69DF5D89" w14:textId="77777777" w:rsidR="00E00EBA" w:rsidRDefault="00000000">
      <w:pPr>
        <w:spacing w:after="60"/>
        <w:ind w:left="360"/>
      </w:pPr>
      <w:r>
        <w:t>Ist bereits geklärt.</w:t>
      </w:r>
    </w:p>
    <w:p w14:paraId="69DF5D8A" w14:textId="77777777" w:rsidR="00E00EBA" w:rsidRDefault="00000000">
      <w:pPr>
        <w:spacing w:before="220" w:after="60"/>
      </w:pPr>
      <w:r>
        <w:rPr>
          <w:b/>
          <w:bCs/>
        </w:rPr>
        <w:t>11. DHL International installieren</w:t>
      </w:r>
    </w:p>
    <w:p w14:paraId="69DF5D8B" w14:textId="77777777" w:rsidR="00E00EBA" w:rsidRDefault="00000000">
      <w:pPr>
        <w:spacing w:after="60"/>
        <w:ind w:left="360"/>
      </w:pPr>
      <w:r>
        <w:t>Ist bereits geklärt.</w:t>
      </w:r>
    </w:p>
    <w:p w14:paraId="69DF5D8C" w14:textId="77777777" w:rsidR="00E00EBA" w:rsidRDefault="00000000">
      <w:pPr>
        <w:spacing w:before="220" w:after="60"/>
      </w:pPr>
      <w:r>
        <w:rPr>
          <w:b/>
          <w:bCs/>
        </w:rPr>
        <w:t>12. Carrier-Zuordnung pro Versandtyp</w:t>
      </w:r>
    </w:p>
    <w:p w14:paraId="69DF5D8D" w14:textId="77777777" w:rsidR="00E00EBA" w:rsidRDefault="00000000">
      <w:pPr>
        <w:spacing w:after="60"/>
        <w:ind w:left="360"/>
      </w:pPr>
      <w:r>
        <w:t>Ist bereits konfiguriert — nur nochmal bestätigen: DE-Inland DHL Normal, EU DHL International, Schweiz separater CH-Workflow, Feldpost type=fixed 0€?</w:t>
      </w:r>
    </w:p>
    <w:p w14:paraId="69DF5D8E" w14:textId="77777777" w:rsidR="00E00EBA" w:rsidRDefault="00000000">
      <w:pPr>
        <w:spacing w:before="220" w:after="60"/>
      </w:pPr>
      <w:r>
        <w:rPr>
          <w:b/>
          <w:bCs/>
        </w:rPr>
        <w:t>13. Versand-Optionen für Endkunden</w:t>
      </w:r>
    </w:p>
    <w:p w14:paraId="69DF5D8F" w14:textId="77777777" w:rsidR="00E00EBA" w:rsidRDefault="00000000">
      <w:pPr>
        <w:spacing w:after="60"/>
        <w:ind w:left="360"/>
      </w:pPr>
      <w:r>
        <w:t>Ist bereits geklärt.</w:t>
      </w:r>
    </w:p>
    <w:p w14:paraId="69DF5D90" w14:textId="77777777" w:rsidR="00E00EBA" w:rsidRDefault="00000000">
      <w:pPr>
        <w:spacing w:before="220" w:after="60"/>
      </w:pPr>
      <w:r>
        <w:rPr>
          <w:b/>
          <w:bCs/>
        </w:rPr>
        <w:t>14. Versandkosten-Logik</w:t>
      </w:r>
    </w:p>
    <w:p w14:paraId="69DF5D91" w14:textId="439FC4DF" w:rsidR="00E00EBA" w:rsidRDefault="00000000">
      <w:pPr>
        <w:spacing w:after="60"/>
        <w:ind w:left="360"/>
      </w:pPr>
      <w:r>
        <w:t>Wie werden Versandkosten dem Endkunden berechnet? Pauschal pro Bestellung, gewichtsabhängig, frei ab Bestellschwelle?</w:t>
      </w:r>
    </w:p>
    <w:p w14:paraId="1EE8FAFA" w14:textId="77777777" w:rsidR="00A2234B" w:rsidRDefault="00A2234B">
      <w:pPr>
        <w:spacing w:after="60"/>
        <w:ind w:left="360"/>
      </w:pPr>
    </w:p>
    <w:p w14:paraId="3984A75C" w14:textId="374C6F21" w:rsidR="00A2234B" w:rsidRDefault="00A2234B">
      <w:pPr>
        <w:spacing w:after="60"/>
        <w:ind w:left="360"/>
      </w:pPr>
      <w:r>
        <w:t>99.90 Euro</w:t>
      </w:r>
      <w:r w:rsidR="00013A64">
        <w:t xml:space="preserve"> -&gt;in Deutschland</w:t>
      </w:r>
    </w:p>
    <w:p w14:paraId="69DF5D92" w14:textId="77777777" w:rsidR="00E00EBA" w:rsidRDefault="00000000">
      <w:pPr>
        <w:spacing w:before="220" w:after="60"/>
      </w:pPr>
      <w:r>
        <w:rPr>
          <w:b/>
          <w:bCs/>
        </w:rPr>
        <w:t>15. Automatische PO-Auslösung</w:t>
      </w:r>
    </w:p>
    <w:p w14:paraId="69DF5D93" w14:textId="77777777" w:rsidR="00E00EBA" w:rsidRDefault="00000000">
      <w:pPr>
        <w:spacing w:after="60"/>
        <w:ind w:left="360"/>
      </w:pPr>
      <w:r>
        <w:t>Wenn Bestand fehlt: soll Odoo automatisch eine Bestellung beim Lieferanten erzeugen, oder erst nach manueller Innendienst-Freigabe?</w:t>
      </w:r>
    </w:p>
    <w:p w14:paraId="3AB38B1E" w14:textId="77777777" w:rsidR="00013A64" w:rsidRDefault="00013A64">
      <w:pPr>
        <w:spacing w:after="60"/>
        <w:ind w:left="360"/>
      </w:pPr>
    </w:p>
    <w:p w14:paraId="5A8AFCF2" w14:textId="6BF8D87D" w:rsidR="00013A64" w:rsidRDefault="00013A64">
      <w:pPr>
        <w:spacing w:after="60"/>
        <w:ind w:left="360"/>
      </w:pPr>
      <w:r>
        <w:t>Erst nach manueller Innendienstfreigabe</w:t>
      </w:r>
      <w:r w:rsidR="0023470F">
        <w:t xml:space="preserve"> -&gt; als zu Reviewen kennzeichnen und dann bestätigen</w:t>
      </w:r>
    </w:p>
    <w:p w14:paraId="46A2D5FC" w14:textId="77777777" w:rsidR="00A6783E" w:rsidRDefault="00A6783E">
      <w:pPr>
        <w:spacing w:after="60"/>
        <w:ind w:left="360"/>
      </w:pPr>
    </w:p>
    <w:p w14:paraId="015FFAC3" w14:textId="042E0041" w:rsidR="00A6783E" w:rsidRDefault="00A6783E">
      <w:pPr>
        <w:spacing w:after="60"/>
        <w:ind w:left="360"/>
      </w:pPr>
      <w:r>
        <w:t xml:space="preserve">Purchase Order -&gt; </w:t>
      </w:r>
      <w:r w:rsidR="00800A2D">
        <w:t>sammeln wenn z.B ein Lieferant 4x eine Bestellung wird gesammelt und dann freigegeb</w:t>
      </w:r>
      <w:r w:rsidR="001C4D9A">
        <w:t>en</w:t>
      </w:r>
    </w:p>
    <w:p w14:paraId="07741601" w14:textId="77777777" w:rsidR="001C4D9A" w:rsidRDefault="001C4D9A">
      <w:pPr>
        <w:spacing w:after="60"/>
        <w:ind w:left="360"/>
      </w:pPr>
    </w:p>
    <w:p w14:paraId="4CCAC34C" w14:textId="38202BE5" w:rsidR="001C4D9A" w:rsidRDefault="001C4D9A" w:rsidP="001C4D9A">
      <w:pPr>
        <w:pStyle w:val="ListParagraph"/>
        <w:numPr>
          <w:ilvl w:val="0"/>
          <w:numId w:val="2"/>
        </w:numPr>
        <w:spacing w:after="60"/>
      </w:pPr>
      <w:r>
        <w:t xml:space="preserve">Alle Bestellungen die Auflaufen laufen auf eine Bestelleung </w:t>
      </w:r>
    </w:p>
    <w:p w14:paraId="16182276" w14:textId="36C1F606" w:rsidR="00A6783E" w:rsidRDefault="001C4D9A" w:rsidP="00F35805">
      <w:pPr>
        <w:pStyle w:val="ListParagraph"/>
        <w:numPr>
          <w:ilvl w:val="0"/>
          <w:numId w:val="2"/>
        </w:numPr>
        <w:spacing w:after="60"/>
      </w:pPr>
      <w:r>
        <w:t xml:space="preserve">Wenn z.B am Donnerstag </w:t>
      </w:r>
      <w:r w:rsidR="00F35805">
        <w:t>bestätigt werden dann laufen alle auf eine zusammen</w:t>
      </w:r>
    </w:p>
    <w:p w14:paraId="69DF5D94" w14:textId="77777777" w:rsidR="00E00EBA" w:rsidRDefault="00000000">
      <w:pPr>
        <w:spacing w:before="220" w:after="60"/>
      </w:pPr>
      <w:r>
        <w:rPr>
          <w:b/>
          <w:bCs/>
        </w:rPr>
        <w:lastRenderedPageBreak/>
        <w:t>16. Lieferanten-Stammdaten</w:t>
      </w:r>
    </w:p>
    <w:p w14:paraId="238CD0E1" w14:textId="77777777" w:rsidR="001165DB" w:rsidRDefault="00000000" w:rsidP="001165DB">
      <w:pPr>
        <w:spacing w:after="60"/>
        <w:ind w:left="360"/>
      </w:pPr>
      <w:r>
        <w:t>Wer pflegt den bevorzugten Lieferanten pro Artikel? Manuell durch Einkauf, aus Pimcore, oder aus Lieferanten-API?</w:t>
      </w:r>
    </w:p>
    <w:p w14:paraId="6F51EEDF" w14:textId="7B821B8E" w:rsidR="001165DB" w:rsidRDefault="001165DB" w:rsidP="001165DB">
      <w:pPr>
        <w:spacing w:after="60"/>
        <w:ind w:left="360"/>
      </w:pPr>
      <w:r>
        <w:t xml:space="preserve">-Lieferantendaten werden durch PIM gepflegt </w:t>
      </w:r>
    </w:p>
    <w:p w14:paraId="472C9B28" w14:textId="27B18C08" w:rsidR="00EE7ED0" w:rsidRDefault="00EE7ED0" w:rsidP="001165DB">
      <w:pPr>
        <w:spacing w:after="60"/>
        <w:ind w:left="360"/>
      </w:pPr>
      <w:r>
        <w:t>-</w:t>
      </w:r>
      <w:r w:rsidR="00A01F5E">
        <w:t>Braucht es eine bidirektionale Synchronisation</w:t>
      </w:r>
      <w:r w:rsidR="00AE15DE">
        <w:t xml:space="preserve"> ?</w:t>
      </w:r>
    </w:p>
    <w:p w14:paraId="6764DBCF" w14:textId="0A57FC28" w:rsidR="00736C2F" w:rsidRDefault="00AE15DE" w:rsidP="0094070F">
      <w:pPr>
        <w:spacing w:after="60"/>
        <w:ind w:left="360"/>
      </w:pPr>
      <w:r>
        <w:t>-Oder eine reine Sperrung ?</w:t>
      </w:r>
    </w:p>
    <w:p w14:paraId="68E6415B" w14:textId="0EA40086" w:rsidR="0038332D" w:rsidRDefault="00E00A1D" w:rsidP="0094070F">
      <w:pPr>
        <w:spacing w:after="60"/>
        <w:ind w:left="360"/>
      </w:pPr>
      <w:r>
        <w:t xml:space="preserve">-Rechtesystem im Odoo </w:t>
      </w:r>
      <w:r w:rsidR="00B81E5D">
        <w:t xml:space="preserve">konfigurieren </w:t>
      </w:r>
    </w:p>
    <w:p w14:paraId="5431547C" w14:textId="77777777" w:rsidR="001165DB" w:rsidRDefault="001165DB" w:rsidP="001165DB">
      <w:pPr>
        <w:spacing w:after="60"/>
        <w:ind w:left="360"/>
      </w:pPr>
    </w:p>
    <w:p w14:paraId="69DF5D96" w14:textId="6C36045A" w:rsidR="00E00EBA" w:rsidRDefault="00000000" w:rsidP="001165DB">
      <w:pPr>
        <w:spacing w:after="60"/>
        <w:ind w:left="360"/>
      </w:pPr>
      <w:r>
        <w:rPr>
          <w:b/>
          <w:bCs/>
        </w:rPr>
        <w:t>17. Multi-Sourcing</w:t>
      </w:r>
    </w:p>
    <w:p w14:paraId="69DF5D97" w14:textId="77777777" w:rsidR="00E00EBA" w:rsidRDefault="00000000">
      <w:pPr>
        <w:spacing w:after="60"/>
        <w:ind w:left="360"/>
      </w:pPr>
      <w:r>
        <w:t>Gibt es Artikel mit mehreren Lieferanten? Wenn ja, nach welcher Logik wählt Odoo (Preis, Verfügbarkeit, Geschwindigkeit)?</w:t>
      </w:r>
    </w:p>
    <w:p w14:paraId="2D9F3571" w14:textId="77777777" w:rsidR="00235030" w:rsidRDefault="00235030">
      <w:pPr>
        <w:spacing w:after="60"/>
        <w:ind w:left="360"/>
      </w:pPr>
    </w:p>
    <w:p w14:paraId="454E5E78" w14:textId="6962E51A" w:rsidR="00235030" w:rsidRDefault="00235030">
      <w:pPr>
        <w:spacing w:after="60"/>
        <w:ind w:left="360"/>
      </w:pPr>
      <w:r>
        <w:t xml:space="preserve">Ja Logik über </w:t>
      </w:r>
      <w:r w:rsidR="00C47A26">
        <w:t>Preis</w:t>
      </w:r>
    </w:p>
    <w:p w14:paraId="6C84CD33" w14:textId="77777777" w:rsidR="00B34DA1" w:rsidRDefault="00B34DA1" w:rsidP="00C47A26">
      <w:pPr>
        <w:spacing w:after="60"/>
      </w:pPr>
    </w:p>
    <w:p w14:paraId="69DF5D98" w14:textId="77777777" w:rsidR="00E00EBA" w:rsidRDefault="00000000">
      <w:pPr>
        <w:spacing w:before="220" w:after="60"/>
      </w:pPr>
      <w:r>
        <w:rPr>
          <w:b/>
          <w:bCs/>
        </w:rPr>
        <w:t>18. Liefermahnung — ab wann überfällig?</w:t>
      </w:r>
    </w:p>
    <w:p w14:paraId="69DF5D99" w14:textId="77777777" w:rsidR="00E00EBA" w:rsidRDefault="00000000">
      <w:pPr>
        <w:spacing w:after="60"/>
        <w:ind w:left="360"/>
      </w:pPr>
      <w:r>
        <w:t>Diagramm-Knoten "Überfällig?": Ab wann gilt eine PO als überfällig? Sofort am geplanten Liefertermin (0 Tage Karenz) oder mit Karenz-Tagen (z.B. 3 Tage)?</w:t>
      </w:r>
    </w:p>
    <w:p w14:paraId="3859E80B" w14:textId="00A1DBE3" w:rsidR="00FA6D27" w:rsidRDefault="00C47A26" w:rsidP="00FA6D27">
      <w:pPr>
        <w:spacing w:after="60"/>
        <w:ind w:left="360"/>
      </w:pPr>
      <w:r>
        <w:t>-&gt;</w:t>
      </w:r>
      <w:r w:rsidR="003C1BCA">
        <w:t xml:space="preserve">Lieferant bestätigt Auftrag -&gt; Liefertermin X -&gt; Karenzzeit maximal 3 Tage -&gt; Lieferant wird gemahnt -&gt; </w:t>
      </w:r>
      <w:r w:rsidR="00FA6D27">
        <w:t>Wizzard -&gt; Abmahnung boolean -&gt; ja / nein</w:t>
      </w:r>
    </w:p>
    <w:p w14:paraId="49A6B613" w14:textId="2A2285C9" w:rsidR="00C47A26" w:rsidRDefault="00C47A26">
      <w:pPr>
        <w:spacing w:after="60"/>
        <w:ind w:left="360"/>
      </w:pPr>
      <w:r>
        <w:t>-&gt;</w:t>
      </w:r>
      <w:r w:rsidR="00897003">
        <w:t xml:space="preserve">Auftragsbestätigung und Liefertermin separat Anmahnen </w:t>
      </w:r>
    </w:p>
    <w:p w14:paraId="69DF5D9A" w14:textId="77777777" w:rsidR="00E00EBA" w:rsidRDefault="00000000">
      <w:pPr>
        <w:spacing w:before="220" w:after="60"/>
      </w:pPr>
      <w:r>
        <w:rPr>
          <w:b/>
          <w:bCs/>
        </w:rPr>
        <w:t>19. Existiert Streckengeschäft?</w:t>
      </w:r>
    </w:p>
    <w:p w14:paraId="69DF5D9B" w14:textId="77777777" w:rsidR="00E00EBA" w:rsidRDefault="00000000">
      <w:pPr>
        <w:spacing w:after="60"/>
        <w:ind w:left="360"/>
      </w:pPr>
      <w:r>
        <w:t>Liefern manche Lieferanten direkt zum Endkunden, ohne dass Ware durchs DE-Lager geht? Wenn ja: welche Lieferanten und welche Sortimente?</w:t>
      </w:r>
    </w:p>
    <w:p w14:paraId="3DFF59D6" w14:textId="77777777" w:rsidR="008B6637" w:rsidRDefault="008B6637">
      <w:pPr>
        <w:spacing w:after="60"/>
        <w:ind w:left="360"/>
      </w:pPr>
    </w:p>
    <w:p w14:paraId="3BED83CE" w14:textId="1DCC88A7" w:rsidR="008B6637" w:rsidRDefault="008B6637">
      <w:pPr>
        <w:spacing w:after="60"/>
        <w:ind w:left="360"/>
      </w:pPr>
      <w:r>
        <w:t>nein</w:t>
      </w:r>
    </w:p>
    <w:p w14:paraId="69DF5D9C" w14:textId="77777777" w:rsidR="00E00EBA" w:rsidRDefault="00000000">
      <w:pPr>
        <w:spacing w:before="220" w:after="60"/>
      </w:pPr>
      <w:r>
        <w:rPr>
          <w:b/>
          <w:bCs/>
        </w:rPr>
        <w:t>20. Streckengeschäft: Zuordnung</w:t>
      </w:r>
    </w:p>
    <w:p w14:paraId="69DF5D9D" w14:textId="77777777" w:rsidR="00E00EBA" w:rsidRDefault="00000000">
      <w:pPr>
        <w:spacing w:after="60"/>
        <w:ind w:left="360"/>
      </w:pPr>
      <w:r>
        <w:t>Falls ja: soll das pro Artikel hinterlegt werden (Tag "Streckenversand"), pro Lieferant, oder pro Bestellsituation manuell entschieden?</w:t>
      </w:r>
    </w:p>
    <w:p w14:paraId="49B2A79D" w14:textId="77777777" w:rsidR="008B6637" w:rsidRDefault="008B6637">
      <w:pPr>
        <w:spacing w:after="60"/>
        <w:ind w:left="360"/>
      </w:pPr>
    </w:p>
    <w:p w14:paraId="59ED72F9" w14:textId="229829C0" w:rsidR="008B6637" w:rsidRDefault="008B6637">
      <w:pPr>
        <w:spacing w:after="60"/>
        <w:ind w:left="360"/>
      </w:pPr>
      <w:r>
        <w:t xml:space="preserve">Streckengeschäft immer über Lager </w:t>
      </w:r>
    </w:p>
    <w:p w14:paraId="69DF5D9E" w14:textId="77777777" w:rsidR="00E00EBA" w:rsidRDefault="00000000">
      <w:pPr>
        <w:spacing w:before="220" w:after="60"/>
      </w:pPr>
      <w:r>
        <w:rPr>
          <w:b/>
          <w:bCs/>
        </w:rPr>
        <w:t>21. Cross-Docking-Bedarf</w:t>
      </w:r>
    </w:p>
    <w:p w14:paraId="69DF5D9F" w14:textId="77777777" w:rsidR="00E00EBA" w:rsidRDefault="00000000">
      <w:pPr>
        <w:spacing w:after="60"/>
        <w:ind w:left="360"/>
      </w:pPr>
      <w:r>
        <w:t>Aktuell sind Cross-Docking-Routen in allen drei Lagerhäusern angelegt, aber nie genutzt. Wird Cross-Docking gewünscht (Ware kommt rein → wird ohne Einlagerung sofort kommissioniert für offenen Auftrag)? Wenn ja, für welche Fälle?</w:t>
      </w:r>
    </w:p>
    <w:p w14:paraId="5DAE11E2" w14:textId="77777777" w:rsidR="00D70C59" w:rsidRDefault="00D70C59">
      <w:pPr>
        <w:spacing w:after="60"/>
        <w:ind w:left="360"/>
      </w:pPr>
    </w:p>
    <w:p w14:paraId="2BB96A23" w14:textId="1C175070" w:rsidR="00D70C59" w:rsidRDefault="00D70C59">
      <w:pPr>
        <w:spacing w:after="60"/>
        <w:ind w:left="360"/>
      </w:pPr>
      <w:r>
        <w:t xml:space="preserve">Ein einziges Lager, verschiedene Lagerorte innerhalb des Lagerrs </w:t>
      </w:r>
    </w:p>
    <w:p w14:paraId="492A5D75" w14:textId="4B9F5B0A" w:rsidR="00D70C59" w:rsidRDefault="00D70C59">
      <w:pPr>
        <w:spacing w:after="60"/>
        <w:ind w:left="360"/>
      </w:pPr>
      <w:r>
        <w:t>Keine Kreuzverschiffung</w:t>
      </w:r>
    </w:p>
    <w:p w14:paraId="69DF5DA0" w14:textId="77777777" w:rsidR="00E00EBA" w:rsidRDefault="00000000">
      <w:pPr>
        <w:spacing w:before="220" w:after="60"/>
      </w:pPr>
      <w:r>
        <w:rPr>
          <w:b/>
          <w:bCs/>
        </w:rPr>
        <w:t>22. Sonderfälle: Seriennummern, Chargen, Sperrgut, Teil-Lieferungen, Selbstabholung</w:t>
      </w:r>
    </w:p>
    <w:p w14:paraId="69DF5DA1" w14:textId="77777777" w:rsidR="00E00EBA" w:rsidRDefault="00000000">
      <w:pPr>
        <w:spacing w:after="60"/>
        <w:ind w:left="360"/>
      </w:pPr>
      <w:r>
        <w:t>Werden Seriennummern oder Chargen erfasst?</w:t>
      </w:r>
    </w:p>
    <w:p w14:paraId="27994527" w14:textId="77777777" w:rsidR="00F06B68" w:rsidRDefault="00F06B68">
      <w:pPr>
        <w:spacing w:after="60"/>
        <w:ind w:left="360"/>
      </w:pPr>
    </w:p>
    <w:p w14:paraId="708C20E8" w14:textId="615B1420" w:rsidR="00F06B68" w:rsidRDefault="00F06B68">
      <w:pPr>
        <w:spacing w:after="60"/>
        <w:ind w:left="360"/>
      </w:pPr>
      <w:r>
        <w:t xml:space="preserve">Seriennummern, Chargen, MHD, Teil-Lieferungen, Sperrgut </w:t>
      </w:r>
      <w:r w:rsidR="00541880">
        <w:t>-&gt; ist im PIM bereits integriert</w:t>
      </w:r>
    </w:p>
    <w:p w14:paraId="2C06CC7A" w14:textId="5FA73132" w:rsidR="00541880" w:rsidRDefault="00EA28C8">
      <w:pPr>
        <w:spacing w:after="60"/>
        <w:ind w:left="360"/>
      </w:pPr>
      <w:r>
        <w:t xml:space="preserve">PIM: Produkte werden selber zusammengestellt -&gt; Koffer aus x Artikeln wird zu einem Produkt gemacht mit </w:t>
      </w:r>
      <w:r w:rsidR="00A72A0A">
        <w:t>den jeweiliigen Teilen als 1 Produkt</w:t>
      </w:r>
    </w:p>
    <w:p w14:paraId="7BCAC77A" w14:textId="1BFB209B" w:rsidR="00A72A0A" w:rsidRDefault="00A72A0A" w:rsidP="00D32AFE">
      <w:pPr>
        <w:spacing w:after="60"/>
        <w:ind w:left="360"/>
      </w:pPr>
      <w:r>
        <w:t>Artikel nur für Behörden</w:t>
      </w:r>
      <w:r w:rsidR="00D32AFE">
        <w:t xml:space="preserve"> -&gt; Legitimation / Nachweis Hochladen</w:t>
      </w:r>
    </w:p>
    <w:p w14:paraId="4D28F374" w14:textId="4B0AF894" w:rsidR="009654A5" w:rsidRDefault="009F4D73" w:rsidP="00D32AFE">
      <w:pPr>
        <w:spacing w:after="60"/>
        <w:ind w:left="360"/>
      </w:pPr>
      <w:r>
        <w:t xml:space="preserve">Behördennachweise über Upload -&gt; dann freigegeben + Rabbat </w:t>
      </w:r>
    </w:p>
    <w:p w14:paraId="5AFAD9FF" w14:textId="39A28565" w:rsidR="00B320E6" w:rsidRDefault="00B320E6" w:rsidP="00D32AFE">
      <w:pPr>
        <w:spacing w:after="60"/>
        <w:ind w:left="360"/>
      </w:pPr>
      <w:r>
        <w:lastRenderedPageBreak/>
        <w:t>DNS anschauen</w:t>
      </w:r>
    </w:p>
    <w:sectPr w:rsidR="00B320E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6217"/>
    <w:multiLevelType w:val="hybridMultilevel"/>
    <w:tmpl w:val="F3688F5E"/>
    <w:lvl w:ilvl="0" w:tplc="38F2F386">
      <w:start w:val="15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16E65"/>
    <w:multiLevelType w:val="hybridMultilevel"/>
    <w:tmpl w:val="BC0839DA"/>
    <w:lvl w:ilvl="0" w:tplc="C86C5336">
      <w:start w:val="1"/>
      <w:numFmt w:val="bullet"/>
      <w:lvlText w:val="●"/>
      <w:lvlJc w:val="left"/>
      <w:pPr>
        <w:ind w:left="720" w:hanging="360"/>
      </w:pPr>
    </w:lvl>
    <w:lvl w:ilvl="1" w:tplc="BC0E1E10">
      <w:start w:val="1"/>
      <w:numFmt w:val="bullet"/>
      <w:lvlText w:val="○"/>
      <w:lvlJc w:val="left"/>
      <w:pPr>
        <w:ind w:left="1440" w:hanging="360"/>
      </w:pPr>
    </w:lvl>
    <w:lvl w:ilvl="2" w:tplc="9398B80E">
      <w:start w:val="1"/>
      <w:numFmt w:val="bullet"/>
      <w:lvlText w:val="■"/>
      <w:lvlJc w:val="left"/>
      <w:pPr>
        <w:ind w:left="2160" w:hanging="360"/>
      </w:pPr>
    </w:lvl>
    <w:lvl w:ilvl="3" w:tplc="81760446">
      <w:start w:val="1"/>
      <w:numFmt w:val="bullet"/>
      <w:lvlText w:val="●"/>
      <w:lvlJc w:val="left"/>
      <w:pPr>
        <w:ind w:left="2880" w:hanging="360"/>
      </w:pPr>
    </w:lvl>
    <w:lvl w:ilvl="4" w:tplc="43F206D2">
      <w:start w:val="1"/>
      <w:numFmt w:val="bullet"/>
      <w:lvlText w:val="○"/>
      <w:lvlJc w:val="left"/>
      <w:pPr>
        <w:ind w:left="3600" w:hanging="360"/>
      </w:pPr>
    </w:lvl>
    <w:lvl w:ilvl="5" w:tplc="1C425FDE">
      <w:start w:val="1"/>
      <w:numFmt w:val="bullet"/>
      <w:lvlText w:val="■"/>
      <w:lvlJc w:val="left"/>
      <w:pPr>
        <w:ind w:left="4320" w:hanging="360"/>
      </w:pPr>
    </w:lvl>
    <w:lvl w:ilvl="6" w:tplc="5F408C7E">
      <w:start w:val="1"/>
      <w:numFmt w:val="bullet"/>
      <w:lvlText w:val="●"/>
      <w:lvlJc w:val="left"/>
      <w:pPr>
        <w:ind w:left="5040" w:hanging="360"/>
      </w:pPr>
    </w:lvl>
    <w:lvl w:ilvl="7" w:tplc="34309E52">
      <w:start w:val="1"/>
      <w:numFmt w:val="bullet"/>
      <w:lvlText w:val="●"/>
      <w:lvlJc w:val="left"/>
      <w:pPr>
        <w:ind w:left="5760" w:hanging="360"/>
      </w:pPr>
    </w:lvl>
    <w:lvl w:ilvl="8" w:tplc="3AD42E2A">
      <w:start w:val="1"/>
      <w:numFmt w:val="bullet"/>
      <w:lvlText w:val="●"/>
      <w:lvlJc w:val="left"/>
      <w:pPr>
        <w:ind w:left="6480" w:hanging="360"/>
      </w:pPr>
    </w:lvl>
  </w:abstractNum>
  <w:num w:numId="1" w16cid:durableId="1715039188">
    <w:abstractNumId w:val="1"/>
    <w:lvlOverride w:ilvl="0">
      <w:startOverride w:val="1"/>
    </w:lvlOverride>
  </w:num>
  <w:num w:numId="2" w16cid:durableId="169407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EBA"/>
    <w:rsid w:val="00013A64"/>
    <w:rsid w:val="001165DB"/>
    <w:rsid w:val="001C4D9A"/>
    <w:rsid w:val="0023470F"/>
    <w:rsid w:val="00235030"/>
    <w:rsid w:val="00241AE6"/>
    <w:rsid w:val="00335F93"/>
    <w:rsid w:val="00372658"/>
    <w:rsid w:val="0038332D"/>
    <w:rsid w:val="003C1BCA"/>
    <w:rsid w:val="00541880"/>
    <w:rsid w:val="005D0D92"/>
    <w:rsid w:val="0070743E"/>
    <w:rsid w:val="00714117"/>
    <w:rsid w:val="00736C2F"/>
    <w:rsid w:val="00800A2D"/>
    <w:rsid w:val="008603D8"/>
    <w:rsid w:val="00882BC5"/>
    <w:rsid w:val="00897003"/>
    <w:rsid w:val="008B6637"/>
    <w:rsid w:val="00904FF7"/>
    <w:rsid w:val="0094070F"/>
    <w:rsid w:val="009654A5"/>
    <w:rsid w:val="009F4D73"/>
    <w:rsid w:val="00A01F5E"/>
    <w:rsid w:val="00A20E4C"/>
    <w:rsid w:val="00A2234B"/>
    <w:rsid w:val="00A6783E"/>
    <w:rsid w:val="00A72A0A"/>
    <w:rsid w:val="00A8094A"/>
    <w:rsid w:val="00AE15DE"/>
    <w:rsid w:val="00B320E6"/>
    <w:rsid w:val="00B34DA1"/>
    <w:rsid w:val="00B81E5D"/>
    <w:rsid w:val="00C47A26"/>
    <w:rsid w:val="00D06815"/>
    <w:rsid w:val="00D32AFE"/>
    <w:rsid w:val="00D437B9"/>
    <w:rsid w:val="00D70C59"/>
    <w:rsid w:val="00DA4B9C"/>
    <w:rsid w:val="00E00A1D"/>
    <w:rsid w:val="00E00EBA"/>
    <w:rsid w:val="00E16ACC"/>
    <w:rsid w:val="00E20CC9"/>
    <w:rsid w:val="00EA28C8"/>
    <w:rsid w:val="00EE7ED0"/>
    <w:rsid w:val="00F06B68"/>
    <w:rsid w:val="00F35805"/>
    <w:rsid w:val="00F47F1D"/>
    <w:rsid w:val="00FA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F5D76"/>
  <w15:docId w15:val="{85A9A241-A88A-4142-912A-36E9F3EE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739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Kulinski</dc:creator>
  <cp:lastModifiedBy>Tom Kulinski</cp:lastModifiedBy>
  <cp:revision>49</cp:revision>
  <dcterms:created xsi:type="dcterms:W3CDTF">2026-05-11T07:29:00Z</dcterms:created>
  <dcterms:modified xsi:type="dcterms:W3CDTF">2026-05-11T11:52:00Z</dcterms:modified>
</cp:coreProperties>
</file>