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88" w:rsidRPr="00445A88" w:rsidRDefault="00445A88">
      <w:pPr>
        <w:rPr>
          <w:i/>
          <w:color w:val="0000FF"/>
          <w:sz w:val="28"/>
        </w:rPr>
      </w:pPr>
      <w:r>
        <w:rPr>
          <w:b/>
          <w:sz w:val="28"/>
        </w:rPr>
        <w:t xml:space="preserve">Spike: </w:t>
      </w:r>
      <w:r w:rsidR="00D36B86">
        <w:rPr>
          <w:rStyle w:val="SubtleReference"/>
        </w:rPr>
        <w:t>Lab 3</w:t>
      </w:r>
      <w:r w:rsidRPr="00445A88">
        <w:rPr>
          <w:i/>
          <w:color w:val="0000FF"/>
          <w:sz w:val="28"/>
        </w:rPr>
        <w:t xml:space="preserve"> </w:t>
      </w:r>
    </w:p>
    <w:p w:rsidR="00445A88" w:rsidRPr="00445A88" w:rsidRDefault="00445A88">
      <w:pPr>
        <w:rPr>
          <w:b/>
          <w:color w:val="FF0000"/>
          <w:sz w:val="28"/>
        </w:rPr>
      </w:pPr>
      <w:r>
        <w:rPr>
          <w:b/>
          <w:sz w:val="28"/>
        </w:rPr>
        <w:t xml:space="preserve">Title: </w:t>
      </w:r>
      <w:r w:rsidR="00D36B86">
        <w:rPr>
          <w:rStyle w:val="SubtleReference"/>
        </w:rPr>
        <w:t>Goal Oriented Behaviour</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DC0166" w:rsidRPr="00DC0166" w:rsidRDefault="00DC0166" w:rsidP="00445A88">
      <w:pPr>
        <w:rPr>
          <w:rStyle w:val="SubtleReference"/>
          <w:color w:val="auto"/>
        </w:rPr>
      </w:pPr>
      <w:r>
        <w:rPr>
          <w:rStyle w:val="SubtleReference"/>
          <w:color w:val="auto"/>
        </w:rPr>
        <w:t>The primary goal of this spike is to fill in the blanks on a simple A.I. program such as how certain actions are applied and comparing values and implementation.</w:t>
      </w:r>
      <w:r w:rsidR="003F5F17">
        <w:rPr>
          <w:rStyle w:val="SubtleReference"/>
          <w:color w:val="auto"/>
        </w:rPr>
        <w:t xml:space="preserve"> The main goal of this spike is to understand simple goal instance when used to resolve a problem using Goal Oriented Behaviour</w:t>
      </w:r>
    </w:p>
    <w:p w:rsidR="00DC0166" w:rsidRDefault="00BF5209" w:rsidP="00445A88">
      <w:pPr>
        <w:rPr>
          <w:rStyle w:val="SubtleReference"/>
          <w:color w:val="auto"/>
        </w:rPr>
      </w:pPr>
      <w:r>
        <w:rPr>
          <w:rStyle w:val="SubtleReference"/>
          <w:color w:val="auto"/>
        </w:rPr>
        <w:t>Extra functions were added such as rendering, update and other human out related functions.</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Pr="00BF5209">
        <w:rPr>
          <w:rStyle w:val="SubtleReference"/>
          <w:color w:val="auto"/>
        </w:rPr>
        <w:t xml:space="preserve"> in lab 3.</w:t>
      </w:r>
    </w:p>
    <w:p w:rsidR="00472781" w:rsidRPr="00BF5209" w:rsidRDefault="00472781" w:rsidP="00472781">
      <w:pPr>
        <w:pStyle w:val="ColorfulList-Accent11"/>
        <w:numPr>
          <w:ilvl w:val="0"/>
          <w:numId w:val="1"/>
        </w:numPr>
        <w:rPr>
          <w:rStyle w:val="SubtleReference"/>
          <w:color w:val="auto"/>
        </w:rPr>
      </w:pPr>
      <w:r>
        <w:rPr>
          <w:rStyle w:val="SubtleReference"/>
          <w:color w:val="auto"/>
        </w:rPr>
        <w:t>This spike is known as lab_3_report_9718648.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08060B" w:rsidRPr="0008060B" w:rsidRDefault="0008060B" w:rsidP="0008060B">
      <w:pPr>
        <w:pStyle w:val="ColorfulList-Accent11"/>
        <w:numPr>
          <w:ilvl w:val="0"/>
          <w:numId w:val="1"/>
        </w:numPr>
        <w:rPr>
          <w:rStyle w:val="SubtleReference"/>
          <w:color w:val="auto"/>
        </w:rPr>
      </w:pPr>
      <w:r w:rsidRPr="00C73A01">
        <w:rPr>
          <w:rStyle w:val="SubtleReference"/>
          <w:color w:val="auto"/>
        </w:rPr>
        <w:t xml:space="preserve">Download and install </w:t>
      </w:r>
      <w:proofErr w:type="spellStart"/>
      <w:r>
        <w:rPr>
          <w:rStyle w:val="SubtleReference"/>
          <w:color w:val="auto"/>
        </w:rPr>
        <w:t>PyC</w:t>
      </w:r>
      <w:bookmarkStart w:id="0" w:name="_GoBack"/>
      <w:bookmarkEnd w:id="0"/>
      <w:r>
        <w:rPr>
          <w:rStyle w:val="SubtleReference"/>
          <w:color w:val="auto"/>
        </w:rPr>
        <w:t>harm</w:t>
      </w:r>
      <w:proofErr w:type="spellEnd"/>
      <w:r>
        <w:rPr>
          <w:rStyle w:val="SubtleReference"/>
          <w:color w:val="auto"/>
        </w:rPr>
        <w:t>.</w:t>
      </w:r>
    </w:p>
    <w:p w:rsidR="00D07B2F" w:rsidRDefault="0008060B" w:rsidP="00D07B2F">
      <w:pPr>
        <w:pStyle w:val="ColorfulList-Accent11"/>
        <w:numPr>
          <w:ilvl w:val="0"/>
          <w:numId w:val="1"/>
        </w:numPr>
        <w:rPr>
          <w:rStyle w:val="SubtleReference"/>
          <w:color w:val="auto"/>
        </w:rPr>
      </w:pPr>
      <w:r>
        <w:rPr>
          <w:rStyle w:val="SubtleReference"/>
          <w:color w:val="auto"/>
        </w:rPr>
        <w:t>Read through the gob-simple.py file and go over the code.</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Default="00D07B2F" w:rsidP="00D07B2F">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662C04" w:rsidRDefault="0008060B" w:rsidP="00662C04">
      <w:pPr>
        <w:pStyle w:val="ColorfulList-Accent11"/>
        <w:numPr>
          <w:ilvl w:val="0"/>
          <w:numId w:val="1"/>
        </w:numPr>
        <w:rPr>
          <w:rStyle w:val="SubtleReference"/>
          <w:color w:val="auto"/>
        </w:rPr>
      </w:pPr>
      <w:r w:rsidRPr="00C73A01">
        <w:rPr>
          <w:rStyle w:val="SubtleReference"/>
          <w:color w:val="auto"/>
        </w:rPr>
        <w:t xml:space="preserve">Download and install </w:t>
      </w:r>
      <w:r>
        <w:rPr>
          <w:rStyle w:val="SubtleReference"/>
          <w:color w:val="auto"/>
        </w:rPr>
        <w:t>Python (only good for testing).</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Pr="00D07B2F" w:rsidRDefault="00135C9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867DA4" w:rsidRDefault="0056167A" w:rsidP="00D07B2F">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We found out the effectiveness of Simple Goal Instance is that it allows the game agents to perform actions based on the insistence or goal varying on what it is. Referring to the output below, the best goal changes after an action, the higher the goal, the more it will influence the agent into making a certain action.</w:t>
      </w:r>
      <w:r w:rsidR="00F76FB8">
        <w:rPr>
          <w:rStyle w:val="SubtleReference"/>
          <w:color w:val="auto"/>
        </w:rPr>
        <w:t xml:space="preserve"> </w:t>
      </w:r>
    </w:p>
    <w:p w:rsidR="00135C91" w:rsidRDefault="00135C91" w:rsidP="00D07B2F">
      <w:pPr>
        <w:pStyle w:val="ColorfulList-Accent11"/>
        <w:ind w:left="0"/>
        <w:rPr>
          <w:rStyle w:val="SubtleReference"/>
          <w:color w:val="auto"/>
        </w:rPr>
      </w:pPr>
    </w:p>
    <w:p w:rsidR="00514984" w:rsidRDefault="00514984" w:rsidP="00D07B2F">
      <w:pPr>
        <w:pStyle w:val="ColorfulList-Accent11"/>
        <w:ind w:left="0"/>
        <w:rPr>
          <w:rStyle w:val="SubtleReference"/>
          <w:color w:val="auto"/>
        </w:rPr>
      </w:pPr>
      <w:r>
        <w:rPr>
          <w:noProof/>
          <w:sz w:val="28"/>
          <w:szCs w:val="28"/>
          <w:lang w:eastAsia="en-AU"/>
        </w:rPr>
        <w:drawing>
          <wp:inline distT="0" distB="0" distL="0" distR="0">
            <wp:extent cx="611632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results.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840480"/>
                    </a:xfrm>
                    <a:prstGeom prst="rect">
                      <a:avLst/>
                    </a:prstGeom>
                  </pic:spPr>
                </pic:pic>
              </a:graphicData>
            </a:graphic>
          </wp:inline>
        </w:drawing>
      </w:r>
    </w:p>
    <w:p w:rsidR="00F76FB8" w:rsidRDefault="00F76FB8" w:rsidP="00D07B2F">
      <w:pPr>
        <w:pStyle w:val="ColorfulList-Accent11"/>
        <w:ind w:left="0"/>
        <w:rPr>
          <w:rStyle w:val="SubtleReference"/>
          <w:color w:val="auto"/>
        </w:rPr>
      </w:pPr>
    </w:p>
    <w:p w:rsidR="00F76FB8" w:rsidRDefault="00F76FB8" w:rsidP="00D07B2F">
      <w:pPr>
        <w:pStyle w:val="ColorfulList-Accent11"/>
        <w:ind w:left="0"/>
        <w:rPr>
          <w:rStyle w:val="SubtleReference"/>
          <w:color w:val="auto"/>
        </w:rPr>
      </w:pPr>
      <w:r>
        <w:rPr>
          <w:rStyle w:val="SubtleReference"/>
          <w:color w:val="auto"/>
        </w:rPr>
        <w:t xml:space="preserve">The disadvantage of using Simple Goal Instance is that it leaves the agent feeling too content and cannot do anything afterwards (unless the goal was too simple). It doesn’t take into consideration the side effects because so far, </w:t>
      </w:r>
      <w:r w:rsidR="00207E62">
        <w:rPr>
          <w:rStyle w:val="SubtleReference"/>
          <w:color w:val="auto"/>
        </w:rPr>
        <w:t>there were only positive outcomes, to make it more convincing there needs to be negative effects as well, such a</w:t>
      </w:r>
      <w:r w:rsidR="00514984">
        <w:rPr>
          <w:rStyle w:val="SubtleReference"/>
          <w:color w:val="auto"/>
        </w:rPr>
        <w:t>s</w:t>
      </w:r>
      <w:r w:rsidR="00207E62">
        <w:rPr>
          <w:rStyle w:val="SubtleReference"/>
          <w:color w:val="auto"/>
        </w:rPr>
        <w:t xml:space="preserve"> certain value</w:t>
      </w:r>
      <w:r w:rsidR="00514984">
        <w:rPr>
          <w:rStyle w:val="SubtleReference"/>
          <w:color w:val="auto"/>
        </w:rPr>
        <w:t>s</w:t>
      </w:r>
      <w:r w:rsidR="00207E62">
        <w:rPr>
          <w:rStyle w:val="SubtleReference"/>
          <w:color w:val="auto"/>
        </w:rPr>
        <w:t xml:space="preserve"> to balance things out. </w:t>
      </w:r>
      <w:r w:rsidR="00004464">
        <w:rPr>
          <w:rStyle w:val="SubtleReference"/>
          <w:color w:val="auto"/>
        </w:rPr>
        <w:t>Add some additional functions or values to make it more realistic.</w:t>
      </w:r>
    </w:p>
    <w:p w:rsidR="00445A88" w:rsidRDefault="00445A88" w:rsidP="00445A88">
      <w:pPr>
        <w:rPr>
          <w:rStyle w:val="SubtleReference"/>
        </w:rPr>
      </w:pPr>
    </w:p>
    <w:p w:rsidR="00514984" w:rsidRDefault="00514984" w:rsidP="00445A88">
      <w:pPr>
        <w:rPr>
          <w:rStyle w:val="SubtleReference"/>
        </w:rPr>
      </w:pPr>
    </w:p>
    <w:p w:rsidR="00514984" w:rsidRDefault="00514984" w:rsidP="00445A88">
      <w:pPr>
        <w:rPr>
          <w:rStyle w:val="SubtleReference"/>
        </w:rPr>
      </w:pPr>
    </w:p>
    <w:p w:rsidR="00514984" w:rsidRDefault="00514984" w:rsidP="00445A88">
      <w:pPr>
        <w:rPr>
          <w:rStyle w:val="SubtleReference"/>
        </w:rPr>
      </w:pPr>
    </w:p>
    <w:p w:rsidR="00514984" w:rsidRDefault="00514984" w:rsidP="00445A88">
      <w:pPr>
        <w:rPr>
          <w:rStyle w:val="SubtleReference"/>
        </w:rPr>
      </w:pPr>
    </w:p>
    <w:p w:rsidR="00514984" w:rsidRDefault="00514984" w:rsidP="00445A88">
      <w:pPr>
        <w:rPr>
          <w:rStyle w:val="SubtleReference"/>
        </w:rPr>
      </w:pP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lastRenderedPageBreak/>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231" w:rsidRDefault="00C13231" w:rsidP="00445A88">
      <w:r>
        <w:separator/>
      </w:r>
    </w:p>
  </w:endnote>
  <w:endnote w:type="continuationSeparator" w:id="0">
    <w:p w:rsidR="00C13231" w:rsidRDefault="00C1323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231" w:rsidRDefault="00C13231" w:rsidP="00445A88">
      <w:r>
        <w:separator/>
      </w:r>
    </w:p>
  </w:footnote>
  <w:footnote w:type="continuationSeparator" w:id="0">
    <w:p w:rsidR="00C13231" w:rsidRDefault="00C13231"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97137">
      <w:rPr>
        <w:noProof/>
      </w:rPr>
      <w:t>11/04/17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88"/>
    <w:rsid w:val="00004464"/>
    <w:rsid w:val="00076DF2"/>
    <w:rsid w:val="0008060B"/>
    <w:rsid w:val="000E475E"/>
    <w:rsid w:val="001024A6"/>
    <w:rsid w:val="00135C91"/>
    <w:rsid w:val="001672FD"/>
    <w:rsid w:val="001B41C8"/>
    <w:rsid w:val="00203493"/>
    <w:rsid w:val="00207E62"/>
    <w:rsid w:val="00232D06"/>
    <w:rsid w:val="00255969"/>
    <w:rsid w:val="00337F86"/>
    <w:rsid w:val="003F5F17"/>
    <w:rsid w:val="00445A88"/>
    <w:rsid w:val="00472781"/>
    <w:rsid w:val="005126E1"/>
    <w:rsid w:val="00513F1E"/>
    <w:rsid w:val="00514984"/>
    <w:rsid w:val="0056167A"/>
    <w:rsid w:val="005C2616"/>
    <w:rsid w:val="00662C04"/>
    <w:rsid w:val="007511B1"/>
    <w:rsid w:val="007A1B25"/>
    <w:rsid w:val="007D3024"/>
    <w:rsid w:val="008015FC"/>
    <w:rsid w:val="0080533F"/>
    <w:rsid w:val="00811488"/>
    <w:rsid w:val="00867DA4"/>
    <w:rsid w:val="00905F1B"/>
    <w:rsid w:val="00915A57"/>
    <w:rsid w:val="00AC0BC1"/>
    <w:rsid w:val="00AC6676"/>
    <w:rsid w:val="00B512A9"/>
    <w:rsid w:val="00BD2EC9"/>
    <w:rsid w:val="00BF5209"/>
    <w:rsid w:val="00C13231"/>
    <w:rsid w:val="00C73A01"/>
    <w:rsid w:val="00CB11BC"/>
    <w:rsid w:val="00CF7B30"/>
    <w:rsid w:val="00D07B2F"/>
    <w:rsid w:val="00D36B86"/>
    <w:rsid w:val="00D41180"/>
    <w:rsid w:val="00D91F67"/>
    <w:rsid w:val="00D97137"/>
    <w:rsid w:val="00DC0166"/>
    <w:rsid w:val="00E40BE3"/>
    <w:rsid w:val="00E72409"/>
    <w:rsid w:val="00E83BBA"/>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5</cp:revision>
  <cp:lastPrinted>2017-04-11T03:27:00Z</cp:lastPrinted>
  <dcterms:created xsi:type="dcterms:W3CDTF">2017-04-11T03:11:00Z</dcterms:created>
  <dcterms:modified xsi:type="dcterms:W3CDTF">2017-04-11T03:27:00Z</dcterms:modified>
</cp:coreProperties>
</file>