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AEB" w:rsidRDefault="00000000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Zelin</w:t>
      </w:r>
      <w:r>
        <w:rPr>
          <w:b/>
          <w:sz w:val="32"/>
          <w:szCs w:val="32"/>
          <w:lang w:val="it-IT"/>
        </w:rPr>
        <w:t xml:space="preserve"> Li</w:t>
      </w:r>
    </w:p>
    <w:p w:rsidR="00230AEB" w:rsidRDefault="00000000">
      <w:pPr>
        <w:spacing w:line="240" w:lineRule="exact"/>
        <w:jc w:val="center"/>
        <w:rPr>
          <w:sz w:val="20"/>
        </w:rPr>
      </w:pPr>
      <w:r>
        <w:rPr>
          <w:sz w:val="20"/>
        </w:rPr>
        <w:t xml:space="preserve">+86-159-0185-2801 | </w:t>
      </w:r>
      <w:hyperlink r:id="rId5">
        <w:r>
          <w:rPr>
            <w:rStyle w:val="a8"/>
            <w:sz w:val="20"/>
          </w:rPr>
          <w:t>zl3611@nyu.edu</w:t>
        </w:r>
      </w:hyperlink>
    </w:p>
    <w:p w:rsidR="00230AEB" w:rsidRDefault="00230AEB">
      <w:pPr>
        <w:spacing w:line="240" w:lineRule="exact"/>
        <w:rPr>
          <w:sz w:val="20"/>
        </w:rPr>
      </w:pPr>
    </w:p>
    <w:p w:rsidR="00230AEB" w:rsidRDefault="00000000">
      <w:pPr>
        <w:pBdr>
          <w:bottom w:val="single" w:sz="6" w:space="1" w:color="auto"/>
        </w:pBdr>
        <w:spacing w:line="260" w:lineRule="exact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 w:rsidR="00230AEB" w:rsidRDefault="00000000">
      <w:pPr>
        <w:spacing w:line="260" w:lineRule="exact"/>
        <w:jc w:val="left"/>
      </w:pPr>
      <w:r>
        <w:rPr>
          <w:b/>
          <w:bCs/>
          <w:sz w:val="20"/>
        </w:rPr>
        <w:t xml:space="preserve">New York University Shanghai    </w:t>
      </w:r>
      <w:r>
        <w:rPr>
          <w:b/>
          <w:sz w:val="20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sz w:val="20"/>
        </w:rPr>
        <w:t xml:space="preserve">                       </w:t>
      </w:r>
      <w:r>
        <w:rPr>
          <w:b/>
          <w:szCs w:val="21"/>
        </w:rPr>
        <w:t xml:space="preserve"> </w:t>
      </w:r>
      <w:r>
        <w:rPr>
          <w:kern w:val="0"/>
          <w:sz w:val="20"/>
        </w:rPr>
        <w:t>Expected: May 2024</w:t>
      </w:r>
    </w:p>
    <w:p w:rsidR="00230AEB" w:rsidRDefault="00000000">
      <w:pPr>
        <w:spacing w:line="260" w:lineRule="exact"/>
        <w:jc w:val="left"/>
        <w:rPr>
          <w:i/>
          <w:iCs/>
          <w:szCs w:val="21"/>
        </w:rPr>
      </w:pPr>
      <w:r>
        <w:rPr>
          <w:i/>
          <w:iCs/>
          <w:sz w:val="20"/>
        </w:rPr>
        <w:t xml:space="preserve">Bachelor of Science, Data Science (AI Track) | GPA: 3.62/4.0                                                              </w:t>
      </w:r>
    </w:p>
    <w:p w:rsidR="00230AEB" w:rsidRDefault="00000000">
      <w:pPr>
        <w:spacing w:line="260" w:lineRule="exact"/>
        <w:jc w:val="left"/>
        <w:rPr>
          <w:i/>
          <w:iCs/>
          <w:szCs w:val="21"/>
        </w:rPr>
      </w:pPr>
      <w:r>
        <w:rPr>
          <w:i/>
          <w:iCs/>
          <w:sz w:val="20"/>
        </w:rPr>
        <w:t>Minor: Computer Science | Overall GPA: 3.59/4.0</w:t>
      </w:r>
    </w:p>
    <w:p w:rsidR="00230AEB" w:rsidRDefault="00000000">
      <w:pPr>
        <w:spacing w:line="260" w:lineRule="exact"/>
        <w:ind w:rightChars="-70" w:right="-147"/>
        <w:jc w:val="left"/>
        <w:rPr>
          <w:szCs w:val="21"/>
        </w:rPr>
      </w:pPr>
      <w:r>
        <w:rPr>
          <w:sz w:val="20"/>
        </w:rPr>
        <w:t xml:space="preserve">Research: </w:t>
      </w:r>
      <w:r>
        <w:rPr>
          <w:b/>
          <w:bCs/>
          <w:sz w:val="20"/>
        </w:rPr>
        <w:t>Natural Language Processing (NLP), Large Language Models (LLM), Data Science</w:t>
      </w:r>
      <w:r>
        <w:rPr>
          <w:sz w:val="20"/>
        </w:rPr>
        <w:t xml:space="preserve"> </w:t>
      </w:r>
    </w:p>
    <w:p w:rsidR="00230AEB" w:rsidRDefault="00230AEB">
      <w:pPr>
        <w:spacing w:line="260" w:lineRule="exact"/>
        <w:jc w:val="left"/>
        <w:rPr>
          <w:sz w:val="20"/>
        </w:rPr>
      </w:pPr>
    </w:p>
    <w:p w:rsidR="00230AEB" w:rsidRDefault="00000000">
      <w:pPr>
        <w:spacing w:line="260" w:lineRule="exact"/>
        <w:jc w:val="left"/>
        <w:rPr>
          <w:sz w:val="20"/>
        </w:rPr>
      </w:pPr>
      <w:r>
        <w:rPr>
          <w:b/>
          <w:bCs/>
          <w:sz w:val="20"/>
        </w:rPr>
        <w:t xml:space="preserve">New York University </w:t>
      </w:r>
      <w:r>
        <w:rPr>
          <w:sz w:val="20"/>
        </w:rPr>
        <w:t xml:space="preserve">        </w:t>
      </w:r>
      <w:r>
        <w:rPr>
          <w:b/>
          <w:bCs/>
          <w:sz w:val="20"/>
        </w:rP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sz w:val="20"/>
        </w:rPr>
        <w:t xml:space="preserve">              </w:t>
      </w:r>
      <w:r>
        <w:rPr>
          <w:sz w:val="20"/>
        </w:rPr>
        <w:t xml:space="preserve">Sept 2022 </w:t>
      </w:r>
      <w:r>
        <w:rPr>
          <w:color w:val="000000" w:themeColor="text1"/>
          <w:sz w:val="20"/>
        </w:rPr>
        <w:t>–</w:t>
      </w:r>
      <w:r>
        <w:rPr>
          <w:sz w:val="20"/>
        </w:rPr>
        <w:t xml:space="preserve"> June </w:t>
      </w:r>
      <w:r>
        <w:rPr>
          <w:kern w:val="0"/>
          <w:sz w:val="20"/>
        </w:rPr>
        <w:t>2023</w:t>
      </w:r>
      <w:r>
        <w:rPr>
          <w:sz w:val="20"/>
        </w:rPr>
        <w:t xml:space="preserve"> </w:t>
      </w:r>
    </w:p>
    <w:p w:rsidR="00230AEB" w:rsidRDefault="00000000">
      <w:pPr>
        <w:spacing w:line="260" w:lineRule="exact"/>
        <w:jc w:val="left"/>
        <w:rPr>
          <w:i/>
          <w:iCs/>
          <w:sz w:val="20"/>
        </w:rPr>
      </w:pPr>
      <w:r>
        <w:rPr>
          <w:rFonts w:ascii="Times New Roman Bold" w:hAnsi="Times New Roman Bold" w:cs="Times New Roman Bold"/>
          <w:i/>
          <w:iCs/>
          <w:sz w:val="20"/>
        </w:rPr>
        <w:t>Study Away</w:t>
      </w:r>
      <w:r>
        <w:rPr>
          <w:i/>
          <w:iCs/>
          <w:sz w:val="20"/>
        </w:rPr>
        <w:t xml:space="preserve"> Program                                                                         </w:t>
      </w:r>
    </w:p>
    <w:p w:rsidR="00230AEB" w:rsidRDefault="00000000">
      <w:pPr>
        <w:spacing w:line="260" w:lineRule="exact"/>
        <w:jc w:val="left"/>
        <w:rPr>
          <w:sz w:val="20"/>
        </w:rPr>
      </w:pPr>
      <w:r>
        <w:rPr>
          <w:sz w:val="20"/>
        </w:rPr>
        <w:t xml:space="preserve">Courses: NLP, Machine Learning, Projects in Data Science, Database, Algorithms, Programming Tools </w:t>
      </w:r>
      <w:r>
        <w:rPr>
          <w:rFonts w:hint="eastAsia"/>
          <w:sz w:val="20"/>
        </w:rPr>
        <w:t>f</w:t>
      </w:r>
      <w:r>
        <w:rPr>
          <w:sz w:val="20"/>
        </w:rPr>
        <w:t>or DS</w:t>
      </w:r>
    </w:p>
    <w:p w:rsidR="00230AEB" w:rsidRDefault="00230AEB">
      <w:pPr>
        <w:spacing w:line="260" w:lineRule="exact"/>
        <w:jc w:val="left"/>
        <w:rPr>
          <w:b/>
          <w:bCs/>
          <w:sz w:val="22"/>
          <w:szCs w:val="22"/>
        </w:rPr>
      </w:pPr>
    </w:p>
    <w:p w:rsidR="00230AEB" w:rsidRDefault="00000000">
      <w:pPr>
        <w:pBdr>
          <w:bottom w:val="single" w:sz="6" w:space="1" w:color="auto"/>
        </w:pBdr>
        <w:spacing w:line="260" w:lineRule="exact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 EXPERIENCE</w:t>
      </w:r>
    </w:p>
    <w:p w:rsidR="00230AEB" w:rsidRDefault="00000000">
      <w:pPr>
        <w:spacing w:line="260" w:lineRule="exact"/>
        <w:jc w:val="left"/>
        <w:rPr>
          <w:sz w:val="20"/>
        </w:rPr>
      </w:pPr>
      <w:r>
        <w:rPr>
          <w:b/>
          <w:bCs/>
          <w:sz w:val="20"/>
        </w:rPr>
        <w:t xml:space="preserve">GNN-Based Multi-Turn Dialogue Representation for Web-Enhanced QA </w:t>
      </w:r>
      <w:r>
        <w:tab/>
      </w:r>
      <w:r>
        <w:rPr>
          <w:b/>
          <w:bCs/>
          <w:sz w:val="20"/>
        </w:rPr>
        <w:t xml:space="preserve">         </w:t>
      </w:r>
      <w:r>
        <w:tab/>
      </w:r>
      <w:r>
        <w:rPr>
          <w:sz w:val="20"/>
        </w:rPr>
        <w:t xml:space="preserve">May 2023 </w:t>
      </w:r>
      <w:r>
        <w:rPr>
          <w:color w:val="000000" w:themeColor="text1"/>
          <w:sz w:val="20"/>
        </w:rPr>
        <w:t xml:space="preserve">– </w:t>
      </w:r>
      <w:r>
        <w:rPr>
          <w:sz w:val="20"/>
        </w:rPr>
        <w:t>Present</w:t>
      </w:r>
    </w:p>
    <w:p w:rsidR="00230AEB" w:rsidRDefault="00000000">
      <w:pPr>
        <w:spacing w:line="260" w:lineRule="exact"/>
        <w:jc w:val="left"/>
        <w:rPr>
          <w:i/>
          <w:iCs/>
          <w:sz w:val="20"/>
        </w:rPr>
      </w:pPr>
      <w:r>
        <w:rPr>
          <w:rFonts w:ascii="Times New Roman Italic" w:hAnsi="Times New Roman Italic" w:cs="Times New Roman Italic"/>
          <w:i/>
          <w:iCs/>
          <w:sz w:val="20"/>
        </w:rPr>
        <w:t xml:space="preserve">Planned </w:t>
      </w:r>
      <w:r>
        <w:rPr>
          <w:rFonts w:ascii="Times New Roman Italic" w:hAnsi="Times New Roman Italic" w:cs="Times New Roman Italic" w:hint="eastAsia"/>
          <w:i/>
          <w:iCs/>
          <w:sz w:val="20"/>
        </w:rPr>
        <w:t>S</w:t>
      </w:r>
      <w:r>
        <w:rPr>
          <w:rFonts w:ascii="Times New Roman Italic" w:hAnsi="Times New Roman Italic" w:cs="Times New Roman Italic"/>
          <w:i/>
          <w:iCs/>
          <w:sz w:val="20"/>
        </w:rPr>
        <w:t>ubmission to ACL 2023</w:t>
      </w:r>
      <w:r>
        <w:rPr>
          <w:rFonts w:ascii="Times New Roman Italic" w:hAnsi="Times New Roman Italic" w:cs="Times New Roman Italic" w:hint="eastAsia"/>
          <w:i/>
          <w:iCs/>
          <w:sz w:val="20"/>
        </w:rPr>
        <w:t>,</w:t>
      </w:r>
      <w:r>
        <w:rPr>
          <w:rFonts w:ascii="Times New Roman Italic" w:hAnsi="Times New Roman Italic" w:cs="Times New Roman Italic"/>
          <w:i/>
          <w:iCs/>
          <w:sz w:val="20"/>
        </w:rPr>
        <w:t xml:space="preserve"> 1</w:t>
      </w:r>
      <w:r>
        <w:rPr>
          <w:rFonts w:ascii="Times New Roman Italic" w:hAnsi="Times New Roman Italic" w:cs="Times New Roman Italic"/>
          <w:i/>
          <w:iCs/>
          <w:sz w:val="20"/>
          <w:vertAlign w:val="superscript"/>
        </w:rPr>
        <w:t>st</w:t>
      </w:r>
      <w:r>
        <w:rPr>
          <w:rFonts w:ascii="Times New Roman Italic" w:hAnsi="Times New Roman Italic" w:cs="Times New Roman Italic"/>
          <w:i/>
          <w:iCs/>
          <w:sz w:val="20"/>
        </w:rPr>
        <w:t xml:space="preserve"> Author, </w:t>
      </w:r>
      <w:r>
        <w:rPr>
          <w:i/>
          <w:iCs/>
          <w:sz w:val="20"/>
        </w:rPr>
        <w:t xml:space="preserve">Supervised by Prof. Xiaofan Zhang, </w:t>
      </w:r>
      <w:r>
        <w:rPr>
          <w:rFonts w:hint="eastAsia"/>
          <w:i/>
          <w:iCs/>
          <w:sz w:val="20"/>
        </w:rPr>
        <w:t>Shang</w:t>
      </w:r>
      <w:r>
        <w:rPr>
          <w:i/>
          <w:iCs/>
          <w:sz w:val="20"/>
        </w:rPr>
        <w:t>hai AI Lab</w:t>
      </w:r>
    </w:p>
    <w:p w:rsidR="00230AEB" w:rsidRDefault="00000000">
      <w:pPr>
        <w:pStyle w:val="aa"/>
        <w:numPr>
          <w:ilvl w:val="0"/>
          <w:numId w:val="1"/>
        </w:numPr>
        <w:spacing w:line="260" w:lineRule="exact"/>
        <w:ind w:firstLineChars="0"/>
        <w:jc w:val="left"/>
        <w:rPr>
          <w:sz w:val="20"/>
        </w:rPr>
      </w:pPr>
      <w:r>
        <w:rPr>
          <w:sz w:val="20"/>
        </w:rPr>
        <w:t xml:space="preserve">Identified new research topic, enhancing multi-turn dialogue vector representations in LLM+Web-Enhanced QA systems, minimizing information loss for web-based search. </w:t>
      </w:r>
    </w:p>
    <w:p w:rsidR="00230AEB" w:rsidRDefault="00000000">
      <w:pPr>
        <w:pStyle w:val="aa"/>
        <w:numPr>
          <w:ilvl w:val="0"/>
          <w:numId w:val="1"/>
        </w:numPr>
        <w:spacing w:line="260" w:lineRule="exact"/>
        <w:ind w:firstLineChars="0"/>
        <w:jc w:val="left"/>
        <w:rPr>
          <w:sz w:val="20"/>
        </w:rPr>
      </w:pPr>
      <w:bookmarkStart w:id="0" w:name="_Int_TvNhOEEj"/>
      <w:r>
        <w:rPr>
          <w:sz w:val="20"/>
        </w:rPr>
        <w:t>Retrieved</w:t>
      </w:r>
      <w:bookmarkEnd w:id="0"/>
      <w:r>
        <w:rPr>
          <w:sz w:val="20"/>
        </w:rPr>
        <w:t xml:space="preserve"> and processed medical docs with multi-turn dialogue, integrating medical InternLM (20B) to rank doc by model perplexity, aiding in final turn responses and then utilizing rankings as training labels. </w:t>
      </w:r>
    </w:p>
    <w:p w:rsidR="00230AEB" w:rsidRDefault="00000000">
      <w:pPr>
        <w:pStyle w:val="aa"/>
        <w:numPr>
          <w:ilvl w:val="0"/>
          <w:numId w:val="1"/>
        </w:numPr>
        <w:spacing w:line="260" w:lineRule="exact"/>
        <w:ind w:firstLineChars="0"/>
        <w:jc w:val="left"/>
        <w:rPr>
          <w:sz w:val="20"/>
        </w:rPr>
      </w:pPr>
      <w:r>
        <w:rPr>
          <w:sz w:val="20"/>
        </w:rPr>
        <w:t>Pioneered a Graph Neural Network (GNN) approach and designed innovative graph structure: dialogue turns as nodes and syntactic trees (N-LTP) as edges, capturing key information from the dialogues. Optimized the web search vector and calculated similarity between enhanced vector and the vectors of docs derived from BERT.</w:t>
      </w:r>
    </w:p>
    <w:p w:rsidR="00230AEB" w:rsidRDefault="00000000">
      <w:pPr>
        <w:pStyle w:val="aa"/>
        <w:numPr>
          <w:ilvl w:val="0"/>
          <w:numId w:val="1"/>
        </w:numPr>
        <w:spacing w:line="260" w:lineRule="exact"/>
        <w:ind w:firstLineChars="0"/>
        <w:jc w:val="left"/>
        <w:rPr>
          <w:sz w:val="20"/>
        </w:rPr>
      </w:pPr>
      <w:r>
        <w:rPr>
          <w:sz w:val="20"/>
        </w:rPr>
        <w:t>dialogues, showing reliable accuracy in context-document alignment for the novel multi-turn dialogue QA model.</w:t>
      </w:r>
    </w:p>
    <w:p w:rsidR="00230AEB" w:rsidRDefault="00230AEB">
      <w:pPr>
        <w:spacing w:line="200" w:lineRule="exact"/>
        <w:jc w:val="left"/>
        <w:rPr>
          <w:b/>
          <w:bCs/>
          <w:sz w:val="20"/>
        </w:rPr>
      </w:pPr>
    </w:p>
    <w:p w:rsidR="00230AEB" w:rsidRDefault="00000000">
      <w:pPr>
        <w:spacing w:line="260" w:lineRule="exact"/>
        <w:jc w:val="left"/>
        <w:rPr>
          <w:sz w:val="20"/>
        </w:rPr>
      </w:pPr>
      <w:r>
        <w:rPr>
          <w:b/>
          <w:bCs/>
          <w:sz w:val="20"/>
        </w:rPr>
        <w:t>NANER: Instance-Aware Named Entity Recognition (NER)</w: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Mar</w:t>
      </w:r>
      <w:r>
        <w:rPr>
          <w:color w:val="000000"/>
          <w:kern w:val="0"/>
          <w:sz w:val="20"/>
        </w:rPr>
        <w:t xml:space="preserve"> – Aug 2023</w:t>
      </w:r>
    </w:p>
    <w:p w:rsidR="00230AEB" w:rsidRDefault="00000000">
      <w:pPr>
        <w:spacing w:line="260" w:lineRule="exact"/>
        <w:jc w:val="left"/>
        <w:rPr>
          <w:sz w:val="20"/>
        </w:rPr>
      </w:pPr>
      <w:r>
        <w:rPr>
          <w:sz w:val="20"/>
        </w:rPr>
        <w:t>4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A</w:t>
      </w:r>
      <w:r>
        <w:rPr>
          <w:rFonts w:hint="eastAsia"/>
          <w:sz w:val="20"/>
        </w:rPr>
        <w:t>uthor</w:t>
      </w:r>
      <w:r>
        <w:rPr>
          <w:sz w:val="20"/>
        </w:rPr>
        <w:t>,</w:t>
      </w:r>
      <w:r>
        <w:rPr>
          <w:i/>
          <w:iCs/>
          <w:sz w:val="20"/>
        </w:rPr>
        <w:t xml:space="preserve"> Supervised by Prof. Xiaofan Zhang, </w:t>
      </w:r>
      <w:r>
        <w:rPr>
          <w:rFonts w:hint="eastAsia"/>
          <w:i/>
          <w:iCs/>
          <w:sz w:val="20"/>
        </w:rPr>
        <w:t>Shang</w:t>
      </w:r>
      <w:r>
        <w:rPr>
          <w:i/>
          <w:iCs/>
          <w:sz w:val="20"/>
        </w:rPr>
        <w:t>hai AI Lab</w:t>
      </w:r>
    </w:p>
    <w:p w:rsidR="00230AEB" w:rsidRDefault="00000000">
      <w:pPr>
        <w:pStyle w:val="aa"/>
        <w:numPr>
          <w:ilvl w:val="0"/>
          <w:numId w:val="1"/>
        </w:numPr>
        <w:spacing w:line="260" w:lineRule="exact"/>
        <w:ind w:firstLineChars="0"/>
        <w:jc w:val="left"/>
        <w:rPr>
          <w:sz w:val="20"/>
        </w:rPr>
      </w:pPr>
      <w:r>
        <w:rPr>
          <w:sz w:val="20"/>
        </w:rPr>
        <w:t xml:space="preserve">Proposed </w:t>
      </w:r>
      <w:r>
        <w:rPr>
          <w:rFonts w:ascii="Times New Roman Bold" w:hAnsi="Times New Roman Bold" w:cs="Times New Roman Bold"/>
          <w:b/>
          <w:bCs/>
          <w:sz w:val="20"/>
        </w:rPr>
        <w:t>NANER</w:t>
      </w:r>
      <w:r>
        <w:rPr>
          <w:sz w:val="20"/>
        </w:rPr>
        <w:t xml:space="preserve">, an NER model that utilized instance-based prompt learning to resolve issues related to category ambiguity and the complexity of obtaining high-quality descriptions. </w:t>
      </w:r>
    </w:p>
    <w:p w:rsidR="00230AEB" w:rsidRDefault="00000000">
      <w:pPr>
        <w:pStyle w:val="aa"/>
        <w:numPr>
          <w:ilvl w:val="0"/>
          <w:numId w:val="1"/>
        </w:numPr>
        <w:spacing w:line="260" w:lineRule="exact"/>
        <w:ind w:firstLineChars="0"/>
        <w:jc w:val="left"/>
        <w:rPr>
          <w:sz w:val="20"/>
        </w:rPr>
      </w:pPr>
      <w:r>
        <w:rPr>
          <w:sz w:val="20"/>
        </w:rPr>
        <w:t>Employed an instance-based span model named NASpan within NANER, constructing spans with complete tokens, guided by specific entity instances sampled from training sets or online sources like Wikipedia.</w:t>
      </w:r>
    </w:p>
    <w:p w:rsidR="00230AEB" w:rsidRDefault="00000000">
      <w:pPr>
        <w:pStyle w:val="aa"/>
        <w:numPr>
          <w:ilvl w:val="0"/>
          <w:numId w:val="1"/>
        </w:numPr>
        <w:spacing w:line="260" w:lineRule="exact"/>
        <w:ind w:firstLineChars="0"/>
        <w:jc w:val="left"/>
        <w:rPr>
          <w:sz w:val="20"/>
        </w:rPr>
      </w:pPr>
      <w:r>
        <w:rPr>
          <w:sz w:val="20"/>
        </w:rPr>
        <w:t xml:space="preserve">Verified the robustness of NANER by achieving state-of-the-art F1 improvements on datasets such as ACE04, ACE05, and GENIA. NANER also excelled in domain transfer tasks through zero &amp; few-shot learning, enhancing </w:t>
      </w:r>
      <w:r>
        <w:rPr>
          <w:rFonts w:ascii="Times New Roman Bold" w:hAnsi="Times New Roman Bold" w:cs="Times New Roman Bold"/>
          <w:b/>
          <w:bCs/>
          <w:sz w:val="20"/>
        </w:rPr>
        <w:t>F1 of 11.13% on CoNLL03 and 8.59% on Wnut17</w:t>
      </w:r>
      <w:r>
        <w:rPr>
          <w:sz w:val="20"/>
        </w:rPr>
        <w:t xml:space="preserve"> compared to description-based zero-shot benchmarks.</w:t>
      </w:r>
    </w:p>
    <w:p w:rsidR="00230AEB" w:rsidRDefault="00230AEB">
      <w:pPr>
        <w:pStyle w:val="aa"/>
        <w:spacing w:line="200" w:lineRule="exact"/>
        <w:ind w:firstLineChars="0" w:firstLine="0"/>
        <w:jc w:val="left"/>
        <w:rPr>
          <w:sz w:val="20"/>
        </w:rPr>
      </w:pPr>
    </w:p>
    <w:p w:rsidR="00230AEB" w:rsidRDefault="00000000">
      <w:pPr>
        <w:spacing w:line="260" w:lineRule="exact"/>
        <w:jc w:val="left"/>
        <w:rPr>
          <w:b/>
          <w:bCs/>
          <w:sz w:val="20"/>
        </w:rPr>
      </w:pPr>
      <w:r>
        <w:rPr>
          <w:b/>
          <w:bCs/>
          <w:sz w:val="20"/>
        </w:rPr>
        <w:t xml:space="preserve">Vector Quantized-Context Optimization </w:t>
      </w:r>
      <w:r>
        <w:rPr>
          <w:rFonts w:ascii="Times New Roman Bold" w:hAnsi="Times New Roman Bold" w:cs="Times New Roman Bold"/>
          <w:b/>
          <w:bCs/>
          <w:sz w:val="20"/>
        </w:rPr>
        <w:t>(VQ-CoOp)</w:t>
      </w:r>
      <w:r>
        <w:rPr>
          <w:b/>
          <w:bCs/>
          <w:sz w:val="20"/>
        </w:rPr>
        <w:t xml:space="preserve"> for Continual Learning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rFonts w:hint="eastAsia"/>
          <w:b/>
          <w:bCs/>
          <w:sz w:val="20"/>
        </w:rPr>
        <w:tab/>
      </w:r>
      <w:r>
        <w:rPr>
          <w:sz w:val="20"/>
        </w:rPr>
        <w:t xml:space="preserve">   Oct </w:t>
      </w:r>
      <w:r>
        <w:rPr>
          <w:color w:val="000000"/>
          <w:kern w:val="0"/>
          <w:sz w:val="20"/>
        </w:rPr>
        <w:t>2022 – Aug 2023</w:t>
      </w:r>
    </w:p>
    <w:p w:rsidR="00230AEB" w:rsidRDefault="00000000">
      <w:pPr>
        <w:pStyle w:val="aa"/>
        <w:spacing w:line="260" w:lineRule="exact"/>
        <w:ind w:firstLineChars="0" w:firstLine="0"/>
        <w:jc w:val="left"/>
        <w:rPr>
          <w:i/>
          <w:iCs/>
          <w:sz w:val="20"/>
        </w:rPr>
      </w:pPr>
      <w:r>
        <w:rPr>
          <w:rFonts w:hint="eastAsia"/>
          <w:i/>
          <w:iCs/>
          <w:sz w:val="20"/>
        </w:rPr>
        <w:t xml:space="preserve">AAAI 2023 Contributor (Under Review), </w:t>
      </w:r>
      <w:r>
        <w:rPr>
          <w:i/>
          <w:iCs/>
          <w:sz w:val="20"/>
        </w:rPr>
        <w:t>2</w:t>
      </w:r>
      <w:r>
        <w:rPr>
          <w:sz w:val="20"/>
          <w:vertAlign w:val="superscript"/>
        </w:rPr>
        <w:t>nd</w:t>
      </w:r>
      <w:r>
        <w:rPr>
          <w:sz w:val="20"/>
        </w:rPr>
        <w:t xml:space="preserve"> Author, </w:t>
      </w:r>
      <w:r>
        <w:rPr>
          <w:rFonts w:hint="eastAsia"/>
          <w:i/>
          <w:iCs/>
          <w:sz w:val="20"/>
        </w:rPr>
        <w:t>Supervised by Prof. Yan Wang, East China Normal University</w:t>
      </w:r>
    </w:p>
    <w:p w:rsidR="00230AEB" w:rsidRDefault="00000000">
      <w:pPr>
        <w:pStyle w:val="aa"/>
        <w:numPr>
          <w:ilvl w:val="0"/>
          <w:numId w:val="1"/>
        </w:numPr>
        <w:spacing w:line="260" w:lineRule="exact"/>
        <w:ind w:firstLineChars="0"/>
        <w:jc w:val="left"/>
        <w:rPr>
          <w:sz w:val="20"/>
        </w:rPr>
      </w:pPr>
      <w:r>
        <w:rPr>
          <w:sz w:val="20"/>
        </w:rPr>
        <w:t>Tackled the challenge of catastrophic forgetting in continual learning, focusing on enhancing Vision-Language Models (VLMs) flexibility and maintaining memory stability in open-set image recognition tasks.</w:t>
      </w:r>
    </w:p>
    <w:p w:rsidR="00230AEB" w:rsidRDefault="00000000">
      <w:pPr>
        <w:pStyle w:val="aa"/>
        <w:numPr>
          <w:ilvl w:val="0"/>
          <w:numId w:val="1"/>
        </w:numPr>
        <w:spacing w:line="260" w:lineRule="exact"/>
        <w:ind w:firstLineChars="0"/>
        <w:jc w:val="left"/>
        <w:rPr>
          <w:szCs w:val="21"/>
        </w:rPr>
      </w:pPr>
      <w:r>
        <w:rPr>
          <w:sz w:val="20"/>
        </w:rPr>
        <w:t xml:space="preserve">Creatively proposed </w:t>
      </w:r>
      <w:r>
        <w:rPr>
          <w:rFonts w:ascii="Times New Roman Bold" w:hAnsi="Times New Roman Bold" w:cs="Times New Roman Bold"/>
          <w:b/>
          <w:bCs/>
          <w:sz w:val="20"/>
        </w:rPr>
        <w:t>VQ-CoOp</w:t>
      </w:r>
      <w:r>
        <w:rPr>
          <w:sz w:val="20"/>
        </w:rPr>
        <w:t xml:space="preserve"> for adapting CLIP-like VLMs to continual learning in open-set image recognition, employing gradient-based optimization for task adaptation.</w:t>
      </w:r>
    </w:p>
    <w:p w:rsidR="00230AEB" w:rsidRDefault="00000000">
      <w:pPr>
        <w:pStyle w:val="aa"/>
        <w:numPr>
          <w:ilvl w:val="0"/>
          <w:numId w:val="1"/>
        </w:numPr>
        <w:spacing w:line="260" w:lineRule="exact"/>
        <w:ind w:firstLineChars="0"/>
        <w:jc w:val="left"/>
        <w:rPr>
          <w:sz w:val="20"/>
        </w:rPr>
      </w:pPr>
      <w:r>
        <w:rPr>
          <w:rFonts w:hint="eastAsia"/>
          <w:sz w:val="20"/>
        </w:rPr>
        <w:t>Introduced an automatic prompt-learning mechanism that maps learnable prompts to a set of discrete codes in a pre-defined codebook, mimicking CLIP's manual prompt selection to stabilize memory during learning</w:t>
      </w:r>
      <w:r>
        <w:rPr>
          <w:sz w:val="20"/>
        </w:rPr>
        <w:t>.</w:t>
      </w:r>
    </w:p>
    <w:p w:rsidR="00230AEB" w:rsidRDefault="00000000">
      <w:pPr>
        <w:pStyle w:val="aa"/>
        <w:numPr>
          <w:ilvl w:val="0"/>
          <w:numId w:val="1"/>
        </w:numPr>
        <w:spacing w:line="260" w:lineRule="exact"/>
        <w:ind w:firstLineChars="0"/>
        <w:jc w:val="left"/>
        <w:rPr>
          <w:sz w:val="20"/>
        </w:rPr>
      </w:pPr>
      <w:r>
        <w:rPr>
          <w:sz w:val="20"/>
        </w:rPr>
        <w:t xml:space="preserve">Used </w:t>
      </w:r>
      <w:r>
        <w:rPr>
          <w:rFonts w:ascii="Times New Roman Bold" w:hAnsi="Times New Roman Bold" w:cs="Times New Roman Bold"/>
          <w:b/>
          <w:bCs/>
          <w:sz w:val="20"/>
        </w:rPr>
        <w:t>Exponential Moving Average (EMA)</w:t>
      </w:r>
      <w:r>
        <w:rPr>
          <w:sz w:val="20"/>
        </w:rPr>
        <w:t xml:space="preserve"> for dynamic codebook updates, adding model stability and reliability, gaining </w:t>
      </w:r>
      <w:r>
        <w:rPr>
          <w:rFonts w:ascii="Times New Roman Bold" w:hAnsi="Times New Roman Bold" w:cs="Times New Roman Bold"/>
          <w:b/>
          <w:bCs/>
          <w:sz w:val="20"/>
        </w:rPr>
        <w:t>2.9% increase</w:t>
      </w:r>
      <w:r>
        <w:rPr>
          <w:sz w:val="20"/>
        </w:rPr>
        <w:t xml:space="preserve"> in </w:t>
      </w:r>
      <w:r>
        <w:rPr>
          <w:rFonts w:ascii="Times New Roman Bold" w:hAnsi="Times New Roman Bold" w:cs="Times New Roman Bold"/>
          <w:b/>
          <w:bCs/>
          <w:sz w:val="20"/>
        </w:rPr>
        <w:t>average accuracy</w:t>
      </w:r>
      <w:r>
        <w:rPr>
          <w:sz w:val="20"/>
        </w:rPr>
        <w:t xml:space="preserve"> and </w:t>
      </w:r>
      <w:r>
        <w:rPr>
          <w:rFonts w:ascii="Times New Roman Bold" w:hAnsi="Times New Roman Bold" w:cs="Times New Roman Bold"/>
          <w:b/>
          <w:bCs/>
          <w:sz w:val="20"/>
        </w:rPr>
        <w:t>6.33 reduction</w:t>
      </w:r>
      <w:r>
        <w:rPr>
          <w:sz w:val="20"/>
        </w:rPr>
        <w:t xml:space="preserve"> in</w:t>
      </w:r>
      <w:r>
        <w:rPr>
          <w:rFonts w:ascii="Times New Roman Bold" w:hAnsi="Times New Roman Bold" w:cs="Times New Roman Bold"/>
          <w:sz w:val="20"/>
        </w:rPr>
        <w:t xml:space="preserve"> </w:t>
      </w:r>
      <w:r>
        <w:rPr>
          <w:rFonts w:ascii="Times New Roman Bold" w:hAnsi="Times New Roman Bold" w:cs="Times New Roman Bold"/>
          <w:b/>
          <w:bCs/>
          <w:sz w:val="20"/>
        </w:rPr>
        <w:t>average forgetting values</w:t>
      </w:r>
      <w:r>
        <w:rPr>
          <w:sz w:val="20"/>
        </w:rPr>
        <w:t xml:space="preserve"> across </w:t>
      </w:r>
      <w:r>
        <w:rPr>
          <w:b/>
          <w:bCs/>
          <w:sz w:val="20"/>
        </w:rPr>
        <w:t>11 datasets</w:t>
      </w:r>
      <w:r>
        <w:rPr>
          <w:sz w:val="20"/>
        </w:rPr>
        <w:t>.</w:t>
      </w:r>
    </w:p>
    <w:p w:rsidR="00230AEB" w:rsidRDefault="00000000">
      <w:pPr>
        <w:spacing w:line="200" w:lineRule="exact"/>
        <w:jc w:val="left"/>
        <w:rPr>
          <w:sz w:val="20"/>
        </w:rPr>
      </w:pPr>
      <w:r>
        <w:rPr>
          <w:rFonts w:hint="eastAsia"/>
          <w:sz w:val="20"/>
        </w:rPr>
        <w:t xml:space="preserve"> </w:t>
      </w:r>
    </w:p>
    <w:p w:rsidR="00230AEB" w:rsidRDefault="00000000">
      <w:pPr>
        <w:spacing w:line="260" w:lineRule="exact"/>
        <w:jc w:val="left"/>
        <w:rPr>
          <w:b/>
          <w:bCs/>
          <w:sz w:val="20"/>
        </w:rPr>
      </w:pPr>
      <w:r>
        <w:rPr>
          <w:b/>
          <w:bCs/>
          <w:sz w:val="20"/>
        </w:rPr>
        <w:t>Aspect Segmentation: Validation through Multiclass Sentiment Analysis in Movie Reviews</w:t>
      </w:r>
      <w:r>
        <w:rPr>
          <w:b/>
          <w:bCs/>
          <w:sz w:val="20"/>
        </w:rPr>
        <w:tab/>
        <w:t xml:space="preserve">   </w:t>
      </w:r>
      <w:r>
        <w:rPr>
          <w:sz w:val="20"/>
        </w:rPr>
        <w:t>Jan</w:t>
      </w:r>
      <w:r>
        <w:rPr>
          <w:color w:val="000000"/>
          <w:kern w:val="0"/>
          <w:sz w:val="20"/>
        </w:rPr>
        <w:t xml:space="preserve"> – May 2023</w:t>
      </w:r>
    </w:p>
    <w:p w:rsidR="00230AEB" w:rsidRDefault="00000000">
      <w:pPr>
        <w:spacing w:line="260" w:lineRule="exact"/>
        <w:jc w:val="left"/>
        <w:rPr>
          <w:i/>
          <w:iCs/>
          <w:sz w:val="20"/>
        </w:rPr>
      </w:pPr>
      <w:r>
        <w:rPr>
          <w:rFonts w:ascii="Times New Roman Bold" w:hAnsi="Times New Roman Bold" w:cs="Times New Roman Bold"/>
          <w:i/>
          <w:iCs/>
          <w:sz w:val="20"/>
        </w:rPr>
        <w:t>Group Leader</w:t>
      </w:r>
      <w:r>
        <w:rPr>
          <w:rFonts w:ascii="Times New Roman Bold" w:hAnsi="Times New Roman Bold" w:cs="Times New Roman Bold"/>
          <w:b/>
          <w:bCs/>
          <w:sz w:val="20"/>
        </w:rPr>
        <w:t>,</w:t>
      </w:r>
      <w:r>
        <w:rPr>
          <w:i/>
          <w:iCs/>
          <w:sz w:val="20"/>
        </w:rPr>
        <w:t xml:space="preserve"> Natural Language Processing </w:t>
      </w:r>
      <w:r>
        <w:rPr>
          <w:rFonts w:hint="eastAsia"/>
          <w:i/>
          <w:iCs/>
          <w:sz w:val="20"/>
        </w:rPr>
        <w:t>Course</w:t>
      </w:r>
      <w:r>
        <w:rPr>
          <w:i/>
          <w:iCs/>
          <w:sz w:val="20"/>
        </w:rPr>
        <w:t xml:space="preserve"> </w:t>
      </w:r>
      <w:r>
        <w:rPr>
          <w:rFonts w:hint="eastAsia"/>
          <w:i/>
          <w:iCs/>
          <w:sz w:val="20"/>
        </w:rPr>
        <w:t>Project</w:t>
      </w:r>
      <w:r>
        <w:rPr>
          <w:i/>
          <w:iCs/>
          <w:sz w:val="20"/>
        </w:rPr>
        <w:t>, Supervised by Prof. Adam Meyers, NYU</w:t>
      </w:r>
    </w:p>
    <w:p w:rsidR="00230AEB" w:rsidRDefault="00000000">
      <w:pPr>
        <w:pStyle w:val="aa"/>
        <w:numPr>
          <w:ilvl w:val="0"/>
          <w:numId w:val="1"/>
        </w:numPr>
        <w:spacing w:line="260" w:lineRule="exact"/>
        <w:ind w:firstLineChars="0"/>
        <w:jc w:val="left"/>
        <w:rPr>
          <w:sz w:val="20"/>
        </w:rPr>
      </w:pPr>
      <w:r>
        <w:rPr>
          <w:sz w:val="20"/>
        </w:rPr>
        <w:t>Developed a user-centric mechanism for filtering social media comments, autonomously categorizing raw comments with user-defined tags, enhancing the precision of content selection based on individual preferences.</w:t>
      </w:r>
    </w:p>
    <w:p w:rsidR="00230AEB" w:rsidRDefault="00000000">
      <w:pPr>
        <w:pStyle w:val="aa"/>
        <w:numPr>
          <w:ilvl w:val="0"/>
          <w:numId w:val="1"/>
        </w:numPr>
        <w:spacing w:line="260" w:lineRule="exact"/>
        <w:ind w:firstLineChars="0"/>
        <w:jc w:val="left"/>
        <w:rPr>
          <w:sz w:val="20"/>
        </w:rPr>
      </w:pPr>
      <w:r>
        <w:rPr>
          <w:sz w:val="20"/>
        </w:rPr>
        <w:t>Employed TF-IDF and Word2Vec to transform text data into feature vectors; implemented Multinomial Naive Bayes, KNN, and Random Forest, among which KNN on Word2Vec embedding successfully yielded the best F</w:t>
      </w:r>
      <w:r>
        <w:rPr>
          <w:rFonts w:ascii="Times New Roman Bold" w:hAnsi="Times New Roman Bold" w:cs="Times New Roman Bold"/>
          <w:b/>
          <w:bCs/>
          <w:sz w:val="20"/>
        </w:rPr>
        <w:t>1 of 0.83</w:t>
      </w:r>
      <w:r>
        <w:rPr>
          <w:sz w:val="20"/>
        </w:rPr>
        <w:t xml:space="preserve">, which significantly </w:t>
      </w:r>
      <w:r>
        <w:rPr>
          <w:rFonts w:ascii="Times New Roman Bold" w:hAnsi="Times New Roman Bold" w:cs="Times New Roman Bold"/>
          <w:b/>
          <w:bCs/>
          <w:sz w:val="20"/>
        </w:rPr>
        <w:t>supersedes baseline F1 of 0.17</w:t>
      </w:r>
      <w:r>
        <w:rPr>
          <w:sz w:val="20"/>
        </w:rPr>
        <w:t>.</w:t>
      </w:r>
    </w:p>
    <w:p w:rsidR="00230AEB" w:rsidRDefault="00000000">
      <w:pPr>
        <w:pStyle w:val="aa"/>
        <w:numPr>
          <w:ilvl w:val="0"/>
          <w:numId w:val="1"/>
        </w:numPr>
        <w:spacing w:line="260" w:lineRule="exact"/>
        <w:ind w:firstLineChars="0"/>
        <w:jc w:val="left"/>
        <w:rPr>
          <w:b/>
          <w:bCs/>
          <w:sz w:val="20"/>
        </w:rPr>
      </w:pPr>
      <w:r>
        <w:rPr>
          <w:sz w:val="20"/>
        </w:rPr>
        <w:t xml:space="preserve">Applied GPT-4 API to evaluate the model’s performance in classifying various movie aspects; successfully confirmed the validity of gpt-4 for this classification task by human annotations with </w:t>
      </w:r>
      <w:r>
        <w:rPr>
          <w:rFonts w:ascii="Times New Roman Bold" w:hAnsi="Times New Roman Bold" w:cs="Times New Roman Bold"/>
          <w:b/>
          <w:bCs/>
          <w:sz w:val="20"/>
        </w:rPr>
        <w:t>Cohen's Kappa of 0.81</w:t>
      </w:r>
      <w:r>
        <w:rPr>
          <w:sz w:val="20"/>
        </w:rPr>
        <w:t>.</w:t>
      </w:r>
    </w:p>
    <w:p w:rsidR="00230AEB" w:rsidRDefault="00230AEB">
      <w:pPr>
        <w:pStyle w:val="aa"/>
        <w:numPr>
          <w:ilvl w:val="255"/>
          <w:numId w:val="0"/>
        </w:numPr>
        <w:spacing w:line="260" w:lineRule="exact"/>
        <w:jc w:val="left"/>
        <w:rPr>
          <w:sz w:val="20"/>
        </w:rPr>
      </w:pPr>
    </w:p>
    <w:p w:rsidR="00230AEB" w:rsidRDefault="00230AEB">
      <w:pPr>
        <w:pStyle w:val="aa"/>
        <w:numPr>
          <w:ilvl w:val="255"/>
          <w:numId w:val="0"/>
        </w:numPr>
        <w:spacing w:line="260" w:lineRule="exact"/>
        <w:jc w:val="left"/>
        <w:rPr>
          <w:sz w:val="20"/>
        </w:rPr>
      </w:pPr>
    </w:p>
    <w:p w:rsidR="00230AEB" w:rsidRDefault="00230AEB">
      <w:pPr>
        <w:pStyle w:val="aa"/>
        <w:numPr>
          <w:ilvl w:val="255"/>
          <w:numId w:val="0"/>
        </w:numPr>
        <w:spacing w:line="260" w:lineRule="exact"/>
        <w:jc w:val="left"/>
        <w:rPr>
          <w:sz w:val="20"/>
        </w:rPr>
      </w:pPr>
    </w:p>
    <w:p w:rsidR="00230AEB" w:rsidRDefault="00000000">
      <w:pPr>
        <w:pStyle w:val="aa"/>
        <w:numPr>
          <w:ilvl w:val="255"/>
          <w:numId w:val="0"/>
        </w:numPr>
        <w:spacing w:line="260" w:lineRule="exact"/>
        <w:jc w:val="left"/>
        <w:rPr>
          <w:b/>
          <w:bCs/>
          <w:sz w:val="20"/>
        </w:rPr>
      </w:pPr>
      <w:r>
        <w:rPr>
          <w:b/>
          <w:bCs/>
          <w:sz w:val="20"/>
        </w:rPr>
        <w:t>LetsMeet: Data-Driven Location and Event Recommendation Platform</w:t>
      </w:r>
      <w:r>
        <w:rPr>
          <w:rFonts w:hint="eastAsia"/>
          <w:b/>
          <w:bCs/>
          <w:sz w:val="20"/>
        </w:rPr>
        <w:tab/>
      </w:r>
      <w:r>
        <w:rPr>
          <w:rFonts w:hint="eastAsia"/>
          <w:b/>
          <w:bCs/>
          <w:sz w:val="20"/>
        </w:rPr>
        <w:tab/>
      </w:r>
      <w:r>
        <w:rPr>
          <w:rFonts w:hint="eastAsia"/>
          <w:b/>
          <w:bCs/>
          <w:sz w:val="20"/>
        </w:rPr>
        <w:tab/>
      </w:r>
      <w:r>
        <w:rPr>
          <w:rFonts w:hint="eastAsia"/>
          <w:b/>
          <w:bCs/>
          <w:sz w:val="20"/>
        </w:rPr>
        <w:tab/>
      </w:r>
      <w:r>
        <w:rPr>
          <w:rFonts w:hint="eastAsia"/>
          <w:b/>
          <w:bCs/>
          <w:sz w:val="20"/>
        </w:rPr>
        <w:tab/>
      </w:r>
      <w:r>
        <w:rPr>
          <w:b/>
          <w:bCs/>
          <w:sz w:val="20"/>
        </w:rPr>
        <w:t xml:space="preserve">   Jan - May 2023</w:t>
      </w:r>
    </w:p>
    <w:p w:rsidR="00230AEB" w:rsidRDefault="00000000">
      <w:pPr>
        <w:rPr>
          <w:sz w:val="20"/>
        </w:rPr>
      </w:pPr>
      <w:r>
        <w:rPr>
          <w:b/>
          <w:bCs/>
          <w:sz w:val="20"/>
        </w:rPr>
        <w:t xml:space="preserve">Group Leader, </w:t>
      </w:r>
      <w:r>
        <w:rPr>
          <w:rFonts w:hint="eastAsia"/>
          <w:i/>
          <w:iCs/>
          <w:sz w:val="20"/>
        </w:rPr>
        <w:t>Projects in Data Science</w:t>
      </w:r>
      <w:r>
        <w:rPr>
          <w:i/>
          <w:iCs/>
          <w:sz w:val="20"/>
        </w:rPr>
        <w:t xml:space="preserve"> </w:t>
      </w:r>
      <w:r>
        <w:rPr>
          <w:rFonts w:hint="eastAsia"/>
          <w:i/>
          <w:iCs/>
          <w:sz w:val="20"/>
        </w:rPr>
        <w:t>Course</w:t>
      </w:r>
      <w:r>
        <w:rPr>
          <w:i/>
          <w:iCs/>
          <w:sz w:val="20"/>
        </w:rPr>
        <w:t xml:space="preserve"> </w:t>
      </w:r>
      <w:r>
        <w:rPr>
          <w:rFonts w:hint="eastAsia"/>
          <w:i/>
          <w:iCs/>
          <w:sz w:val="20"/>
        </w:rPr>
        <w:t>Project</w:t>
      </w:r>
      <w:r>
        <w:rPr>
          <w:i/>
          <w:iCs/>
          <w:sz w:val="20"/>
        </w:rPr>
        <w:t xml:space="preserve">, Supervised by Prof. </w:t>
      </w:r>
      <w:r>
        <w:rPr>
          <w:rFonts w:hint="eastAsia"/>
          <w:i/>
          <w:iCs/>
          <w:sz w:val="20"/>
        </w:rPr>
        <w:t>João Sedoc</w:t>
      </w:r>
      <w:r>
        <w:rPr>
          <w:i/>
          <w:iCs/>
          <w:sz w:val="20"/>
        </w:rPr>
        <w:t>, NYU Stern</w:t>
      </w:r>
    </w:p>
    <w:p w:rsidR="00230AEB" w:rsidRDefault="00000000">
      <w:pPr>
        <w:pStyle w:val="aa"/>
        <w:numPr>
          <w:ilvl w:val="0"/>
          <w:numId w:val="1"/>
        </w:numPr>
        <w:spacing w:line="260" w:lineRule="exact"/>
        <w:ind w:firstLineChars="0"/>
        <w:jc w:val="left"/>
        <w:rPr>
          <w:sz w:val="20"/>
        </w:rPr>
      </w:pPr>
      <w:r>
        <w:rPr>
          <w:sz w:val="20"/>
        </w:rPr>
        <w:t>Led the development of LetsMeet, a unique platform to recommend the most suitable meeting locations and events around users, tailoring to individual user preferences, budget, and geographic constraints.</w:t>
      </w:r>
    </w:p>
    <w:p w:rsidR="00230AEB" w:rsidRDefault="00000000">
      <w:pPr>
        <w:pStyle w:val="aa"/>
        <w:numPr>
          <w:ilvl w:val="0"/>
          <w:numId w:val="1"/>
        </w:numPr>
        <w:spacing w:line="260" w:lineRule="exact"/>
        <w:ind w:firstLineChars="0"/>
        <w:jc w:val="left"/>
        <w:rPr>
          <w:sz w:val="20"/>
        </w:rPr>
      </w:pPr>
      <w:r>
        <w:rPr>
          <w:sz w:val="20"/>
        </w:rPr>
        <w:t>Orchestrated a robust data processing pipeline, integrating Yelp API and advanced web-scraping methods</w:t>
      </w:r>
      <w:r>
        <w:rPr>
          <w:rFonts w:hint="eastAsia"/>
          <w:sz w:val="20"/>
        </w:rPr>
        <w:t xml:space="preserve"> li</w:t>
      </w:r>
      <w:r>
        <w:rPr>
          <w:sz w:val="20"/>
        </w:rPr>
        <w:t>ke Selenium to amass dynamic data on restaurants and events. Applied K-means clustering and TF-IDF vectorization, to refine the alignment of recommendations with intricate user preferences.</w:t>
      </w:r>
    </w:p>
    <w:p w:rsidR="00230AEB" w:rsidRDefault="00000000">
      <w:pPr>
        <w:pStyle w:val="aa"/>
        <w:numPr>
          <w:ilvl w:val="0"/>
          <w:numId w:val="1"/>
        </w:numPr>
        <w:spacing w:line="260" w:lineRule="exact"/>
        <w:ind w:firstLineChars="0"/>
        <w:jc w:val="left"/>
        <w:rPr>
          <w:sz w:val="20"/>
        </w:rPr>
      </w:pPr>
      <w:r>
        <w:rPr>
          <w:sz w:val="20"/>
        </w:rPr>
        <w:t>Successfully achieved an F1 score of 0.85, MAE of 1.2 and RMSE of 1.5 in our recommendation engine, indicating high accuracy in aligning suggestions with complex user specifications and preferences.</w:t>
      </w:r>
    </w:p>
    <w:p w:rsidR="00230AEB" w:rsidRDefault="00230AEB">
      <w:pPr>
        <w:pStyle w:val="aa"/>
        <w:spacing w:line="260" w:lineRule="exact"/>
        <w:ind w:firstLineChars="0" w:firstLine="0"/>
        <w:jc w:val="left"/>
        <w:rPr>
          <w:b/>
          <w:bCs/>
          <w:sz w:val="20"/>
        </w:rPr>
      </w:pPr>
    </w:p>
    <w:p w:rsidR="00230AEB" w:rsidRDefault="00000000">
      <w:pPr>
        <w:pBdr>
          <w:bottom w:val="single" w:sz="6" w:space="1" w:color="auto"/>
        </w:pBdr>
        <w:spacing w:line="260" w:lineRule="exact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 EXPERIENCE</w:t>
      </w:r>
    </w:p>
    <w:p w:rsidR="00230AEB" w:rsidRDefault="00000000">
      <w:pPr>
        <w:spacing w:line="260" w:lineRule="exact"/>
        <w:jc w:val="left"/>
        <w:rPr>
          <w:b/>
          <w:bCs/>
          <w:color w:val="000000"/>
          <w:kern w:val="0"/>
          <w:sz w:val="20"/>
        </w:rPr>
      </w:pPr>
      <w:r>
        <w:rPr>
          <w:b/>
          <w:bCs/>
          <w:color w:val="000000"/>
          <w:kern w:val="0"/>
          <w:sz w:val="20"/>
        </w:rPr>
        <w:t xml:space="preserve">Shanghai AI Lab </w:t>
      </w:r>
      <w:r>
        <w:rPr>
          <w:b/>
          <w:bCs/>
          <w:color w:val="000000" w:themeColor="text1"/>
          <w:sz w:val="20"/>
        </w:rPr>
        <w:t xml:space="preserve">                                                                  </w:t>
      </w:r>
      <w:r>
        <w:rPr>
          <w:color w:val="000000"/>
          <w:kern w:val="0"/>
          <w:sz w:val="20"/>
        </w:rPr>
        <w:t>Shanghai, China</w:t>
      </w:r>
    </w:p>
    <w:p w:rsidR="00230AEB" w:rsidRDefault="00000000">
      <w:pPr>
        <w:spacing w:line="260" w:lineRule="exact"/>
        <w:jc w:val="left"/>
        <w:rPr>
          <w:sz w:val="20"/>
        </w:rPr>
      </w:pPr>
      <w:r>
        <w:rPr>
          <w:rFonts w:ascii="Times New Roman Italic" w:hAnsi="Times New Roman Italic" w:cs="Times New Roman Italic"/>
          <w:i/>
          <w:iCs/>
          <w:color w:val="000000"/>
          <w:kern w:val="0"/>
          <w:sz w:val="20"/>
        </w:rPr>
        <w:t>NLP LLM Research Intern</w:t>
      </w:r>
      <w:r>
        <w:rPr>
          <w:rFonts w:ascii="Times New Roman Italic" w:hAnsi="Times New Roman Italic" w:cs="Times New Roman Italic"/>
          <w:i/>
          <w:iCs/>
          <w:color w:val="000000"/>
          <w:kern w:val="0"/>
          <w:sz w:val="20"/>
        </w:rPr>
        <w:tab/>
        <w:t xml:space="preserve">                                                         </w:t>
      </w:r>
      <w:r>
        <w:rPr>
          <w:rFonts w:ascii="Times New Roman Italic" w:hAnsi="Times New Roman Italic" w:cs="Times New Roman Italic"/>
          <w:color w:val="000000"/>
          <w:kern w:val="0"/>
          <w:sz w:val="20"/>
        </w:rPr>
        <w:t>May</w:t>
      </w:r>
      <w:r>
        <w:rPr>
          <w:color w:val="000000"/>
          <w:kern w:val="0"/>
          <w:sz w:val="20"/>
        </w:rPr>
        <w:t xml:space="preserve"> </w:t>
      </w:r>
      <w:r>
        <w:rPr>
          <w:color w:val="000000" w:themeColor="text1"/>
          <w:sz w:val="20"/>
        </w:rPr>
        <w:t xml:space="preserve">– Dec </w:t>
      </w:r>
      <w:r>
        <w:rPr>
          <w:color w:val="000000"/>
          <w:kern w:val="0"/>
          <w:sz w:val="20"/>
        </w:rPr>
        <w:t>2023</w:t>
      </w:r>
    </w:p>
    <w:p w:rsidR="00230AEB" w:rsidRDefault="00000000">
      <w:pPr>
        <w:pStyle w:val="aa"/>
        <w:numPr>
          <w:ilvl w:val="0"/>
          <w:numId w:val="1"/>
        </w:numPr>
        <w:spacing w:line="260" w:lineRule="exact"/>
        <w:ind w:firstLineChars="0"/>
        <w:jc w:val="left"/>
        <w:rPr>
          <w:sz w:val="20"/>
        </w:rPr>
      </w:pPr>
      <w:r>
        <w:rPr>
          <w:sz w:val="20"/>
        </w:rPr>
        <w:t xml:space="preserve">Leveraged generated SFT data to complete two downstream fine-tuning tasks on our lab’s medical </w:t>
      </w:r>
      <w:r>
        <w:rPr>
          <w:rFonts w:ascii="Times New Roman Bold" w:hAnsi="Times New Roman Bold" w:cs="Times New Roman Bold"/>
          <w:b/>
          <w:bCs/>
          <w:sz w:val="20"/>
        </w:rPr>
        <w:t xml:space="preserve">InternLM (20B), </w:t>
      </w:r>
      <w:r>
        <w:rPr>
          <w:rFonts w:ascii="Times New Roman Bold" w:hAnsi="Times New Roman Bold" w:cs="Times New Roman Bold"/>
          <w:sz w:val="20"/>
        </w:rPr>
        <w:t>focusing</w:t>
      </w:r>
      <w:r>
        <w:rPr>
          <w:sz w:val="20"/>
        </w:rPr>
        <w:t xml:space="preserve"> on condensing </w:t>
      </w:r>
      <w:r>
        <w:rPr>
          <w:b/>
          <w:bCs/>
          <w:sz w:val="20"/>
        </w:rPr>
        <w:t>patient queries</w:t>
      </w:r>
      <w:r>
        <w:rPr>
          <w:sz w:val="20"/>
        </w:rPr>
        <w:t xml:space="preserve"> and answering questions using an LLM linked to the databases.</w:t>
      </w:r>
    </w:p>
    <w:p w:rsidR="00230AEB" w:rsidRDefault="00000000">
      <w:pPr>
        <w:pStyle w:val="aa"/>
        <w:numPr>
          <w:ilvl w:val="0"/>
          <w:numId w:val="1"/>
        </w:numPr>
        <w:spacing w:line="260" w:lineRule="exact"/>
        <w:ind w:firstLineChars="0"/>
        <w:jc w:val="left"/>
        <w:rPr>
          <w:sz w:val="20"/>
        </w:rPr>
      </w:pPr>
      <w:r>
        <w:rPr>
          <w:rFonts w:hint="eastAsia"/>
          <w:sz w:val="20"/>
        </w:rPr>
        <w:t>Appl</w:t>
      </w:r>
      <w:r>
        <w:rPr>
          <w:sz w:val="20"/>
        </w:rPr>
        <w:t xml:space="preserve">ied </w:t>
      </w:r>
      <w:r>
        <w:rPr>
          <w:rFonts w:hint="eastAsia"/>
          <w:sz w:val="20"/>
        </w:rPr>
        <w:t xml:space="preserve">MinHash algorithm to </w:t>
      </w:r>
      <w:r>
        <w:rPr>
          <w:sz w:val="20"/>
        </w:rPr>
        <w:t>reduce</w:t>
      </w:r>
      <w:r>
        <w:rPr>
          <w:rFonts w:hint="eastAsia"/>
          <w:sz w:val="20"/>
        </w:rPr>
        <w:t xml:space="preserve"> data duplication, improving the quality of medical SFT data for fine-tuning.</w:t>
      </w:r>
    </w:p>
    <w:p w:rsidR="00230AEB" w:rsidRDefault="00000000">
      <w:pPr>
        <w:pStyle w:val="aa"/>
        <w:numPr>
          <w:ilvl w:val="0"/>
          <w:numId w:val="1"/>
        </w:numPr>
        <w:spacing w:line="260" w:lineRule="exact"/>
        <w:ind w:firstLineChars="0"/>
        <w:jc w:val="left"/>
        <w:rPr>
          <w:sz w:val="20"/>
        </w:rPr>
      </w:pPr>
      <w:r>
        <w:rPr>
          <w:sz w:val="20"/>
        </w:rPr>
        <w:t>Utilized DeepSpeed and ZeRO-2 for accelerated training, and optimized hyperparameters using metaheuristic algorithms to achieve normal convergence.</w:t>
      </w:r>
    </w:p>
    <w:p w:rsidR="00230AEB" w:rsidRDefault="00000000">
      <w:pPr>
        <w:pStyle w:val="aa"/>
        <w:numPr>
          <w:ilvl w:val="0"/>
          <w:numId w:val="1"/>
        </w:numPr>
        <w:spacing w:line="260" w:lineRule="exact"/>
        <w:ind w:firstLineChars="0"/>
        <w:jc w:val="left"/>
        <w:rPr>
          <w:sz w:val="20"/>
        </w:rPr>
      </w:pPr>
      <w:r>
        <w:rPr>
          <w:sz w:val="20"/>
        </w:rPr>
        <w:t xml:space="preserve">Innovatively proposed a "Self-checking" prompt template that, upon implementation, across various tasks throughout the group, reduced </w:t>
      </w:r>
      <w:r>
        <w:rPr>
          <w:rFonts w:ascii="Times New Roman Bold" w:hAnsi="Times New Roman Bold" w:cs="Times New Roman Bold"/>
          <w:b/>
          <w:bCs/>
          <w:sz w:val="20"/>
        </w:rPr>
        <w:t>average error-induced loss by approximately 6%.</w:t>
      </w:r>
    </w:p>
    <w:p w:rsidR="00230AEB" w:rsidRDefault="00230AEB">
      <w:pPr>
        <w:pStyle w:val="aa"/>
        <w:spacing w:line="260" w:lineRule="exact"/>
        <w:ind w:firstLineChars="0" w:firstLine="0"/>
        <w:jc w:val="left"/>
        <w:rPr>
          <w:sz w:val="20"/>
        </w:rPr>
      </w:pPr>
    </w:p>
    <w:p w:rsidR="00230AEB" w:rsidRDefault="00000000">
      <w:pPr>
        <w:spacing w:line="260" w:lineRule="exact"/>
        <w:jc w:val="left"/>
        <w:rPr>
          <w:color w:val="000000" w:themeColor="text1"/>
          <w:sz w:val="20"/>
        </w:rPr>
      </w:pPr>
      <w:r>
        <w:rPr>
          <w:b/>
          <w:bCs/>
          <w:color w:val="000000"/>
          <w:kern w:val="0"/>
          <w:sz w:val="20"/>
        </w:rPr>
        <w:t xml:space="preserve">China Ping </w:t>
      </w:r>
      <w:bookmarkStart w:id="1" w:name="_Int_saobfb13"/>
      <w:r>
        <w:rPr>
          <w:b/>
          <w:bCs/>
          <w:color w:val="000000"/>
          <w:kern w:val="0"/>
          <w:sz w:val="20"/>
        </w:rPr>
        <w:t>An</w:t>
      </w:r>
      <w:bookmarkEnd w:id="1"/>
      <w:r>
        <w:rPr>
          <w:b/>
          <w:bCs/>
          <w:color w:val="000000"/>
          <w:kern w:val="0"/>
          <w:sz w:val="20"/>
        </w:rPr>
        <w:t xml:space="preserve"> Technology                                                          </w:t>
      </w:r>
      <w:r>
        <w:rPr>
          <w:color w:val="000000"/>
          <w:kern w:val="0"/>
          <w:sz w:val="20"/>
        </w:rPr>
        <w:t>Shanghai, China</w:t>
      </w:r>
    </w:p>
    <w:p w:rsidR="00230AEB" w:rsidRDefault="00000000">
      <w:pPr>
        <w:spacing w:line="260" w:lineRule="exact"/>
        <w:jc w:val="left"/>
        <w:rPr>
          <w:kern w:val="0"/>
          <w:sz w:val="20"/>
        </w:rPr>
      </w:pPr>
      <w:r>
        <w:rPr>
          <w:i/>
          <w:iCs/>
          <w:sz w:val="20"/>
        </w:rPr>
        <w:t>Algorithm Engineer Intern</w:t>
      </w:r>
      <w:r>
        <w:tab/>
      </w:r>
      <w:r>
        <w:tab/>
      </w:r>
      <w:r>
        <w:tab/>
      </w:r>
      <w:r>
        <w:tab/>
      </w:r>
      <w:r>
        <w:rPr>
          <w:i/>
          <w:iCs/>
          <w:sz w:val="20"/>
        </w:rPr>
        <w:t xml:space="preserve">                                             </w:t>
      </w:r>
      <w:r>
        <w:rPr>
          <w:sz w:val="20"/>
        </w:rPr>
        <w:t>May – Aug 2022</w:t>
      </w:r>
    </w:p>
    <w:p w:rsidR="00230AEB" w:rsidRDefault="00000000">
      <w:pPr>
        <w:pStyle w:val="aa"/>
        <w:numPr>
          <w:ilvl w:val="0"/>
          <w:numId w:val="2"/>
        </w:numPr>
        <w:spacing w:line="260" w:lineRule="exact"/>
        <w:ind w:firstLineChars="0"/>
        <w:jc w:val="left"/>
        <w:rPr>
          <w:color w:val="000000"/>
          <w:kern w:val="0"/>
          <w:sz w:val="20"/>
        </w:rPr>
      </w:pPr>
      <w:r>
        <w:rPr>
          <w:color w:val="000000"/>
          <w:kern w:val="0"/>
          <w:sz w:val="20"/>
        </w:rPr>
        <w:t>Engineered features and preprocessed real-life complaint-related customer insurance data from the company using One-Hot encoding and Pandas.</w:t>
      </w:r>
    </w:p>
    <w:p w:rsidR="00230AEB" w:rsidRDefault="00000000">
      <w:pPr>
        <w:pStyle w:val="aa"/>
        <w:numPr>
          <w:ilvl w:val="0"/>
          <w:numId w:val="2"/>
        </w:numPr>
        <w:spacing w:line="260" w:lineRule="exact"/>
        <w:ind w:firstLineChars="0"/>
        <w:jc w:val="left"/>
        <w:rPr>
          <w:color w:val="000000"/>
          <w:kern w:val="0"/>
          <w:sz w:val="20"/>
        </w:rPr>
      </w:pPr>
      <w:r>
        <w:rPr>
          <w:color w:val="000000"/>
          <w:kern w:val="0"/>
          <w:sz w:val="20"/>
        </w:rPr>
        <w:t>S</w:t>
      </w:r>
      <w:r>
        <w:rPr>
          <w:rFonts w:hint="eastAsia"/>
          <w:color w:val="000000"/>
          <w:kern w:val="0"/>
          <w:sz w:val="20"/>
        </w:rPr>
        <w:t xml:space="preserve">potted an emerging trend in customer complaints </w:t>
      </w:r>
      <w:r>
        <w:rPr>
          <w:color w:val="000000"/>
          <w:kern w:val="0"/>
          <w:sz w:val="20"/>
        </w:rPr>
        <w:t>on the “</w:t>
      </w:r>
      <w:r>
        <w:rPr>
          <w:rFonts w:hint="eastAsia"/>
          <w:color w:val="000000"/>
          <w:kern w:val="0"/>
          <w:sz w:val="20"/>
        </w:rPr>
        <w:t>Accidental Injury Insurance</w:t>
      </w:r>
      <w:r>
        <w:rPr>
          <w:color w:val="000000"/>
          <w:kern w:val="0"/>
          <w:sz w:val="20"/>
        </w:rPr>
        <w:t>”</w:t>
      </w:r>
      <w:r>
        <w:rPr>
          <w:rFonts w:hint="eastAsia"/>
          <w:color w:val="000000"/>
          <w:kern w:val="0"/>
          <w:sz w:val="20"/>
        </w:rPr>
        <w:t xml:space="preserve"> product</w:t>
      </w:r>
      <w:r>
        <w:rPr>
          <w:color w:val="000000"/>
          <w:kern w:val="0"/>
          <w:sz w:val="20"/>
        </w:rPr>
        <w:t>, i</w:t>
      </w:r>
      <w:r>
        <w:rPr>
          <w:rFonts w:hint="eastAsia"/>
          <w:color w:val="000000"/>
          <w:kern w:val="0"/>
          <w:sz w:val="20"/>
        </w:rPr>
        <w:t>mplement</w:t>
      </w:r>
      <w:r>
        <w:rPr>
          <w:color w:val="000000"/>
          <w:kern w:val="0"/>
          <w:sz w:val="20"/>
        </w:rPr>
        <w:t>ing</w:t>
      </w:r>
      <w:r>
        <w:rPr>
          <w:rFonts w:hint="eastAsia"/>
          <w:color w:val="000000"/>
          <w:kern w:val="0"/>
          <w:sz w:val="20"/>
        </w:rPr>
        <w:t xml:space="preserve"> </w:t>
      </w:r>
      <w:r>
        <w:rPr>
          <w:rFonts w:ascii="Times New Roman Bold" w:hAnsi="Times New Roman Bold" w:cs="Times New Roman Bold"/>
          <w:b/>
          <w:bCs/>
          <w:color w:val="000000"/>
          <w:kern w:val="0"/>
          <w:sz w:val="20"/>
        </w:rPr>
        <w:t>LightGBM</w:t>
      </w:r>
      <w:r>
        <w:rPr>
          <w:rFonts w:hint="eastAsia"/>
          <w:color w:val="000000"/>
          <w:kern w:val="0"/>
          <w:sz w:val="20"/>
        </w:rPr>
        <w:t xml:space="preserve"> </w:t>
      </w:r>
      <w:r>
        <w:rPr>
          <w:color w:val="000000"/>
          <w:kern w:val="0"/>
          <w:sz w:val="20"/>
        </w:rPr>
        <w:t xml:space="preserve">with suitable hyperparameters </w:t>
      </w:r>
      <w:r>
        <w:rPr>
          <w:rFonts w:hint="eastAsia"/>
          <w:color w:val="000000"/>
          <w:kern w:val="0"/>
          <w:sz w:val="20"/>
        </w:rPr>
        <w:t xml:space="preserve">to classify customer complaints based on insurance features. </w:t>
      </w:r>
    </w:p>
    <w:p w:rsidR="00230AEB" w:rsidRDefault="00000000">
      <w:pPr>
        <w:pStyle w:val="aa"/>
        <w:numPr>
          <w:ilvl w:val="0"/>
          <w:numId w:val="2"/>
        </w:numPr>
        <w:spacing w:line="260" w:lineRule="exact"/>
        <w:ind w:firstLineChars="0"/>
        <w:jc w:val="left"/>
        <w:rPr>
          <w:color w:val="000000"/>
          <w:kern w:val="0"/>
          <w:sz w:val="20"/>
        </w:rPr>
      </w:pPr>
      <w:r>
        <w:rPr>
          <w:color w:val="000000"/>
          <w:kern w:val="0"/>
          <w:sz w:val="20"/>
        </w:rPr>
        <w:t xml:space="preserve">Evaluated model’s performance using confusion matrix and precision, recall, and AUC-ROC metrics; the results revealed a high </w:t>
      </w:r>
      <w:r>
        <w:rPr>
          <w:rFonts w:ascii="Times New Roman Bold" w:hAnsi="Times New Roman Bold" w:cs="Times New Roman Bold"/>
          <w:b/>
          <w:bCs/>
          <w:color w:val="000000"/>
          <w:kern w:val="0"/>
          <w:sz w:val="20"/>
        </w:rPr>
        <w:t>F1 of 0.87</w:t>
      </w:r>
      <w:r>
        <w:rPr>
          <w:color w:val="000000"/>
          <w:kern w:val="0"/>
          <w:sz w:val="20"/>
        </w:rPr>
        <w:t xml:space="preserve"> and </w:t>
      </w:r>
      <w:r>
        <w:rPr>
          <w:rFonts w:ascii="Times New Roman Bold" w:hAnsi="Times New Roman Bold" w:cs="Times New Roman Bold"/>
          <w:b/>
          <w:bCs/>
          <w:color w:val="000000"/>
          <w:kern w:val="0"/>
          <w:sz w:val="20"/>
        </w:rPr>
        <w:t>accuracy of 86.1%</w:t>
      </w:r>
      <w:r>
        <w:rPr>
          <w:color w:val="000000"/>
          <w:kern w:val="0"/>
          <w:sz w:val="20"/>
        </w:rPr>
        <w:t xml:space="preserve"> to successfully predict potential customer complaints and help reduce economic losses through precautionary measures, such as proactively contacting potential complainers.</w:t>
      </w:r>
    </w:p>
    <w:p w:rsidR="00230AEB" w:rsidRDefault="00230AEB">
      <w:pPr>
        <w:pStyle w:val="aa"/>
        <w:spacing w:line="260" w:lineRule="exact"/>
        <w:ind w:firstLineChars="0" w:firstLine="0"/>
        <w:jc w:val="left"/>
        <w:rPr>
          <w:color w:val="000000"/>
          <w:kern w:val="0"/>
          <w:sz w:val="20"/>
        </w:rPr>
      </w:pPr>
    </w:p>
    <w:p w:rsidR="00230AEB" w:rsidRDefault="00000000">
      <w:pPr>
        <w:spacing w:line="260" w:lineRule="exact"/>
        <w:jc w:val="left"/>
        <w:rPr>
          <w:i/>
          <w:iCs/>
          <w:sz w:val="20"/>
        </w:rPr>
      </w:pPr>
      <w:r>
        <w:rPr>
          <w:i/>
          <w:iCs/>
          <w:sz w:val="20"/>
        </w:rPr>
        <w:t>Data Analyst Intern</w:t>
      </w:r>
      <w:r>
        <w:rPr>
          <w:b/>
          <w:bCs/>
          <w:sz w:val="20"/>
        </w:rPr>
        <w:t xml:space="preserve"> 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Cs/>
          <w:sz w:val="20"/>
        </w:rPr>
        <w:tab/>
      </w:r>
      <w:r>
        <w:rPr>
          <w:iCs/>
          <w:sz w:val="20"/>
        </w:rPr>
        <w:tab/>
      </w:r>
      <w:r>
        <w:rPr>
          <w:iCs/>
          <w:sz w:val="20"/>
        </w:rPr>
        <w:tab/>
      </w:r>
      <w:r>
        <w:rPr>
          <w:iCs/>
          <w:sz w:val="20"/>
        </w:rPr>
        <w:tab/>
      </w:r>
      <w:r>
        <w:rPr>
          <w:sz w:val="20"/>
        </w:rPr>
        <w:t xml:space="preserve">                                        June</w:t>
      </w:r>
      <w:r>
        <w:rPr>
          <w:color w:val="000000"/>
          <w:kern w:val="0"/>
          <w:sz w:val="20"/>
        </w:rPr>
        <w:t xml:space="preserve"> – Aug 2021</w:t>
      </w:r>
    </w:p>
    <w:p w:rsidR="00230AEB" w:rsidRDefault="00000000">
      <w:pPr>
        <w:pStyle w:val="aa"/>
        <w:numPr>
          <w:ilvl w:val="0"/>
          <w:numId w:val="3"/>
        </w:numPr>
        <w:spacing w:line="260" w:lineRule="exact"/>
        <w:ind w:firstLineChars="0"/>
        <w:jc w:val="left"/>
        <w:rPr>
          <w:sz w:val="20"/>
        </w:rPr>
      </w:pPr>
      <w:r>
        <w:rPr>
          <w:sz w:val="20"/>
        </w:rPr>
        <w:t xml:space="preserve">Independently cleaned </w:t>
      </w:r>
      <w:r>
        <w:rPr>
          <w:b/>
          <w:bCs/>
          <w:sz w:val="20"/>
        </w:rPr>
        <w:t>200,000</w:t>
      </w:r>
      <w:r>
        <w:rPr>
          <w:sz w:val="20"/>
        </w:rPr>
        <w:t xml:space="preserve"> real-life customer data objects from our database to be suitable for analysis; successfully used Python’s Numpy and Pandas packages for exploratory data analysis, utilizing Seaborn and Matplotlib to visualize the characteristics of insurance buyers.</w:t>
      </w:r>
    </w:p>
    <w:p w:rsidR="00230AEB" w:rsidRDefault="00000000">
      <w:pPr>
        <w:pStyle w:val="aa"/>
        <w:numPr>
          <w:ilvl w:val="0"/>
          <w:numId w:val="3"/>
        </w:numPr>
        <w:spacing w:line="260" w:lineRule="exact"/>
        <w:ind w:firstLineChars="0"/>
        <w:jc w:val="left"/>
        <w:rPr>
          <w:b/>
          <w:bCs/>
          <w:sz w:val="20"/>
        </w:rPr>
      </w:pPr>
      <w:r>
        <w:rPr>
          <w:sz w:val="20"/>
        </w:rPr>
        <w:t xml:space="preserve">Identified key predictors of purchase intent for an insurance product: Leveraging Pearson Correlation Coefficient and Spearman's Rank Correlation, revealing a </w:t>
      </w:r>
      <w:r>
        <w:rPr>
          <w:rFonts w:ascii="Times New Roman Bold" w:hAnsi="Times New Roman Bold" w:cs="Times New Roman Bold"/>
          <w:b/>
          <w:bCs/>
          <w:sz w:val="20"/>
        </w:rPr>
        <w:t>0.87 correlation</w:t>
      </w:r>
      <w:r>
        <w:rPr>
          <w:sz w:val="20"/>
        </w:rPr>
        <w:t xml:space="preserve"> between customer age and purchase likelihood. </w:t>
      </w:r>
    </w:p>
    <w:p w:rsidR="00230AEB" w:rsidRDefault="00000000">
      <w:pPr>
        <w:pStyle w:val="aa"/>
        <w:numPr>
          <w:ilvl w:val="0"/>
          <w:numId w:val="3"/>
        </w:numPr>
        <w:spacing w:line="260" w:lineRule="exact"/>
        <w:ind w:firstLineChars="0"/>
        <w:jc w:val="left"/>
        <w:rPr>
          <w:b/>
          <w:bCs/>
          <w:sz w:val="20"/>
        </w:rPr>
      </w:pPr>
      <w:r>
        <w:rPr>
          <w:sz w:val="20"/>
        </w:rPr>
        <w:t xml:space="preserve">Conducted Chi-Squared Tests to validate key demographic variables, finding a </w:t>
      </w:r>
      <w:r>
        <w:rPr>
          <w:b/>
          <w:bCs/>
          <w:sz w:val="20"/>
        </w:rPr>
        <w:t>95% confidence level</w:t>
      </w:r>
      <w:r>
        <w:rPr>
          <w:sz w:val="20"/>
        </w:rPr>
        <w:t xml:space="preserve"> in the association between customer income bracket and product preferences.</w:t>
      </w:r>
    </w:p>
    <w:p w:rsidR="00230AEB" w:rsidRDefault="00230AEB">
      <w:pPr>
        <w:pStyle w:val="aa"/>
        <w:spacing w:line="260" w:lineRule="exact"/>
        <w:ind w:firstLineChars="0" w:firstLine="0"/>
        <w:jc w:val="left"/>
        <w:rPr>
          <w:b/>
          <w:bCs/>
          <w:sz w:val="20"/>
        </w:rPr>
      </w:pPr>
    </w:p>
    <w:p w:rsidR="00230AEB" w:rsidRDefault="00000000">
      <w:pPr>
        <w:pBdr>
          <w:bottom w:val="single" w:sz="4" w:space="1" w:color="auto"/>
        </w:pBdr>
        <w:spacing w:line="260" w:lineRule="exact"/>
        <w:rPr>
          <w:bCs/>
          <w:color w:val="000000"/>
          <w:kern w:val="0"/>
          <w:sz w:val="20"/>
        </w:rPr>
      </w:pPr>
      <w:r>
        <w:rPr>
          <w:b/>
          <w:bCs/>
          <w:sz w:val="22"/>
          <w:szCs w:val="22"/>
        </w:rPr>
        <w:t>TECHNICAL SKILLS</w:t>
      </w:r>
    </w:p>
    <w:p w:rsidR="00230AEB" w:rsidRDefault="00000000">
      <w:pPr>
        <w:spacing w:line="260" w:lineRule="exact"/>
        <w:jc w:val="left"/>
        <w:rPr>
          <w:color w:val="000000" w:themeColor="text1"/>
          <w:szCs w:val="21"/>
        </w:rPr>
      </w:pPr>
      <w:r>
        <w:rPr>
          <w:rFonts w:ascii="Times New Roman Bold" w:hAnsi="Times New Roman Bold" w:cs="Times New Roman Bold"/>
          <w:b/>
          <w:bCs/>
          <w:color w:val="000000" w:themeColor="text1"/>
          <w:sz w:val="20"/>
        </w:rPr>
        <w:t xml:space="preserve">Machine Learning: </w:t>
      </w:r>
      <w:r>
        <w:rPr>
          <w:color w:val="000000" w:themeColor="text1"/>
          <w:sz w:val="20"/>
        </w:rPr>
        <w:t>Model: VLMs, LightGBM, Multinomial Naive Bayes, KNN, Random Forest</w:t>
      </w:r>
      <w:r>
        <w:tab/>
      </w:r>
      <w:r>
        <w:rPr>
          <w:color w:val="000000" w:themeColor="text1"/>
          <w:sz w:val="20"/>
        </w:rPr>
        <w:t xml:space="preserve">  </w:t>
      </w:r>
    </w:p>
    <w:p w:rsidR="00230AEB" w:rsidRDefault="00000000">
      <w:pPr>
        <w:spacing w:line="260" w:lineRule="exact"/>
        <w:jc w:val="left"/>
        <w:rPr>
          <w:color w:val="000000" w:themeColor="text1"/>
          <w:szCs w:val="21"/>
        </w:rPr>
      </w:pPr>
      <w:r>
        <w:rPr>
          <w:color w:val="000000" w:themeColor="text1"/>
          <w:sz w:val="20"/>
        </w:rPr>
        <w:t xml:space="preserve">                 Evaluation: F1, AUC-ROC, BLEU, MRR, NDCG, Cohen's Kappa</w:t>
      </w:r>
    </w:p>
    <w:p w:rsidR="00230AEB" w:rsidRDefault="00000000">
      <w:pPr>
        <w:pStyle w:val="aa"/>
        <w:spacing w:line="260" w:lineRule="exact"/>
        <w:ind w:firstLine="408"/>
        <w:jc w:val="left"/>
        <w:rPr>
          <w:color w:val="000000" w:themeColor="text1"/>
          <w:sz w:val="20"/>
        </w:rPr>
      </w:pPr>
      <w:r>
        <w:rPr>
          <w:rFonts w:ascii="Times New Roman Bold" w:hAnsi="Times New Roman Bold" w:cs="Times New Roman Bold"/>
          <w:b/>
          <w:bCs/>
          <w:color w:val="000000" w:themeColor="text1"/>
          <w:sz w:val="20"/>
        </w:rPr>
        <w:t xml:space="preserve">             </w:t>
      </w:r>
      <w:r>
        <w:rPr>
          <w:color w:val="000000" w:themeColor="text1"/>
          <w:sz w:val="20"/>
        </w:rPr>
        <w:t>Feature Engineering: One-Hot Encoding, Word2Vec, TF-IDF</w:t>
      </w:r>
    </w:p>
    <w:p w:rsidR="00230AEB" w:rsidRDefault="00000000">
      <w:pPr>
        <w:pStyle w:val="aa"/>
        <w:spacing w:line="260" w:lineRule="exact"/>
        <w:ind w:firstLine="400"/>
        <w:jc w:val="lef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           </w:t>
      </w:r>
      <w:r>
        <w:tab/>
      </w:r>
      <w:r>
        <w:rPr>
          <w:color w:val="000000" w:themeColor="text1"/>
          <w:sz w:val="20"/>
        </w:rPr>
        <w:t>Optimization: Gradient-Based Optimization, Vector Quantized Context Optimization</w:t>
      </w:r>
    </w:p>
    <w:p w:rsidR="00230AEB" w:rsidRDefault="00000000">
      <w:pPr>
        <w:pStyle w:val="aa"/>
        <w:spacing w:line="260" w:lineRule="exact"/>
        <w:ind w:firstLine="400"/>
        <w:jc w:val="lef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             Python: TensorFlow, PyTorch, SciPy, Gym, Scikit-learn</w:t>
      </w:r>
    </w:p>
    <w:p w:rsidR="00230AEB" w:rsidRDefault="00230AEB">
      <w:pPr>
        <w:spacing w:line="260" w:lineRule="exact"/>
        <w:jc w:val="left"/>
        <w:rPr>
          <w:rFonts w:ascii="Times New Roman Bold" w:hAnsi="Times New Roman Bold" w:cs="Times New Roman Bold"/>
          <w:b/>
          <w:bCs/>
          <w:color w:val="000000" w:themeColor="text1"/>
          <w:sz w:val="20"/>
        </w:rPr>
      </w:pPr>
    </w:p>
    <w:p w:rsidR="00230AEB" w:rsidRDefault="00000000">
      <w:pPr>
        <w:spacing w:line="260" w:lineRule="exact"/>
        <w:jc w:val="left"/>
        <w:rPr>
          <w:color w:val="000000"/>
          <w:kern w:val="0"/>
          <w:szCs w:val="21"/>
        </w:rPr>
      </w:pPr>
      <w:r>
        <w:rPr>
          <w:rFonts w:ascii="Times New Roman Bold" w:hAnsi="Times New Roman Bold" w:cs="Times New Roman Bold"/>
          <w:b/>
          <w:bCs/>
          <w:color w:val="000000"/>
          <w:kern w:val="0"/>
          <w:sz w:val="20"/>
        </w:rPr>
        <w:t xml:space="preserve">Data Management: </w:t>
      </w:r>
      <w:r>
        <w:rPr>
          <w:color w:val="000000"/>
          <w:kern w:val="0"/>
          <w:sz w:val="20"/>
        </w:rPr>
        <w:t xml:space="preserve">Python: Pandas, Numpy, </w:t>
      </w:r>
      <w:r>
        <w:rPr>
          <w:color w:val="000000" w:themeColor="text1"/>
          <w:sz w:val="20"/>
        </w:rPr>
        <w:t xml:space="preserve">Seaborn, Matplotlib, Algorithms </w:t>
      </w:r>
    </w:p>
    <w:p w:rsidR="00230AEB" w:rsidRDefault="00000000">
      <w:pPr>
        <w:spacing w:line="260" w:lineRule="exact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 w:val="20"/>
        </w:rPr>
        <w:t xml:space="preserve">                 SQL: Data Querying &amp; </w:t>
      </w:r>
      <w:r>
        <w:rPr>
          <w:color w:val="000000" w:themeColor="text1"/>
          <w:sz w:val="20"/>
        </w:rPr>
        <w:t>Manipulation</w:t>
      </w:r>
      <w:r>
        <w:rPr>
          <w:color w:val="000000"/>
          <w:kern w:val="0"/>
          <w:sz w:val="20"/>
        </w:rPr>
        <w:t>, Schema Design</w:t>
      </w:r>
    </w:p>
    <w:p w:rsidR="00230AEB" w:rsidRDefault="00230AEB">
      <w:pPr>
        <w:spacing w:line="260" w:lineRule="exact"/>
        <w:jc w:val="left"/>
        <w:rPr>
          <w:color w:val="000000"/>
          <w:kern w:val="0"/>
          <w:sz w:val="20"/>
        </w:rPr>
      </w:pPr>
    </w:p>
    <w:p w:rsidR="00230AEB" w:rsidRDefault="00000000">
      <w:pPr>
        <w:spacing w:line="260" w:lineRule="exact"/>
        <w:jc w:val="left"/>
        <w:rPr>
          <w:color w:val="000000"/>
          <w:kern w:val="0"/>
          <w:szCs w:val="21"/>
        </w:rPr>
      </w:pPr>
      <w:r>
        <w:rPr>
          <w:rFonts w:ascii="Times New Roman Bold" w:hAnsi="Times New Roman Bold" w:cs="Times New Roman Bold"/>
          <w:b/>
          <w:bCs/>
          <w:color w:val="000000" w:themeColor="text1"/>
          <w:sz w:val="20"/>
        </w:rPr>
        <w:t xml:space="preserve">NLP Techniques: </w:t>
      </w:r>
      <w:r>
        <w:rPr>
          <w:color w:val="000000" w:themeColor="text1"/>
          <w:sz w:val="20"/>
        </w:rPr>
        <w:t>LLM: Prompt Engineering &amp; Design, Fine-Tuning, Hyperparameters Optimization</w:t>
      </w:r>
    </w:p>
    <w:p w:rsidR="00230AEB" w:rsidRDefault="00000000">
      <w:pPr>
        <w:spacing w:line="260" w:lineRule="exact"/>
        <w:ind w:left="1260"/>
        <w:jc w:val="left"/>
        <w:rPr>
          <w:color w:val="000000"/>
          <w:kern w:val="0"/>
          <w:sz w:val="20"/>
        </w:rPr>
      </w:pPr>
      <w:r>
        <w:rPr>
          <w:color w:val="000000" w:themeColor="text1"/>
          <w:sz w:val="20"/>
        </w:rPr>
        <w:t xml:space="preserve">   NLP: RNN, LSTM, CNN, GNNs (GCN), BERT, Transformers</w:t>
      </w:r>
    </w:p>
    <w:p w:rsidR="00230AEB" w:rsidRDefault="00230AEB">
      <w:pPr>
        <w:spacing w:line="260" w:lineRule="exact"/>
        <w:jc w:val="left"/>
        <w:rPr>
          <w:color w:val="000000" w:themeColor="text1"/>
          <w:sz w:val="20"/>
        </w:rPr>
      </w:pPr>
    </w:p>
    <w:p w:rsidR="00230AEB" w:rsidRDefault="00000000">
      <w:pPr>
        <w:spacing w:line="260" w:lineRule="exact"/>
        <w:jc w:val="left"/>
        <w:rPr>
          <w:color w:val="000000"/>
          <w:kern w:val="0"/>
          <w:szCs w:val="21"/>
        </w:rPr>
      </w:pPr>
      <w:r>
        <w:rPr>
          <w:rFonts w:ascii="Times New Roman Bold" w:hAnsi="Times New Roman Bold" w:cs="Times New Roman Bold"/>
          <w:b/>
          <w:bCs/>
          <w:color w:val="000000"/>
          <w:kern w:val="0"/>
          <w:sz w:val="20"/>
        </w:rPr>
        <w:t xml:space="preserve">Distributed System: </w:t>
      </w:r>
      <w:r>
        <w:rPr>
          <w:color w:val="000000"/>
          <w:kern w:val="0"/>
          <w:sz w:val="20"/>
        </w:rPr>
        <w:t>DeepSpeed, ZeRO-2: GPU Utilization, Memory/Communication Optimization</w:t>
      </w:r>
    </w:p>
    <w:p w:rsidR="00230AEB" w:rsidRDefault="00230AEB">
      <w:pPr>
        <w:pStyle w:val="aa"/>
        <w:spacing w:line="260" w:lineRule="exact"/>
        <w:ind w:firstLine="400"/>
        <w:jc w:val="left"/>
        <w:rPr>
          <w:color w:val="000000"/>
          <w:kern w:val="0"/>
          <w:sz w:val="20"/>
        </w:rPr>
      </w:pPr>
    </w:p>
    <w:p w:rsidR="00230AEB" w:rsidRDefault="00000000">
      <w:pPr>
        <w:pBdr>
          <w:bottom w:val="single" w:sz="6" w:space="1" w:color="auto"/>
        </w:pBdr>
        <w:spacing w:line="260" w:lineRule="exact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EXTRACURRICULARS</w:t>
      </w:r>
    </w:p>
    <w:p w:rsidR="00230AEB" w:rsidRDefault="00000000">
      <w:pPr>
        <w:pStyle w:val="aa"/>
        <w:numPr>
          <w:ilvl w:val="255"/>
          <w:numId w:val="0"/>
        </w:numPr>
        <w:spacing w:line="260" w:lineRule="exact"/>
        <w:jc w:val="left"/>
        <w:rPr>
          <w:iCs/>
          <w:sz w:val="20"/>
        </w:rPr>
      </w:pPr>
      <w:r>
        <w:rPr>
          <w:rFonts w:hint="eastAsia"/>
          <w:iCs/>
          <w:sz w:val="20"/>
        </w:rPr>
        <w:lastRenderedPageBreak/>
        <w:t>Assistant</w:t>
      </w:r>
      <w:r>
        <w:rPr>
          <w:iCs/>
          <w:sz w:val="20"/>
        </w:rPr>
        <w:t xml:space="preserve"> Director </w:t>
      </w:r>
      <w:r>
        <w:rPr>
          <w:rFonts w:hint="eastAsia"/>
          <w:iCs/>
          <w:sz w:val="20"/>
        </w:rPr>
        <w:t>of</w:t>
      </w:r>
      <w:r>
        <w:rPr>
          <w:iCs/>
          <w:sz w:val="20"/>
        </w:rPr>
        <w:t xml:space="preserve"> </w:t>
      </w:r>
      <w:r>
        <w:rPr>
          <w:rFonts w:hint="eastAsia"/>
          <w:iCs/>
          <w:sz w:val="20"/>
        </w:rPr>
        <w:t>NYUSH</w:t>
      </w:r>
      <w:r>
        <w:rPr>
          <w:iCs/>
          <w:sz w:val="20"/>
        </w:rPr>
        <w:t xml:space="preserve"> </w:t>
      </w:r>
      <w:r>
        <w:rPr>
          <w:rFonts w:hint="eastAsia"/>
          <w:iCs/>
          <w:sz w:val="20"/>
        </w:rPr>
        <w:t>Health</w:t>
      </w:r>
      <w:r>
        <w:rPr>
          <w:iCs/>
          <w:sz w:val="20"/>
        </w:rPr>
        <w:t xml:space="preserve"> &amp; </w:t>
      </w:r>
      <w:r>
        <w:rPr>
          <w:rFonts w:hint="eastAsia"/>
          <w:iCs/>
          <w:sz w:val="20"/>
        </w:rPr>
        <w:t>Wellness</w:t>
      </w:r>
      <w:r>
        <w:rPr>
          <w:iCs/>
          <w:sz w:val="20"/>
        </w:rPr>
        <w:t xml:space="preserve"> </w:t>
      </w:r>
      <w:r>
        <w:rPr>
          <w:rFonts w:hint="eastAsia"/>
          <w:iCs/>
          <w:sz w:val="20"/>
        </w:rPr>
        <w:t>Student</w:t>
      </w:r>
      <w:r>
        <w:rPr>
          <w:iCs/>
          <w:sz w:val="20"/>
        </w:rPr>
        <w:t xml:space="preserve"> </w:t>
      </w:r>
      <w:r>
        <w:rPr>
          <w:rFonts w:hint="eastAsia"/>
          <w:iCs/>
          <w:sz w:val="20"/>
        </w:rPr>
        <w:t>Government</w:t>
      </w:r>
      <w:r>
        <w:rPr>
          <w:iCs/>
          <w:sz w:val="20"/>
        </w:rPr>
        <w:t>.</w:t>
      </w:r>
      <w:r>
        <w:rPr>
          <w:iCs/>
          <w:sz w:val="20"/>
        </w:rPr>
        <w:tab/>
      </w:r>
      <w:r>
        <w:rPr>
          <w:iCs/>
          <w:sz w:val="20"/>
        </w:rPr>
        <w:tab/>
        <w:t xml:space="preserve">     </w:t>
      </w:r>
      <w:r>
        <w:rPr>
          <w:iCs/>
          <w:sz w:val="20"/>
        </w:rPr>
        <w:tab/>
      </w:r>
      <w:r>
        <w:rPr>
          <w:iCs/>
          <w:sz w:val="20"/>
        </w:rPr>
        <w:tab/>
        <w:t xml:space="preserve"> 09/2020 - 05/2022</w:t>
      </w:r>
    </w:p>
    <w:p w:rsidR="00230AEB" w:rsidRDefault="00230AEB">
      <w:pPr>
        <w:spacing w:line="260" w:lineRule="exact"/>
        <w:jc w:val="left"/>
        <w:rPr>
          <w:i/>
          <w:iCs/>
          <w:sz w:val="20"/>
        </w:rPr>
      </w:pPr>
    </w:p>
    <w:p w:rsidR="00230AEB" w:rsidRDefault="00000000">
      <w:pPr>
        <w:spacing w:line="260" w:lineRule="exact"/>
        <w:jc w:val="left"/>
        <w:rPr>
          <w:color w:val="000000" w:themeColor="text1"/>
          <w:sz w:val="20"/>
        </w:rPr>
      </w:pPr>
      <w:r>
        <w:rPr>
          <w:b/>
          <w:bCs/>
          <w:color w:val="000000"/>
          <w:kern w:val="0"/>
          <w:sz w:val="20"/>
        </w:rPr>
        <w:t xml:space="preserve">SteppingStones Non-profit Organization </w:t>
      </w:r>
      <w:r>
        <w:rPr>
          <w:color w:val="000000"/>
          <w:kern w:val="0"/>
          <w:sz w:val="20"/>
        </w:rPr>
        <w:t xml:space="preserve">    </w:t>
      </w:r>
      <w:r>
        <w:tab/>
      </w:r>
      <w:r>
        <w:rPr>
          <w:color w:val="000000"/>
          <w:kern w:val="0"/>
          <w:sz w:val="20"/>
        </w:rPr>
        <w:t xml:space="preserve"> </w:t>
      </w:r>
      <w:r>
        <w:tab/>
      </w:r>
      <w:r>
        <w:rPr>
          <w:color w:val="000000"/>
          <w:kern w:val="0"/>
          <w:sz w:val="20"/>
        </w:rP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color w:val="000000"/>
          <w:kern w:val="0"/>
          <w:sz w:val="20"/>
        </w:rPr>
        <w:t>Shanghai, China</w:t>
      </w:r>
    </w:p>
    <w:p w:rsidR="00230AEB" w:rsidRDefault="00000000">
      <w:pPr>
        <w:spacing w:line="260" w:lineRule="exact"/>
        <w:jc w:val="left"/>
        <w:rPr>
          <w:sz w:val="20"/>
        </w:rPr>
      </w:pPr>
      <w:r>
        <w:rPr>
          <w:i/>
          <w:iCs/>
          <w:sz w:val="20"/>
        </w:rPr>
        <w:t>Volunteer Teaching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sz w:val="20"/>
        </w:rPr>
        <w:t xml:space="preserve">   </w:t>
      </w:r>
      <w:r>
        <w:rPr>
          <w:sz w:val="20"/>
        </w:rPr>
        <w:t xml:space="preserve">        May</w:t>
      </w:r>
      <w:r>
        <w:rPr>
          <w:color w:val="000000" w:themeColor="text1"/>
          <w:sz w:val="20"/>
        </w:rPr>
        <w:t xml:space="preserve"> – Aug 2022</w:t>
      </w:r>
    </w:p>
    <w:p w:rsidR="00230AEB" w:rsidRDefault="00000000">
      <w:pPr>
        <w:pStyle w:val="aa"/>
        <w:numPr>
          <w:ilvl w:val="0"/>
          <w:numId w:val="3"/>
        </w:numPr>
        <w:spacing w:line="260" w:lineRule="exact"/>
        <w:ind w:firstLineChars="0"/>
        <w:jc w:val="left"/>
        <w:rPr>
          <w:sz w:val="20"/>
        </w:rPr>
      </w:pPr>
      <w:r>
        <w:rPr>
          <w:sz w:val="20"/>
        </w:rPr>
        <w:t>Taught Python and Excel to minority children, fostering digital literacy and essential computing skills.</w:t>
      </w:r>
    </w:p>
    <w:p w:rsidR="00230AEB" w:rsidRDefault="00230AEB">
      <w:pPr>
        <w:spacing w:line="260" w:lineRule="exact"/>
        <w:jc w:val="left"/>
        <w:rPr>
          <w:i/>
          <w:iCs/>
          <w:sz w:val="20"/>
        </w:rPr>
      </w:pPr>
    </w:p>
    <w:sectPr w:rsidR="00230AEB">
      <w:pgSz w:w="11901" w:h="16817"/>
      <w:pgMar w:top="700" w:right="1134" w:bottom="939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altName w:val="Times New Roman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Times New Roman Italic">
    <w:altName w:val="Times New Roman"/>
    <w:panose1 w:val="020B0604020202020204"/>
    <w:charset w:val="00"/>
    <w:family w:val="auto"/>
    <w:pitch w:val="default"/>
    <w:sig w:usb0="E0000AFF" w:usb1="00007843" w:usb2="00000001" w:usb3="00000000" w:csb0="400001BF" w:csb1="DFF7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0091"/>
    <w:multiLevelType w:val="multilevel"/>
    <w:tmpl w:val="10570091"/>
    <w:lvl w:ilvl="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8067E5"/>
    <w:multiLevelType w:val="multilevel"/>
    <w:tmpl w:val="308067E5"/>
    <w:lvl w:ilvl="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5B81302"/>
    <w:multiLevelType w:val="multilevel"/>
    <w:tmpl w:val="65B81302"/>
    <w:lvl w:ilvl="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69796568">
    <w:abstractNumId w:val="1"/>
  </w:num>
  <w:num w:numId="2" w16cid:durableId="639532791">
    <w:abstractNumId w:val="0"/>
  </w:num>
  <w:num w:numId="3" w16cid:durableId="1305618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bordersDoNotSurroundHeader/>
  <w:bordersDoNotSurroundFooter/>
  <w:hideSpellingErrors/>
  <w:hideGrammaticalErrors/>
  <w:documentProtection w:edit="trackedChanges" w:enforcement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EzZDNlZjczYTE1YzljOGQ2M2Y3YTAwZjhkODdjMzQifQ=="/>
  </w:docVars>
  <w:rsids>
    <w:rsidRoot w:val="FCBD9CEE"/>
    <w:rsid w:val="CCF91E80"/>
    <w:rsid w:val="CEBF15A8"/>
    <w:rsid w:val="D9E78265"/>
    <w:rsid w:val="D9FA0519"/>
    <w:rsid w:val="DB3FE44A"/>
    <w:rsid w:val="DFAF491E"/>
    <w:rsid w:val="ED1F866F"/>
    <w:rsid w:val="F2FED861"/>
    <w:rsid w:val="F7BF81ED"/>
    <w:rsid w:val="FCBD9CEE"/>
    <w:rsid w:val="FDDDAC0A"/>
    <w:rsid w:val="000213F8"/>
    <w:rsid w:val="0006162C"/>
    <w:rsid w:val="000B3762"/>
    <w:rsid w:val="00147017"/>
    <w:rsid w:val="001D2955"/>
    <w:rsid w:val="00230AEB"/>
    <w:rsid w:val="002B1B7C"/>
    <w:rsid w:val="00313DA4"/>
    <w:rsid w:val="003D7864"/>
    <w:rsid w:val="004947E9"/>
    <w:rsid w:val="00501ED0"/>
    <w:rsid w:val="005569B2"/>
    <w:rsid w:val="005A5D95"/>
    <w:rsid w:val="006B7359"/>
    <w:rsid w:val="006E11DF"/>
    <w:rsid w:val="00700DB1"/>
    <w:rsid w:val="0079497E"/>
    <w:rsid w:val="007E48D3"/>
    <w:rsid w:val="008301FC"/>
    <w:rsid w:val="00854B32"/>
    <w:rsid w:val="00880972"/>
    <w:rsid w:val="00AA274E"/>
    <w:rsid w:val="00AA7930"/>
    <w:rsid w:val="00B36BCD"/>
    <w:rsid w:val="00B823C0"/>
    <w:rsid w:val="00D46AD7"/>
    <w:rsid w:val="00D71DC8"/>
    <w:rsid w:val="00D973C3"/>
    <w:rsid w:val="00E573F5"/>
    <w:rsid w:val="00ED2A43"/>
    <w:rsid w:val="00ED7C77"/>
    <w:rsid w:val="00FD5D25"/>
    <w:rsid w:val="0A58421B"/>
    <w:rsid w:val="0BBFFDEA"/>
    <w:rsid w:val="2915342B"/>
    <w:rsid w:val="2D31A4F1"/>
    <w:rsid w:val="30C63ECF"/>
    <w:rsid w:val="3EF5D0C5"/>
    <w:rsid w:val="3FBF9EFE"/>
    <w:rsid w:val="5DFE44B7"/>
    <w:rsid w:val="5EDEA306"/>
    <w:rsid w:val="5FFC4B08"/>
    <w:rsid w:val="5FFE1577"/>
    <w:rsid w:val="6A7F04FC"/>
    <w:rsid w:val="6D0E7FF9"/>
    <w:rsid w:val="6ED10163"/>
    <w:rsid w:val="70C87416"/>
    <w:rsid w:val="72EC16B7"/>
    <w:rsid w:val="7DFD502E"/>
    <w:rsid w:val="7EBAF8C0"/>
    <w:rsid w:val="7F37F13B"/>
    <w:rsid w:val="7FAE32C6"/>
    <w:rsid w:val="7FF4B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7785A93"/>
  <w15:docId w15:val="{AD6E8E36-94F1-D74E-9092-17EDEFD9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annotation subject"/>
    <w:basedOn w:val="a3"/>
    <w:next w:val="a3"/>
    <w:link w:val="a6"/>
    <w:rPr>
      <w:b/>
      <w:bCs/>
    </w:rPr>
  </w:style>
  <w:style w:type="character" w:styleId="a7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8">
    <w:name w:val="Hyperlink"/>
    <w:basedOn w:val="a0"/>
    <w:uiPriority w:val="99"/>
    <w:unhideWhenUsed/>
    <w:rPr>
      <w:color w:val="0026E5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修订1"/>
    <w:hidden/>
    <w:uiPriority w:val="99"/>
    <w:unhideWhenUsed/>
    <w:rPr>
      <w:kern w:val="2"/>
      <w:sz w:val="21"/>
    </w:rPr>
  </w:style>
  <w:style w:type="paragraph" w:customStyle="1" w:styleId="2">
    <w:name w:val="修订2"/>
    <w:hidden/>
    <w:uiPriority w:val="99"/>
    <w:unhideWhenUsed/>
    <w:rPr>
      <w:kern w:val="2"/>
      <w:sz w:val="21"/>
    </w:rPr>
  </w:style>
  <w:style w:type="character" w:customStyle="1" w:styleId="a4">
    <w:name w:val="批注文字 字符"/>
    <w:basedOn w:val="a0"/>
    <w:link w:val="a3"/>
    <w:rPr>
      <w:kern w:val="2"/>
      <w:sz w:val="21"/>
    </w:rPr>
  </w:style>
  <w:style w:type="character" w:customStyle="1" w:styleId="a6">
    <w:name w:val="批注主题 字符"/>
    <w:basedOn w:val="a4"/>
    <w:link w:val="a5"/>
    <w:rPr>
      <w:b/>
      <w:bCs/>
      <w:kern w:val="2"/>
      <w:sz w:val="21"/>
    </w:rPr>
  </w:style>
  <w:style w:type="paragraph" w:customStyle="1" w:styleId="Revision1">
    <w:name w:val="Revision1"/>
    <w:hidden/>
    <w:uiPriority w:val="99"/>
    <w:unhideWhenUsed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l3611@ny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1342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Xiaotong Li</cp:lastModifiedBy>
  <cp:revision>2</cp:revision>
  <cp:lastPrinted>2023-09-08T03:38:00Z</cp:lastPrinted>
  <dcterms:created xsi:type="dcterms:W3CDTF">2023-12-13T11:56:00Z</dcterms:created>
  <dcterms:modified xsi:type="dcterms:W3CDTF">2023-12-13T11:56:00Z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EE5019020643FC2000D6F764E327D36D_43</vt:lpwstr>
  </property>
</Properties>
</file>