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D" w:rsidRPr="00B867EC" w:rsidRDefault="00C74632" w:rsidP="00FD45E9">
      <w:pPr>
        <w:pStyle w:val="Titre"/>
        <w:rPr>
          <w:lang w:val="fr-FR"/>
        </w:rPr>
      </w:pPr>
      <w:r w:rsidRPr="00B867EC">
        <w:rPr>
          <w:lang w:val="fr-FR"/>
        </w:rPr>
        <w:t>CENTRE ANTOINE LACASSAGNE</w:t>
      </w:r>
    </w:p>
    <w:p w:rsidR="0055604D" w:rsidRPr="00C42BF4" w:rsidRDefault="00CA5315" w:rsidP="00383CE4">
      <w:pPr>
        <w:pStyle w:val="Sous-titre"/>
        <w:rPr>
          <w:lang w:val="fr-FR"/>
        </w:rPr>
      </w:pPr>
      <w:r w:rsidRPr="00C42BF4">
        <w:rPr>
          <w:lang w:val="fr-FR"/>
        </w:rPr>
        <w:t>DÉPARTEMENT ÉPIDÉMIOLOG</w:t>
      </w:r>
      <w:r w:rsidR="00C74632" w:rsidRPr="00C42BF4">
        <w:rPr>
          <w:lang w:val="fr-FR"/>
        </w:rPr>
        <w:t>IE, BIOSTATISTIQUES ET DONNÉES DE SANTÉ (DEBDS)</w:t>
      </w:r>
    </w:p>
    <w:p w:rsidR="00087297" w:rsidRDefault="00C74632" w:rsidP="00087297">
      <w:pPr>
        <w:pStyle w:val="Author"/>
        <w:spacing w:after="0"/>
        <w:rPr>
          <w:lang w:val="fr-FR"/>
        </w:rPr>
      </w:pPr>
      <w:r w:rsidRPr="00FE72AF">
        <w:rPr>
          <w:lang w:val="fr-FR"/>
        </w:rPr>
        <w:t>Responsable: Dr Emmanuel CHAMOREY</w:t>
      </w:r>
      <w:r w:rsidRPr="00FE72AF">
        <w:rPr>
          <w:lang w:val="fr-FR"/>
        </w:rPr>
        <w:br/>
        <w:t>Yann CHATEAU - Data Manager ~</w:t>
      </w:r>
      <w:r w:rsidR="00087297">
        <w:rPr>
          <w:lang w:val="fr-FR"/>
        </w:rPr>
        <w:t xml:space="preserve"> </w:t>
      </w:r>
      <w:r w:rsidR="00087297" w:rsidRPr="00FE72AF">
        <w:rPr>
          <w:lang w:val="fr-FR"/>
        </w:rPr>
        <w:t>Renaud SCHIAPPA - Data Manager</w:t>
      </w:r>
      <w:r w:rsidRPr="00FE72AF">
        <w:rPr>
          <w:lang w:val="fr-FR"/>
        </w:rPr>
        <w:t xml:space="preserve"> </w:t>
      </w:r>
    </w:p>
    <w:p w:rsidR="00087297" w:rsidRDefault="00087297" w:rsidP="00087297">
      <w:pPr>
        <w:pStyle w:val="Author"/>
        <w:spacing w:after="0"/>
        <w:rPr>
          <w:lang w:val="fr-FR"/>
        </w:rPr>
      </w:pPr>
      <w:r>
        <w:rPr>
          <w:lang w:val="fr-FR"/>
        </w:rPr>
        <w:t xml:space="preserve">David RENER – Data Manager </w:t>
      </w:r>
      <w:r w:rsidRPr="00FE72AF">
        <w:rPr>
          <w:lang w:val="fr-FR"/>
        </w:rPr>
        <w:t>~</w:t>
      </w:r>
      <w:r>
        <w:rPr>
          <w:lang w:val="fr-FR"/>
        </w:rPr>
        <w:t xml:space="preserve"> </w:t>
      </w:r>
      <w:r w:rsidR="00C74632" w:rsidRPr="00FE72AF">
        <w:rPr>
          <w:lang w:val="fr-FR"/>
        </w:rPr>
        <w:t xml:space="preserve">Dr Jocelyn GAL - </w:t>
      </w:r>
      <w:r>
        <w:rPr>
          <w:lang w:val="fr-FR"/>
        </w:rPr>
        <w:t>Biostatisticien</w:t>
      </w:r>
      <w:r w:rsidR="00C74632" w:rsidRPr="00FE72AF">
        <w:rPr>
          <w:lang w:val="fr-FR"/>
        </w:rPr>
        <w:t xml:space="preserve"> </w:t>
      </w:r>
    </w:p>
    <w:p w:rsidR="0055604D" w:rsidRDefault="00C74632" w:rsidP="00087297">
      <w:pPr>
        <w:pStyle w:val="Author"/>
        <w:spacing w:after="0"/>
        <w:rPr>
          <w:lang w:val="fr-FR"/>
        </w:rPr>
      </w:pPr>
      <w:r w:rsidRPr="00FE72AF">
        <w:rPr>
          <w:lang w:val="fr-FR"/>
        </w:rPr>
        <w:t xml:space="preserve">Brice THAMPHYA </w:t>
      </w:r>
      <w:r w:rsidR="00087297">
        <w:rPr>
          <w:lang w:val="fr-FR"/>
        </w:rPr>
        <w:t>–</w:t>
      </w:r>
      <w:r w:rsidRPr="00FE72AF">
        <w:rPr>
          <w:lang w:val="fr-FR"/>
        </w:rPr>
        <w:t xml:space="preserve"> Bioinformaticien</w:t>
      </w:r>
    </w:p>
    <w:p w:rsidR="00087297" w:rsidRPr="00087297" w:rsidRDefault="00087297" w:rsidP="00087297">
      <w:pPr>
        <w:pStyle w:val="Corpsdetexte"/>
        <w:rPr>
          <w:lang w:val="fr-FR"/>
        </w:rPr>
      </w:pPr>
    </w:p>
    <w:p w:rsidR="0055604D" w:rsidRPr="00FE72AF" w:rsidRDefault="00C74632">
      <w:pPr>
        <w:pStyle w:val="Date"/>
        <w:rPr>
          <w:lang w:val="fr-FR"/>
        </w:rPr>
      </w:pPr>
      <w:r w:rsidRPr="00FE72AF">
        <w:rPr>
          <w:lang w:val="fr-FR"/>
        </w:rPr>
        <w:t>Version du: 2020-01-02-15h32</w:t>
      </w:r>
    </w:p>
    <w:p w:rsidR="0055604D" w:rsidRPr="00FE72AF" w:rsidRDefault="00D53A15" w:rsidP="00D53A15">
      <w:pPr>
        <w:pStyle w:val="Abstract"/>
        <w:tabs>
          <w:tab w:val="left" w:pos="1324"/>
          <w:tab w:val="center" w:pos="4703"/>
        </w:tabs>
        <w:jc w:val="left"/>
      </w:pPr>
      <w:r>
        <w:tab/>
      </w:r>
      <w:r>
        <w:tab/>
      </w:r>
      <w:r w:rsidR="00B867EC">
        <w:t>RAPPORT D’ANALYSE F</w:t>
      </w:r>
      <w:bookmarkStart w:id="0" w:name="_GoBack"/>
      <w:bookmarkEnd w:id="0"/>
      <w:r w:rsidR="00B867EC">
        <w:t>INALE</w:t>
      </w:r>
    </w:p>
    <w:p w:rsidR="0055604D" w:rsidRPr="00FE72AF" w:rsidRDefault="00087297" w:rsidP="00FE72AF">
      <w:pPr>
        <w:pStyle w:val="Abstract"/>
      </w:pPr>
      <w:r>
        <w:t>NOM_ÉTUDE</w:t>
      </w:r>
    </w:p>
    <w:p w:rsidR="0055604D" w:rsidRPr="00FE72AF" w:rsidRDefault="00C74632" w:rsidP="00FE72AF">
      <w:pPr>
        <w:pStyle w:val="Abstract"/>
      </w:pPr>
      <w:r w:rsidRPr="00FE72AF">
        <w:t>Le biostatisticien et le data manager devront être co-auteur et avoir validé toute publication utilisant les résultats de ce rapport statistique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-792826683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:rsidR="0055604D" w:rsidRDefault="00C74632" w:rsidP="004447C0">
          <w:pPr>
            <w:pStyle w:val="En-ttedetabledesmatires"/>
          </w:pPr>
          <w:r>
            <w:t xml:space="preserve">Table of </w:t>
          </w:r>
          <w:r w:rsidRPr="004F4967">
            <w:t>Contents</w:t>
          </w:r>
        </w:p>
        <w:p w:rsidR="00FE72AF" w:rsidRDefault="00C74632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28871564" w:history="1">
            <w:r w:rsidR="00FE72AF" w:rsidRPr="006E1038">
              <w:rPr>
                <w:rStyle w:val="Lienhypertexte"/>
                <w:noProof/>
              </w:rPr>
              <w:t>Titre1</w:t>
            </w:r>
            <w:r w:rsidR="00FE72AF">
              <w:rPr>
                <w:noProof/>
                <w:webHidden/>
              </w:rPr>
              <w:tab/>
            </w:r>
            <w:r w:rsidR="00FE72AF">
              <w:rPr>
                <w:noProof/>
                <w:webHidden/>
              </w:rPr>
              <w:fldChar w:fldCharType="begin"/>
            </w:r>
            <w:r w:rsidR="00FE72AF">
              <w:rPr>
                <w:noProof/>
                <w:webHidden/>
              </w:rPr>
              <w:instrText xml:space="preserve"> PAGEREF _Toc28871564 \h </w:instrText>
            </w:r>
            <w:r w:rsidR="00FE72AF">
              <w:rPr>
                <w:noProof/>
                <w:webHidden/>
              </w:rPr>
            </w:r>
            <w:r w:rsidR="00FE72AF">
              <w:rPr>
                <w:noProof/>
                <w:webHidden/>
              </w:rPr>
              <w:fldChar w:fldCharType="separate"/>
            </w:r>
            <w:r w:rsidR="00FE72AF">
              <w:rPr>
                <w:noProof/>
                <w:webHidden/>
              </w:rPr>
              <w:t>1</w:t>
            </w:r>
            <w:r w:rsidR="00FE72AF">
              <w:rPr>
                <w:noProof/>
                <w:webHidden/>
              </w:rPr>
              <w:fldChar w:fldCharType="end"/>
            </w:r>
          </w:hyperlink>
        </w:p>
        <w:p w:rsidR="00FE72AF" w:rsidRDefault="00B867EC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28871565" w:history="1">
            <w:r w:rsidR="00FE72AF" w:rsidRPr="006E1038">
              <w:rPr>
                <w:rStyle w:val="Lienhypertexte"/>
                <w:noProof/>
              </w:rPr>
              <w:t>Titre2</w:t>
            </w:r>
            <w:r w:rsidR="00FE72AF">
              <w:rPr>
                <w:noProof/>
                <w:webHidden/>
              </w:rPr>
              <w:tab/>
            </w:r>
            <w:r w:rsidR="00FE72AF">
              <w:rPr>
                <w:noProof/>
                <w:webHidden/>
              </w:rPr>
              <w:fldChar w:fldCharType="begin"/>
            </w:r>
            <w:r w:rsidR="00FE72AF">
              <w:rPr>
                <w:noProof/>
                <w:webHidden/>
              </w:rPr>
              <w:instrText xml:space="preserve"> PAGEREF _Toc28871565 \h </w:instrText>
            </w:r>
            <w:r w:rsidR="00FE72AF">
              <w:rPr>
                <w:noProof/>
                <w:webHidden/>
              </w:rPr>
            </w:r>
            <w:r w:rsidR="00FE72AF">
              <w:rPr>
                <w:noProof/>
                <w:webHidden/>
              </w:rPr>
              <w:fldChar w:fldCharType="separate"/>
            </w:r>
            <w:r w:rsidR="00FE72AF">
              <w:rPr>
                <w:noProof/>
                <w:webHidden/>
              </w:rPr>
              <w:t>1</w:t>
            </w:r>
            <w:r w:rsidR="00FE72AF">
              <w:rPr>
                <w:noProof/>
                <w:webHidden/>
              </w:rPr>
              <w:fldChar w:fldCharType="end"/>
            </w:r>
          </w:hyperlink>
        </w:p>
        <w:p w:rsidR="00FE72AF" w:rsidRDefault="00B867E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28871566" w:history="1">
            <w:r w:rsidR="00FE72AF" w:rsidRPr="006E1038">
              <w:rPr>
                <w:rStyle w:val="Lienhypertexte"/>
                <w:noProof/>
              </w:rPr>
              <w:t>Titre1</w:t>
            </w:r>
            <w:r w:rsidR="00FE72AF">
              <w:rPr>
                <w:noProof/>
                <w:webHidden/>
              </w:rPr>
              <w:tab/>
            </w:r>
            <w:r w:rsidR="00FE72AF">
              <w:rPr>
                <w:noProof/>
                <w:webHidden/>
              </w:rPr>
              <w:fldChar w:fldCharType="begin"/>
            </w:r>
            <w:r w:rsidR="00FE72AF">
              <w:rPr>
                <w:noProof/>
                <w:webHidden/>
              </w:rPr>
              <w:instrText xml:space="preserve"> PAGEREF _Toc28871566 \h </w:instrText>
            </w:r>
            <w:r w:rsidR="00FE72AF">
              <w:rPr>
                <w:noProof/>
                <w:webHidden/>
              </w:rPr>
            </w:r>
            <w:r w:rsidR="00FE72AF">
              <w:rPr>
                <w:noProof/>
                <w:webHidden/>
              </w:rPr>
              <w:fldChar w:fldCharType="separate"/>
            </w:r>
            <w:r w:rsidR="00FE72AF">
              <w:rPr>
                <w:noProof/>
                <w:webHidden/>
              </w:rPr>
              <w:t>1</w:t>
            </w:r>
            <w:r w:rsidR="00FE72AF">
              <w:rPr>
                <w:noProof/>
                <w:webHidden/>
              </w:rPr>
              <w:fldChar w:fldCharType="end"/>
            </w:r>
          </w:hyperlink>
        </w:p>
        <w:p w:rsidR="00FE72AF" w:rsidRDefault="00B867EC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28871567" w:history="1">
            <w:r w:rsidR="00FE72AF" w:rsidRPr="006E1038">
              <w:rPr>
                <w:rStyle w:val="Lienhypertexte"/>
                <w:noProof/>
              </w:rPr>
              <w:t>Titre4</w:t>
            </w:r>
            <w:r w:rsidR="00FE72AF">
              <w:rPr>
                <w:noProof/>
                <w:webHidden/>
              </w:rPr>
              <w:tab/>
            </w:r>
            <w:r w:rsidR="00FE72AF">
              <w:rPr>
                <w:noProof/>
                <w:webHidden/>
              </w:rPr>
              <w:fldChar w:fldCharType="begin"/>
            </w:r>
            <w:r w:rsidR="00FE72AF">
              <w:rPr>
                <w:noProof/>
                <w:webHidden/>
              </w:rPr>
              <w:instrText xml:space="preserve"> PAGEREF _Toc28871567 \h </w:instrText>
            </w:r>
            <w:r w:rsidR="00FE72AF">
              <w:rPr>
                <w:noProof/>
                <w:webHidden/>
              </w:rPr>
            </w:r>
            <w:r w:rsidR="00FE72AF">
              <w:rPr>
                <w:noProof/>
                <w:webHidden/>
              </w:rPr>
              <w:fldChar w:fldCharType="separate"/>
            </w:r>
            <w:r w:rsidR="00FE72AF">
              <w:rPr>
                <w:noProof/>
                <w:webHidden/>
              </w:rPr>
              <w:t>1</w:t>
            </w:r>
            <w:r w:rsidR="00FE72AF">
              <w:rPr>
                <w:noProof/>
                <w:webHidden/>
              </w:rPr>
              <w:fldChar w:fldCharType="end"/>
            </w:r>
          </w:hyperlink>
        </w:p>
        <w:p w:rsidR="0055604D" w:rsidRDefault="00C74632">
          <w:r>
            <w:fldChar w:fldCharType="end"/>
          </w:r>
        </w:p>
      </w:sdtContent>
    </w:sdt>
    <w:p w:rsidR="0055604D" w:rsidRPr="002B229F" w:rsidRDefault="00C74632" w:rsidP="007A23DD">
      <w:pPr>
        <w:pStyle w:val="Titre1"/>
      </w:pPr>
      <w:bookmarkStart w:id="1" w:name="titre1"/>
      <w:bookmarkStart w:id="2" w:name="_Toc28871564"/>
      <w:r w:rsidRPr="007A23DD">
        <w:t>Titre1</w:t>
      </w:r>
      <w:bookmarkEnd w:id="1"/>
      <w:bookmarkEnd w:id="2"/>
    </w:p>
    <w:p w:rsidR="0055604D" w:rsidRPr="002B229F" w:rsidRDefault="00C74632" w:rsidP="007A23DD">
      <w:pPr>
        <w:pStyle w:val="Titre2"/>
      </w:pPr>
      <w:bookmarkStart w:id="3" w:name="titre2"/>
      <w:bookmarkStart w:id="4" w:name="_Toc28871565"/>
      <w:r w:rsidRPr="007A23DD">
        <w:t>Titre2</w:t>
      </w:r>
      <w:bookmarkEnd w:id="3"/>
      <w:bookmarkEnd w:id="4"/>
    </w:p>
    <w:p w:rsidR="0055604D" w:rsidRPr="002B229F" w:rsidRDefault="00C74632" w:rsidP="007A23DD">
      <w:pPr>
        <w:pStyle w:val="Titre3"/>
      </w:pPr>
      <w:bookmarkStart w:id="5" w:name="titre1-1"/>
      <w:bookmarkStart w:id="6" w:name="_Toc28871566"/>
      <w:r w:rsidRPr="007A23DD">
        <w:t>Titre</w:t>
      </w:r>
      <w:bookmarkEnd w:id="5"/>
      <w:bookmarkEnd w:id="6"/>
      <w:r w:rsidR="00FE72AF" w:rsidRPr="007A23DD">
        <w:t>3</w:t>
      </w:r>
    </w:p>
    <w:p w:rsidR="0055604D" w:rsidRPr="002B229F" w:rsidRDefault="00C74632" w:rsidP="007A23DD">
      <w:pPr>
        <w:pStyle w:val="Titre4"/>
      </w:pPr>
      <w:bookmarkStart w:id="7" w:name="titre4"/>
      <w:bookmarkStart w:id="8" w:name="_Toc28871567"/>
      <w:r w:rsidRPr="007A23DD">
        <w:t>Titre4</w:t>
      </w:r>
      <w:bookmarkEnd w:id="7"/>
      <w:bookmarkEnd w:id="8"/>
    </w:p>
    <w:p w:rsidR="0055604D" w:rsidRPr="007477A5" w:rsidRDefault="00C74632" w:rsidP="007A23DD">
      <w:pPr>
        <w:pStyle w:val="Titre5"/>
      </w:pPr>
      <w:bookmarkStart w:id="9" w:name="titre5"/>
      <w:r w:rsidRPr="007A23DD">
        <w:t>Titre5</w:t>
      </w:r>
      <w:bookmarkEnd w:id="9"/>
    </w:p>
    <w:p w:rsidR="0055604D" w:rsidRPr="00076026" w:rsidRDefault="00C74632" w:rsidP="00076026">
      <w:pPr>
        <w:pStyle w:val="Titre6"/>
      </w:pPr>
      <w:bookmarkStart w:id="10" w:name="titre6"/>
      <w:r w:rsidRPr="00076026">
        <w:t>Titre6</w:t>
      </w:r>
      <w:bookmarkEnd w:id="10"/>
    </w:p>
    <w:p w:rsidR="0055604D" w:rsidRPr="00076026" w:rsidRDefault="00C74632" w:rsidP="00076026">
      <w:pPr>
        <w:pStyle w:val="Titre7"/>
      </w:pPr>
      <w:bookmarkStart w:id="11" w:name="titre7"/>
      <w:r w:rsidRPr="00076026">
        <w:t>Titre7</w:t>
      </w:r>
      <w:bookmarkEnd w:id="11"/>
    </w:p>
    <w:p w:rsidR="0055604D" w:rsidRPr="007477A5" w:rsidRDefault="00C74632" w:rsidP="007477A5">
      <w:pPr>
        <w:pStyle w:val="Titre8"/>
      </w:pPr>
      <w:bookmarkStart w:id="12" w:name="titre-8"/>
      <w:r w:rsidRPr="007477A5">
        <w:t>Titre 8</w:t>
      </w:r>
      <w:bookmarkEnd w:id="12"/>
    </w:p>
    <w:p w:rsidR="0055604D" w:rsidRPr="00FE72AF" w:rsidRDefault="00C74632" w:rsidP="00FE72AF">
      <w:pPr>
        <w:pStyle w:val="Titre9"/>
      </w:pPr>
      <w:bookmarkStart w:id="13" w:name="ttre-9"/>
      <w:r w:rsidRPr="00FE72AF">
        <w:lastRenderedPageBreak/>
        <w:t>T</w:t>
      </w:r>
      <w:r w:rsidR="00FE72AF" w:rsidRPr="00FE72AF">
        <w:t>i</w:t>
      </w:r>
      <w:r w:rsidRPr="00FE72AF">
        <w:t>tre 9</w:t>
      </w:r>
      <w:bookmarkEnd w:id="13"/>
    </w:p>
    <w:sectPr w:rsidR="0055604D" w:rsidRPr="00FE72AF" w:rsidSect="00B06C56">
      <w:footerReference w:type="default" r:id="rId8"/>
      <w:headerReference w:type="first" r:id="rId9"/>
      <w:footerReference w:type="first" r:id="rId10"/>
      <w:pgSz w:w="12240" w:h="15840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EF" w:rsidRDefault="00F252EF">
      <w:pPr>
        <w:spacing w:after="0"/>
      </w:pPr>
      <w:r>
        <w:separator/>
      </w:r>
    </w:p>
  </w:endnote>
  <w:endnote w:type="continuationSeparator" w:id="0">
    <w:p w:rsidR="00F252EF" w:rsidRDefault="00F25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64531842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258DF" w:rsidRPr="00C258DF" w:rsidRDefault="00C258DF">
            <w:pPr>
              <w:pStyle w:val="Pieddepage"/>
              <w:jc w:val="right"/>
              <w:rPr>
                <w:sz w:val="20"/>
                <w:lang w:val="fr-FR"/>
              </w:rPr>
            </w:pPr>
            <w:r w:rsidRPr="00C258DF">
              <w:rPr>
                <w:sz w:val="20"/>
                <w:lang w:val="fr-FR"/>
              </w:rPr>
              <w:t xml:space="preserve">Page </w:t>
            </w:r>
            <w:r w:rsidRPr="00C258DF">
              <w:rPr>
                <w:b/>
                <w:bCs/>
                <w:sz w:val="20"/>
              </w:rPr>
              <w:fldChar w:fldCharType="begin"/>
            </w:r>
            <w:r w:rsidRPr="00670EDB">
              <w:rPr>
                <w:b/>
                <w:bCs/>
                <w:sz w:val="20"/>
                <w:lang w:val="fr-FR"/>
              </w:rPr>
              <w:instrText>PAGE</w:instrText>
            </w:r>
            <w:r w:rsidRPr="00C258DF">
              <w:rPr>
                <w:b/>
                <w:bCs/>
                <w:sz w:val="20"/>
              </w:rPr>
              <w:fldChar w:fldCharType="separate"/>
            </w:r>
            <w:r w:rsidR="00B867EC">
              <w:rPr>
                <w:b/>
                <w:bCs/>
                <w:noProof/>
                <w:sz w:val="20"/>
                <w:lang w:val="fr-FR"/>
              </w:rPr>
              <w:t>2</w:t>
            </w:r>
            <w:r w:rsidRPr="00C258DF">
              <w:rPr>
                <w:b/>
                <w:bCs/>
                <w:sz w:val="20"/>
              </w:rPr>
              <w:fldChar w:fldCharType="end"/>
            </w:r>
            <w:r w:rsidRPr="00C258DF">
              <w:rPr>
                <w:sz w:val="20"/>
                <w:lang w:val="fr-FR"/>
              </w:rPr>
              <w:t xml:space="preserve"> sur </w:t>
            </w:r>
            <w:r w:rsidRPr="00C258DF">
              <w:rPr>
                <w:b/>
                <w:bCs/>
                <w:sz w:val="20"/>
              </w:rPr>
              <w:fldChar w:fldCharType="begin"/>
            </w:r>
            <w:r w:rsidRPr="00670EDB">
              <w:rPr>
                <w:b/>
                <w:bCs/>
                <w:sz w:val="20"/>
                <w:lang w:val="fr-FR"/>
              </w:rPr>
              <w:instrText>NUMPAGES</w:instrText>
            </w:r>
            <w:r w:rsidRPr="00C258DF">
              <w:rPr>
                <w:b/>
                <w:bCs/>
                <w:sz w:val="20"/>
              </w:rPr>
              <w:fldChar w:fldCharType="separate"/>
            </w:r>
            <w:r w:rsidR="00B867EC">
              <w:rPr>
                <w:b/>
                <w:bCs/>
                <w:noProof/>
                <w:sz w:val="20"/>
                <w:lang w:val="fr-FR"/>
              </w:rPr>
              <w:t>3</w:t>
            </w:r>
            <w:r w:rsidRPr="00C258DF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  <w:p w:rsidR="005F12DA" w:rsidRPr="005F12DA" w:rsidRDefault="00C258DF" w:rsidP="005F12DA">
    <w:pPr>
      <w:tabs>
        <w:tab w:val="left" w:pos="7230"/>
      </w:tabs>
      <w:spacing w:after="0"/>
      <w:ind w:left="-426" w:right="-1" w:hanging="567"/>
      <w:rPr>
        <w:rFonts w:cs="Calibri"/>
        <w:i/>
        <w:sz w:val="20"/>
        <w:szCs w:val="20"/>
        <w:lang w:val="fr-FR"/>
      </w:rPr>
    </w:pPr>
    <w:r w:rsidRPr="00C258DF">
      <w:rPr>
        <w:i/>
        <w:szCs w:val="20"/>
        <w:lang w:val="fr-FR"/>
      </w:rPr>
      <w:t xml:space="preserve">    </w:t>
    </w:r>
    <w:r w:rsidRPr="005F12DA">
      <w:rPr>
        <w:i/>
        <w:sz w:val="20"/>
        <w:szCs w:val="20"/>
        <w:lang w:val="fr-FR"/>
      </w:rPr>
      <w:t xml:space="preserve"> </w:t>
    </w:r>
    <w:r w:rsidR="00D53A15">
      <w:rPr>
        <w:rFonts w:cs="Calibri"/>
        <w:i/>
        <w:sz w:val="20"/>
        <w:szCs w:val="20"/>
        <w:lang w:val="fr-FR"/>
      </w:rPr>
      <w:t>Rapport d’analyse finale NOM_ETUDE version XX du XX/XX/XXXX</w:t>
    </w:r>
  </w:p>
  <w:p w:rsidR="005F12DA" w:rsidRPr="005F12DA" w:rsidRDefault="005F12DA" w:rsidP="005F12DA">
    <w:pPr>
      <w:tabs>
        <w:tab w:val="left" w:pos="7230"/>
      </w:tabs>
      <w:spacing w:after="0"/>
      <w:ind w:left="-426" w:right="-1" w:hanging="567"/>
      <w:rPr>
        <w:rFonts w:cs="Calibri"/>
        <w:i/>
        <w:szCs w:val="20"/>
        <w:lang w:val="fr-FR"/>
      </w:rPr>
    </w:pPr>
  </w:p>
  <w:p w:rsidR="00B06C56" w:rsidRPr="00C258DF" w:rsidRDefault="00B867EC" w:rsidP="005F12DA">
    <w:pPr>
      <w:tabs>
        <w:tab w:val="left" w:pos="7230"/>
      </w:tabs>
      <w:spacing w:after="0"/>
      <w:ind w:left="-426" w:right="-1" w:hanging="567"/>
      <w:rPr>
        <w:rFonts w:cs="Calibri"/>
        <w:i/>
        <w:szCs w:val="20"/>
        <w:lang w:val="fr-FR"/>
      </w:rPr>
    </w:pPr>
    <w:r>
      <w:rPr>
        <w:rFonts w:ascii="Courier New" w:hAnsi="Courier New"/>
        <w:sz w:val="18"/>
        <w:szCs w:val="22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45.95pt;margin-top:13.4pt;width:18pt;height:17.45pt;z-index:251659264">
          <v:imagedata r:id="rId1" o:title=""/>
        </v:shape>
        <o:OLEObject Type="Embed" ProgID="MS_ClipArt_Gallery" ShapeID="_x0000_s2050" DrawAspect="Content" ObjectID="_1656765694" r:id="rId2"/>
      </w:object>
    </w:r>
    <w:r w:rsidR="005F12DA" w:rsidRPr="005F12DA">
      <w:rPr>
        <w:lang w:val="fr-FR"/>
      </w:rPr>
      <w:t xml:space="preserve"> </w:t>
    </w:r>
    <w:r w:rsidR="00C77327">
      <w:rPr>
        <w:i/>
        <w:iCs/>
        <w:sz w:val="20"/>
        <w:szCs w:val="20"/>
        <w:lang w:val="fr-FR"/>
      </w:rPr>
      <w:t>« Rapport d’analyse final</w:t>
    </w:r>
    <w:r w:rsidR="005F12DA" w:rsidRPr="005F12DA">
      <w:rPr>
        <w:i/>
        <w:iCs/>
        <w:sz w:val="20"/>
        <w:szCs w:val="20"/>
        <w:lang w:val="fr-FR"/>
      </w:rPr>
      <w:t>e » P/T/R/GD/RE/R3P/11/01 version 2 - Validation par la Commission Qualité Risques du 06 janvier 2020 - Mise en application le 13 janvier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2667705"/>
      <w:docPartObj>
        <w:docPartGallery w:val="Page Numbers (Bottom of Page)"/>
        <w:docPartUnique/>
      </w:docPartObj>
    </w:sdtPr>
    <w:sdtEndPr/>
    <w:sdtContent>
      <w:sdt>
        <w:sdtPr>
          <w:id w:val="1651090205"/>
          <w:docPartObj>
            <w:docPartGallery w:val="Page Numbers (Top of Page)"/>
            <w:docPartUnique/>
          </w:docPartObj>
        </w:sdtPr>
        <w:sdtEndPr/>
        <w:sdtContent>
          <w:p w:rsidR="005F12DA" w:rsidRPr="00670EDB" w:rsidRDefault="005F12DA">
            <w:pPr>
              <w:pStyle w:val="Pieddepage"/>
              <w:jc w:val="right"/>
              <w:rPr>
                <w:lang w:val="fr-FR"/>
              </w:rPr>
            </w:pPr>
            <w:r w:rsidRPr="005F12DA">
              <w:rPr>
                <w:sz w:val="20"/>
                <w:lang w:val="fr-FR"/>
              </w:rPr>
              <w:t xml:space="preserve">Page </w:t>
            </w:r>
            <w:r w:rsidRPr="005F12DA">
              <w:rPr>
                <w:b/>
                <w:bCs/>
                <w:sz w:val="20"/>
              </w:rPr>
              <w:fldChar w:fldCharType="begin"/>
            </w:r>
            <w:r w:rsidRPr="00670EDB">
              <w:rPr>
                <w:b/>
                <w:bCs/>
                <w:sz w:val="20"/>
                <w:lang w:val="fr-FR"/>
              </w:rPr>
              <w:instrText>PAGE</w:instrText>
            </w:r>
            <w:r w:rsidRPr="005F12DA">
              <w:rPr>
                <w:b/>
                <w:bCs/>
                <w:sz w:val="20"/>
              </w:rPr>
              <w:fldChar w:fldCharType="separate"/>
            </w:r>
            <w:r w:rsidR="00B867EC">
              <w:rPr>
                <w:b/>
                <w:bCs/>
                <w:noProof/>
                <w:sz w:val="20"/>
                <w:lang w:val="fr-FR"/>
              </w:rPr>
              <w:t>1</w:t>
            </w:r>
            <w:r w:rsidRPr="005F12DA">
              <w:rPr>
                <w:b/>
                <w:bCs/>
                <w:sz w:val="20"/>
              </w:rPr>
              <w:fldChar w:fldCharType="end"/>
            </w:r>
            <w:r w:rsidRPr="005F12DA">
              <w:rPr>
                <w:sz w:val="20"/>
                <w:lang w:val="fr-FR"/>
              </w:rPr>
              <w:t xml:space="preserve"> sur </w:t>
            </w:r>
            <w:r w:rsidRPr="005F12DA">
              <w:rPr>
                <w:b/>
                <w:bCs/>
                <w:sz w:val="20"/>
              </w:rPr>
              <w:fldChar w:fldCharType="begin"/>
            </w:r>
            <w:r w:rsidRPr="00670EDB">
              <w:rPr>
                <w:b/>
                <w:bCs/>
                <w:sz w:val="20"/>
                <w:lang w:val="fr-FR"/>
              </w:rPr>
              <w:instrText>NUMPAGES</w:instrText>
            </w:r>
            <w:r w:rsidRPr="005F12DA">
              <w:rPr>
                <w:b/>
                <w:bCs/>
                <w:sz w:val="20"/>
              </w:rPr>
              <w:fldChar w:fldCharType="separate"/>
            </w:r>
            <w:r w:rsidR="00B867EC">
              <w:rPr>
                <w:b/>
                <w:bCs/>
                <w:noProof/>
                <w:sz w:val="20"/>
                <w:lang w:val="fr-FR"/>
              </w:rPr>
              <w:t>3</w:t>
            </w:r>
            <w:r w:rsidRPr="005F12DA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  <w:p w:rsidR="005F12DA" w:rsidRPr="005F12DA" w:rsidRDefault="005F12DA" w:rsidP="005F12DA">
    <w:pPr>
      <w:tabs>
        <w:tab w:val="left" w:pos="7230"/>
      </w:tabs>
      <w:spacing w:after="0"/>
      <w:ind w:left="-426" w:right="-1" w:hanging="567"/>
      <w:rPr>
        <w:rFonts w:cs="Calibri"/>
        <w:i/>
        <w:sz w:val="20"/>
        <w:szCs w:val="20"/>
        <w:lang w:val="fr-FR"/>
      </w:rPr>
    </w:pPr>
    <w:r w:rsidRPr="00C258DF">
      <w:rPr>
        <w:i/>
        <w:szCs w:val="20"/>
        <w:lang w:val="fr-FR"/>
      </w:rPr>
      <w:t xml:space="preserve">    </w:t>
    </w:r>
    <w:r w:rsidRPr="005F12DA">
      <w:rPr>
        <w:i/>
        <w:sz w:val="20"/>
        <w:szCs w:val="20"/>
        <w:lang w:val="fr-FR"/>
      </w:rPr>
      <w:t xml:space="preserve"> </w:t>
    </w:r>
    <w:r w:rsidR="00D53A15">
      <w:rPr>
        <w:rFonts w:cs="Calibri"/>
        <w:i/>
        <w:sz w:val="20"/>
        <w:szCs w:val="20"/>
        <w:lang w:val="fr-FR"/>
      </w:rPr>
      <w:t>Rapport d’analyse finale NOM_ETUDE version XX du XX/XX/XXXX</w:t>
    </w:r>
  </w:p>
  <w:p w:rsidR="005F12DA" w:rsidRPr="005F12DA" w:rsidRDefault="00C77327" w:rsidP="00C77327">
    <w:pPr>
      <w:tabs>
        <w:tab w:val="left" w:pos="1095"/>
      </w:tabs>
      <w:spacing w:after="0"/>
      <w:ind w:left="-426" w:right="-1" w:hanging="567"/>
      <w:rPr>
        <w:rFonts w:cs="Calibri"/>
        <w:i/>
        <w:szCs w:val="20"/>
        <w:lang w:val="fr-FR"/>
      </w:rPr>
    </w:pPr>
    <w:r>
      <w:rPr>
        <w:rFonts w:cs="Calibri"/>
        <w:i/>
        <w:szCs w:val="20"/>
        <w:lang w:val="fr-FR"/>
      </w:rPr>
      <w:tab/>
    </w:r>
    <w:r>
      <w:rPr>
        <w:rFonts w:cs="Calibri"/>
        <w:i/>
        <w:szCs w:val="20"/>
        <w:lang w:val="fr-FR"/>
      </w:rPr>
      <w:tab/>
    </w:r>
  </w:p>
  <w:p w:rsidR="00B06C56" w:rsidRPr="005F12DA" w:rsidRDefault="00B867EC" w:rsidP="005F12DA">
    <w:pPr>
      <w:tabs>
        <w:tab w:val="left" w:pos="7230"/>
      </w:tabs>
      <w:spacing w:after="0"/>
      <w:ind w:left="-426" w:right="-1" w:hanging="567"/>
      <w:rPr>
        <w:rFonts w:cs="Calibri"/>
        <w:i/>
        <w:szCs w:val="20"/>
        <w:lang w:val="fr-FR"/>
      </w:rPr>
    </w:pPr>
    <w:r>
      <w:rPr>
        <w:rFonts w:ascii="Courier New" w:hAnsi="Courier New"/>
        <w:sz w:val="18"/>
        <w:szCs w:val="22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45.95pt;margin-top:13.4pt;width:18pt;height:17.45pt;z-index:251661312">
          <v:imagedata r:id="rId1" o:title=""/>
        </v:shape>
        <o:OLEObject Type="Embed" ProgID="MS_ClipArt_Gallery" ShapeID="_x0000_s2052" DrawAspect="Content" ObjectID="_1656765695" r:id="rId2"/>
      </w:object>
    </w:r>
    <w:r w:rsidR="005F12DA" w:rsidRPr="005F12DA">
      <w:rPr>
        <w:lang w:val="fr-FR"/>
      </w:rPr>
      <w:t xml:space="preserve"> </w:t>
    </w:r>
    <w:r w:rsidR="00C77327">
      <w:rPr>
        <w:i/>
        <w:iCs/>
        <w:sz w:val="20"/>
        <w:szCs w:val="20"/>
        <w:lang w:val="fr-FR"/>
      </w:rPr>
      <w:t>« Rapport d’analyse finale</w:t>
    </w:r>
    <w:r w:rsidR="005F12DA" w:rsidRPr="005F12DA">
      <w:rPr>
        <w:i/>
        <w:iCs/>
        <w:sz w:val="20"/>
        <w:szCs w:val="20"/>
        <w:lang w:val="fr-FR"/>
      </w:rPr>
      <w:t xml:space="preserve"> » P/T/R/GD/RE/R3P/11/01 version 2 - Validation par la Commission Qualité Risques du 06 janvier 2020 - Mise en application le 13 janvier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EF" w:rsidRDefault="00F252EF">
      <w:r>
        <w:separator/>
      </w:r>
    </w:p>
  </w:footnote>
  <w:footnote w:type="continuationSeparator" w:id="0">
    <w:p w:rsidR="00F252EF" w:rsidRDefault="00F25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56" w:rsidRDefault="00B06C56">
    <w:pPr>
      <w:pStyle w:val="En-tte"/>
    </w:pPr>
    <w:r>
      <w:rPr>
        <w:noProof/>
        <w:lang w:val="fr-FR" w:eastAsia="fr-FR"/>
      </w:rPr>
      <w:drawing>
        <wp:inline distT="0" distB="0" distL="0" distR="0">
          <wp:extent cx="2536824" cy="1143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5941" cy="1147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235"/>
    <w:multiLevelType w:val="hybridMultilevel"/>
    <w:tmpl w:val="7C786A2E"/>
    <w:lvl w:ilvl="0" w:tplc="E398D40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655"/>
    <w:multiLevelType w:val="hybridMultilevel"/>
    <w:tmpl w:val="ECC87894"/>
    <w:lvl w:ilvl="0" w:tplc="D5E4262E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AEC22FE"/>
    <w:multiLevelType w:val="hybridMultilevel"/>
    <w:tmpl w:val="DB4C940A"/>
    <w:lvl w:ilvl="0" w:tplc="DAFCAE32">
      <w:start w:val="1"/>
      <w:numFmt w:val="bullet"/>
      <w:pStyle w:val="Titre7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4883"/>
    <w:multiLevelType w:val="hybridMultilevel"/>
    <w:tmpl w:val="B3E83762"/>
    <w:lvl w:ilvl="0" w:tplc="FDBEEA04">
      <w:start w:val="1"/>
      <w:numFmt w:val="lowerLetter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F3C653F"/>
    <w:multiLevelType w:val="hybridMultilevel"/>
    <w:tmpl w:val="6ECC0846"/>
    <w:lvl w:ilvl="0" w:tplc="D6E815B6">
      <w:start w:val="1"/>
      <w:numFmt w:val="bullet"/>
      <w:pStyle w:val="Titre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E401"/>
    <w:multiLevelType w:val="multilevel"/>
    <w:tmpl w:val="DED893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350945"/>
    <w:multiLevelType w:val="hybridMultilevel"/>
    <w:tmpl w:val="2D3A7B3A"/>
    <w:lvl w:ilvl="0" w:tplc="0628661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6D2F"/>
    <w:multiLevelType w:val="hybridMultilevel"/>
    <w:tmpl w:val="E8780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A10"/>
    <w:multiLevelType w:val="hybridMultilevel"/>
    <w:tmpl w:val="5EEAB908"/>
    <w:lvl w:ilvl="0" w:tplc="DAEAC75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E0322"/>
    <w:multiLevelType w:val="hybridMultilevel"/>
    <w:tmpl w:val="D0B090D8"/>
    <w:lvl w:ilvl="0" w:tplc="016AA308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41692"/>
    <w:multiLevelType w:val="hybridMultilevel"/>
    <w:tmpl w:val="35186904"/>
    <w:lvl w:ilvl="0" w:tplc="342864DA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E652A"/>
    <w:multiLevelType w:val="multilevel"/>
    <w:tmpl w:val="698A63B0"/>
    <w:lvl w:ilvl="0">
      <w:start w:val="1"/>
      <w:numFmt w:val="upperRoman"/>
      <w:pStyle w:val="Titre1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pStyle w:val="Titre3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Titre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Titre5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A34602A"/>
    <w:multiLevelType w:val="hybridMultilevel"/>
    <w:tmpl w:val="598A9082"/>
    <w:lvl w:ilvl="0" w:tplc="683A1A4C">
      <w:start w:val="1"/>
      <w:numFmt w:val="upperLetter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7AB5348C"/>
    <w:multiLevelType w:val="hybridMultilevel"/>
    <w:tmpl w:val="9CA05700"/>
    <w:lvl w:ilvl="0" w:tplc="3496E4E4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6026"/>
    <w:rsid w:val="00087297"/>
    <w:rsid w:val="00196D94"/>
    <w:rsid w:val="002B229F"/>
    <w:rsid w:val="00383CE4"/>
    <w:rsid w:val="004447C0"/>
    <w:rsid w:val="00487219"/>
    <w:rsid w:val="004E29B3"/>
    <w:rsid w:val="004F4967"/>
    <w:rsid w:val="0055604D"/>
    <w:rsid w:val="00590D07"/>
    <w:rsid w:val="005F12DA"/>
    <w:rsid w:val="00670EDB"/>
    <w:rsid w:val="0069697A"/>
    <w:rsid w:val="006B2769"/>
    <w:rsid w:val="00732A2B"/>
    <w:rsid w:val="007477A5"/>
    <w:rsid w:val="00784D58"/>
    <w:rsid w:val="007A23DD"/>
    <w:rsid w:val="0086484D"/>
    <w:rsid w:val="008A6552"/>
    <w:rsid w:val="008D2828"/>
    <w:rsid w:val="008D6863"/>
    <w:rsid w:val="00911689"/>
    <w:rsid w:val="00941A48"/>
    <w:rsid w:val="00A064EF"/>
    <w:rsid w:val="00B06C56"/>
    <w:rsid w:val="00B4213D"/>
    <w:rsid w:val="00B867EC"/>
    <w:rsid w:val="00B86B75"/>
    <w:rsid w:val="00BC48D5"/>
    <w:rsid w:val="00C258DF"/>
    <w:rsid w:val="00C36279"/>
    <w:rsid w:val="00C4204E"/>
    <w:rsid w:val="00C42BF4"/>
    <w:rsid w:val="00C74632"/>
    <w:rsid w:val="00C77327"/>
    <w:rsid w:val="00C932F5"/>
    <w:rsid w:val="00CA5315"/>
    <w:rsid w:val="00CC5A18"/>
    <w:rsid w:val="00D53A15"/>
    <w:rsid w:val="00E315A3"/>
    <w:rsid w:val="00E854C7"/>
    <w:rsid w:val="00F252EF"/>
    <w:rsid w:val="00FB54EB"/>
    <w:rsid w:val="00FD45E9"/>
    <w:rsid w:val="00FE72AF"/>
    <w:rsid w:val="00FE75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67F5DD94-75B3-481D-81E2-4EAC7A3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EDB"/>
    <w:pPr>
      <w:keepNext/>
      <w:keepLines/>
      <w:jc w:val="both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7A23DD"/>
    <w:pPr>
      <w:numPr>
        <w:numId w:val="14"/>
      </w:numPr>
      <w:spacing w:before="120" w:after="120"/>
      <w:outlineLvl w:val="0"/>
    </w:pPr>
    <w:rPr>
      <w:rFonts w:eastAsiaTheme="majorEastAsia" w:cstheme="majorBidi"/>
      <w:b/>
      <w:bCs/>
      <w:color w:val="4F81BD" w:themeColor="accent1"/>
      <w:sz w:val="32"/>
      <w:szCs w:val="32"/>
      <w:u w:val="single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7A23DD"/>
    <w:pPr>
      <w:numPr>
        <w:ilvl w:val="1"/>
        <w:numId w:val="14"/>
      </w:numPr>
      <w:spacing w:before="120" w:after="120"/>
      <w:outlineLvl w:val="1"/>
    </w:pPr>
    <w:rPr>
      <w:rFonts w:eastAsiaTheme="majorEastAsia" w:cstheme="majorBidi"/>
      <w:b/>
      <w:bCs/>
      <w:color w:val="4F81BD" w:themeColor="accent1"/>
      <w:sz w:val="28"/>
      <w:szCs w:val="28"/>
      <w:u w:val="single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7A23DD"/>
    <w:pPr>
      <w:numPr>
        <w:ilvl w:val="2"/>
        <w:numId w:val="14"/>
      </w:numPr>
      <w:spacing w:before="120" w:after="120"/>
      <w:outlineLvl w:val="2"/>
    </w:pPr>
    <w:rPr>
      <w:rFonts w:eastAsiaTheme="majorEastAsia" w:cstheme="majorBidi"/>
      <w:b/>
      <w:bCs/>
      <w:color w:val="4F81BD" w:themeColor="accent1"/>
      <w:sz w:val="24"/>
      <w:u w:val="single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7A23DD"/>
    <w:pPr>
      <w:numPr>
        <w:ilvl w:val="3"/>
        <w:numId w:val="14"/>
      </w:numPr>
      <w:spacing w:before="120" w:after="120"/>
      <w:outlineLvl w:val="3"/>
    </w:pPr>
    <w:rPr>
      <w:rFonts w:eastAsiaTheme="majorEastAsia" w:cstheme="majorBidi"/>
      <w:bCs/>
      <w:u w:val="singl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7A23DD"/>
    <w:pPr>
      <w:numPr>
        <w:ilvl w:val="4"/>
        <w:numId w:val="14"/>
      </w:numPr>
      <w:spacing w:before="120" w:after="120"/>
      <w:outlineLvl w:val="4"/>
    </w:pPr>
    <w:rPr>
      <w:rFonts w:eastAsiaTheme="majorEastAsia" w:cstheme="majorBidi"/>
      <w:i/>
      <w:iCs/>
      <w:u w:val="single"/>
      <w:lang w:val="fr-FR"/>
    </w:rPr>
  </w:style>
  <w:style w:type="paragraph" w:styleId="Titre6">
    <w:name w:val="heading 6"/>
    <w:basedOn w:val="Titre7"/>
    <w:next w:val="Corpsdetexte"/>
    <w:uiPriority w:val="9"/>
    <w:unhideWhenUsed/>
    <w:qFormat/>
    <w:rsid w:val="00076026"/>
    <w:pPr>
      <w:numPr>
        <w:numId w:val="12"/>
      </w:numPr>
      <w:outlineLvl w:val="5"/>
    </w:pPr>
    <w:rPr>
      <w:i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rsid w:val="00076026"/>
    <w:pPr>
      <w:numPr>
        <w:numId w:val="13"/>
      </w:numPr>
      <w:spacing w:before="200" w:after="0"/>
      <w:outlineLvl w:val="6"/>
    </w:pPr>
    <w:rPr>
      <w:rFonts w:eastAsiaTheme="majorEastAsia" w:cstheme="majorBidi"/>
    </w:rPr>
  </w:style>
  <w:style w:type="paragraph" w:styleId="Titre8">
    <w:name w:val="heading 8"/>
    <w:basedOn w:val="Normal"/>
    <w:next w:val="Corpsdetexte"/>
    <w:uiPriority w:val="9"/>
    <w:unhideWhenUsed/>
    <w:qFormat/>
    <w:rsid w:val="00670EDB"/>
    <w:pPr>
      <w:spacing w:before="120" w:after="120"/>
      <w:jc w:val="center"/>
      <w:outlineLvl w:val="7"/>
    </w:pPr>
    <w:rPr>
      <w:rFonts w:eastAsiaTheme="majorEastAsia" w:cstheme="majorBidi"/>
      <w:u w:val="single"/>
    </w:rPr>
  </w:style>
  <w:style w:type="paragraph" w:styleId="Titre9">
    <w:name w:val="heading 9"/>
    <w:basedOn w:val="Normal"/>
    <w:next w:val="Corpsdetexte"/>
    <w:uiPriority w:val="9"/>
    <w:unhideWhenUsed/>
    <w:qFormat/>
    <w:rsid w:val="00FE72AF"/>
    <w:pPr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86484D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rsid w:val="0086484D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sdetexte"/>
    <w:qFormat/>
    <w:rsid w:val="00FE72AF"/>
    <w:pPr>
      <w:spacing w:before="300" w:after="300"/>
      <w:jc w:val="center"/>
    </w:pPr>
    <w:rPr>
      <w:b/>
      <w:sz w:val="28"/>
      <w:szCs w:val="20"/>
      <w:lang w:val="fr-FR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Sous-titre"/>
    <w:next w:val="Corpsdetexte"/>
    <w:uiPriority w:val="39"/>
    <w:unhideWhenUsed/>
    <w:qFormat/>
    <w:rsid w:val="004447C0"/>
    <w:pPr>
      <w:pageBreakBefore/>
    </w:pPr>
    <w:rPr>
      <w:lang w:val="fr-FR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FE72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E72A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E72AF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FE72AF"/>
    <w:pPr>
      <w:spacing w:after="100"/>
      <w:ind w:left="720"/>
    </w:pPr>
  </w:style>
  <w:style w:type="paragraph" w:styleId="En-tte">
    <w:name w:val="header"/>
    <w:basedOn w:val="Normal"/>
    <w:link w:val="En-tteCar"/>
    <w:unhideWhenUsed/>
    <w:rsid w:val="00B06C5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06C56"/>
  </w:style>
  <w:style w:type="paragraph" w:styleId="Pieddepage">
    <w:name w:val="footer"/>
    <w:basedOn w:val="Normal"/>
    <w:link w:val="PieddepageCar"/>
    <w:uiPriority w:val="99"/>
    <w:unhideWhenUsed/>
    <w:rsid w:val="00B06C5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06C56"/>
  </w:style>
  <w:style w:type="paragraph" w:customStyle="1" w:styleId="Default">
    <w:name w:val="Default"/>
    <w:rsid w:val="005F12DA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CC5A1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CC5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1971-87D0-42DA-AE26-E64BEAE4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CENTRE ANTOINE LACASSAGNE</vt:lpstr>
    </vt:vector>
  </TitlesOfParts>
  <Company>Centre Antoine LACASSAGNE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ANTOINE LACASSAGNE</dc:title>
  <dc:creator>Responsable: Dr Emmanuel CHAMOREY Yann CHATEAU - Data Manager ~ Dr Jocelyn GAL - Biostatisticien Renaud SCHIAPPA - Data Manager ~ Brice THAMPHYA - Bioinformaticien</dc:creator>
  <cp:keywords/>
  <cp:lastModifiedBy>THAMPHYA Brice</cp:lastModifiedBy>
  <cp:revision>25</cp:revision>
  <dcterms:created xsi:type="dcterms:W3CDTF">2020-01-02T14:37:00Z</dcterms:created>
  <dcterms:modified xsi:type="dcterms:W3CDTF">2020-07-20T13:55:00Z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RAPPORT STATISTIQUECarMETECLe biostatisticien et le data manager devront être co-auteur et avoir validé toute publication utilisant les résultats de ce rapport statistique</vt:lpwstr>
  </property>
  <property fmtid="{D5CDD505-2E9C-101B-9397-08002B2CF9AE}" pid="3" name="date">
    <vt:lpwstr>Version du: 2020-01-02-15h32</vt:lpwstr>
  </property>
  <property fmtid="{D5CDD505-2E9C-101B-9397-08002B2CF9AE}" pid="4" name="output">
    <vt:lpwstr/>
  </property>
  <property fmtid="{D5CDD505-2E9C-101B-9397-08002B2CF9AE}" pid="5" name="subtitle">
    <vt:lpwstr>DÉPARTEMENT ÉPIDÉMIOLODIE, BIOSTATISTIQUES ET DONNÉES DE SANTÉ (DEBDS)</vt:lpwstr>
  </property>
</Properties>
</file>