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Review_tools添加blacklist和sig-info测试报告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为review_tool添加</w:t>
      </w:r>
      <w:r>
        <w:rPr>
          <w:rFonts w:hint="eastAsia" w:asciiTheme="minorEastAsia" w:hAnsiTheme="minorEastAsia" w:cstheme="minorEastAsia"/>
          <w:lang w:val="en-US" w:eastAsia="zh-CN"/>
        </w:rPr>
        <w:t>blacklist检查。在删除包的时候或者把包移到recycle下的时候触发改check项，因为加包的时候在sanitycheck中有这个检查。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为review_tool添加sig-info.yaml检测，当检查到新增或者改动sig-info.yaml，需要相关sig maintainer给出意见，详细见pro:需求： https://gitee.com/openeuler/community/pulls/3411 。</w:t>
      </w:r>
    </w:p>
    <w:p>
      <w:pPr>
        <w:pStyle w:val="3"/>
        <w:numPr>
          <w:ilvl w:val="0"/>
          <w:numId w:val="1"/>
        </w:numPr>
        <w:bidi w:val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测试环境和配置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环境：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码云（webhook）+ docker(centos7.6)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配置：使用dockerfile创建镜像，利用镜像启动容器服务；在码云的个人仓库中的webhook中配置容器服务的url。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需求一： 为review_tool添加blacklist检查。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在community的项目中的sig中指定的软件包yaml删除掉，并提交到开发分支，并创建pull request.获取当前检查项目。检查是否存在blacklist，测试结果：存在，测试通过。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519874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点击blacklist-software后跳转如下：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425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在community的项目中的sig中指定的文件raspberrypi-bluetooth.yaml移到sig-recycle中，并提交到开发分支，并创建pull request.获取当前检查项目。检查是否存在blacklist，测试结果：存在，测试通过。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78330" cy="36125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695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0570" cy="438150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在community的项目中的sig中指定的文件raspberrypi-bluetooth.yaml移到非sig-recycle中，并提交到开发分支，并创建pull request.获取当前检查项目。检查是否存在blacklist。 测试结果：不存在，测试通过。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05250" cy="377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124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14420" cy="482219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在community的项目中的sigs文件夹下的A-tune和Application的所有的src-openeuler的软件包yaml移到sig-recycle中，并提交到开发分支，并创建pull request.获取当前检查项目。检查是否存在blacklist。 测试结果：存在，测试通过，再看耗时是否合理，合理。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  <w:r>
        <w:drawing>
          <wp:inline distT="0" distB="0" distL="114300" distR="114300">
            <wp:extent cx="4806950" cy="12509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需求二、</w:t>
      </w:r>
      <w:r>
        <w:rPr>
          <w:rFonts w:hint="eastAsia" w:asciiTheme="minorEastAsia" w:hAnsiTheme="minorEastAsia" w:cstheme="minorEastAsia"/>
          <w:lang w:val="en-US" w:eastAsia="zh-CN"/>
        </w:rPr>
        <w:t>为review_tool添加sig-info.yaml检测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新增sig-info.yaml文件，检查是否存在sig-info检查，测试结果：存在，测试通过。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9865" cy="6026150"/>
            <wp:effectExtent l="0" t="0" r="698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修改sig-info.yaml文件，检查是否存在sig-info检查，测试结果：存在，测试通过。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2405" cy="537527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补充测试：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针对于修改claim的测试，将claim简单化处理，再次进行测试：删除制品仓的某个yaml文件，再看测试结果：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020820"/>
            <wp:effectExtent l="0" t="0" r="38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5FC78"/>
    <w:multiLevelType w:val="singleLevel"/>
    <w:tmpl w:val="B115F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1A0330"/>
    <w:multiLevelType w:val="singleLevel"/>
    <w:tmpl w:val="171A03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CC50A35"/>
    <w:multiLevelType w:val="singleLevel"/>
    <w:tmpl w:val="2CC50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F75638"/>
    <w:multiLevelType w:val="multilevel"/>
    <w:tmpl w:val="43F756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413D"/>
    <w:rsid w:val="057E5747"/>
    <w:rsid w:val="06793472"/>
    <w:rsid w:val="08E65ADD"/>
    <w:rsid w:val="097F383C"/>
    <w:rsid w:val="0A9F01E8"/>
    <w:rsid w:val="0E7027A9"/>
    <w:rsid w:val="10C61D50"/>
    <w:rsid w:val="11274EE5"/>
    <w:rsid w:val="116A6AB3"/>
    <w:rsid w:val="11A30C96"/>
    <w:rsid w:val="134F0723"/>
    <w:rsid w:val="139763DE"/>
    <w:rsid w:val="152316F7"/>
    <w:rsid w:val="15797414"/>
    <w:rsid w:val="17793FC0"/>
    <w:rsid w:val="17C0574B"/>
    <w:rsid w:val="19656805"/>
    <w:rsid w:val="1B1C3433"/>
    <w:rsid w:val="21C20740"/>
    <w:rsid w:val="23362D65"/>
    <w:rsid w:val="26084E8D"/>
    <w:rsid w:val="263E32AD"/>
    <w:rsid w:val="27291A5F"/>
    <w:rsid w:val="295757E3"/>
    <w:rsid w:val="2ACF14F2"/>
    <w:rsid w:val="2B9853CC"/>
    <w:rsid w:val="2ED51684"/>
    <w:rsid w:val="301D32E3"/>
    <w:rsid w:val="30C23E8A"/>
    <w:rsid w:val="31F101E4"/>
    <w:rsid w:val="3B0B0485"/>
    <w:rsid w:val="3C720E5A"/>
    <w:rsid w:val="3F79409B"/>
    <w:rsid w:val="40416B7A"/>
    <w:rsid w:val="43635059"/>
    <w:rsid w:val="44C31B78"/>
    <w:rsid w:val="45A81449"/>
    <w:rsid w:val="4856518C"/>
    <w:rsid w:val="492B03C7"/>
    <w:rsid w:val="4C4F6AC2"/>
    <w:rsid w:val="4EE91010"/>
    <w:rsid w:val="4FC21359"/>
    <w:rsid w:val="52A012E2"/>
    <w:rsid w:val="543F4AE4"/>
    <w:rsid w:val="56AC2BD2"/>
    <w:rsid w:val="58052EA7"/>
    <w:rsid w:val="5AE40D1D"/>
    <w:rsid w:val="5C812D1C"/>
    <w:rsid w:val="5D5932FD"/>
    <w:rsid w:val="5E0C4813"/>
    <w:rsid w:val="646C600B"/>
    <w:rsid w:val="685272C6"/>
    <w:rsid w:val="693C3AD3"/>
    <w:rsid w:val="6CCF5445"/>
    <w:rsid w:val="6CDA788A"/>
    <w:rsid w:val="70F30BA1"/>
    <w:rsid w:val="714E3FC3"/>
    <w:rsid w:val="71883D59"/>
    <w:rsid w:val="741D2E7E"/>
    <w:rsid w:val="7A6C06BC"/>
    <w:rsid w:val="7CEA58C8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4418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2022-04-13T01:43:40Z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