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78A8D" w14:textId="313258BB" w:rsidR="00E41F83" w:rsidRPr="00925743" w:rsidRDefault="00E41F83" w:rsidP="00E41F83">
      <w:pPr>
        <w:jc w:val="center"/>
        <w:rPr>
          <w:b/>
          <w:bCs/>
          <w:sz w:val="28"/>
          <w:szCs w:val="28"/>
        </w:rPr>
      </w:pPr>
      <w:r w:rsidRPr="00925743">
        <w:rPr>
          <w:b/>
          <w:bCs/>
          <w:sz w:val="28"/>
          <w:szCs w:val="28"/>
        </w:rPr>
        <w:t xml:space="preserve">Langue des </w:t>
      </w:r>
      <w:r w:rsidR="002E4C99" w:rsidRPr="00925743">
        <w:rPr>
          <w:b/>
          <w:bCs/>
          <w:sz w:val="28"/>
          <w:szCs w:val="28"/>
        </w:rPr>
        <w:t>S</w:t>
      </w:r>
      <w:r w:rsidRPr="00925743">
        <w:rPr>
          <w:b/>
          <w:bCs/>
          <w:sz w:val="28"/>
          <w:szCs w:val="28"/>
        </w:rPr>
        <w:t>ignes</w:t>
      </w:r>
      <w:r w:rsidR="002E4C99" w:rsidRPr="00925743">
        <w:rPr>
          <w:b/>
          <w:bCs/>
          <w:sz w:val="28"/>
          <w:szCs w:val="28"/>
        </w:rPr>
        <w:t xml:space="preserve"> </w:t>
      </w:r>
      <w:r w:rsidR="00920C9D" w:rsidRPr="00925743">
        <w:rPr>
          <w:b/>
          <w:bCs/>
          <w:sz w:val="28"/>
          <w:szCs w:val="28"/>
        </w:rPr>
        <w:t>Française</w:t>
      </w:r>
    </w:p>
    <w:p w14:paraId="1EEB047D" w14:textId="77777777" w:rsidR="00E41F83" w:rsidRDefault="00E41F83" w:rsidP="00E41F83"/>
    <w:p w14:paraId="2FAA9D3B" w14:textId="4D974526" w:rsidR="007E3843" w:rsidRDefault="007E3843" w:rsidP="007E3843">
      <w:r>
        <w:t>L’Histoire :</w:t>
      </w:r>
    </w:p>
    <w:p w14:paraId="12DD282F" w14:textId="77777777" w:rsidR="007E3843" w:rsidRDefault="007E3843" w:rsidP="007E3843"/>
    <w:p w14:paraId="3F5EA48B" w14:textId="77777777" w:rsidR="007E3843" w:rsidRDefault="007E3843" w:rsidP="007E3843">
      <w:r>
        <w:t xml:space="preserve">La langue des signes est une langue qui n’est pas universelle, contrairement à ce que l’on pourrait croire. Chaque pays ou région possède sa propre langue des signes, avec ses spécificités culturelles et linguistiques. Par exemple, la Langue des Signes Française (LSF) est distincte de l’American </w:t>
      </w:r>
      <w:proofErr w:type="spellStart"/>
      <w:r>
        <w:t>Sign</w:t>
      </w:r>
      <w:proofErr w:type="spellEnd"/>
      <w:r>
        <w:t xml:space="preserve"> </w:t>
      </w:r>
      <w:proofErr w:type="spellStart"/>
      <w:r>
        <w:t>Language</w:t>
      </w:r>
      <w:proofErr w:type="spellEnd"/>
      <w:r>
        <w:t xml:space="preserve"> (ASL).</w:t>
      </w:r>
    </w:p>
    <w:p w14:paraId="2CDB469C" w14:textId="77777777" w:rsidR="007E3843" w:rsidRDefault="007E3843" w:rsidP="007E3843"/>
    <w:p w14:paraId="7330878A" w14:textId="77777777" w:rsidR="007E3843" w:rsidRDefault="007E3843" w:rsidP="007E3843">
      <w:r>
        <w:t>L’origine des langues des signes remonte à des siècles, utilisées naturellement par les communautés sourdes pour communiquer. Leur reconnaissance officielle comme langues à part entière est relativement récente, bien que leur richesse expressive et leur complexité aient toujours existé. Aujourd’hui, elles représentent un pont essentiel pour l’inclusion et la communication entre les personnes sourdes et entendantes.</w:t>
      </w:r>
    </w:p>
    <w:p w14:paraId="27CCB42B" w14:textId="77777777" w:rsidR="007E3843" w:rsidRDefault="007E3843" w:rsidP="007E3843"/>
    <w:p w14:paraId="2CDF40D0" w14:textId="5280C765" w:rsidR="007746F8" w:rsidRDefault="007E3843" w:rsidP="00E41F83">
      <w:r>
        <w:t>Ce jeu sur la langue des signes vous invite à découvrir cette richesse et à vous initier à un mode de communication unique, visuel et profondément humain. Plongez dans cet univers fascinant, apprenez des gestes simples et rapprochez les communautés !</w:t>
      </w:r>
    </w:p>
    <w:p w14:paraId="19BDAD80" w14:textId="77777777" w:rsidR="001A5B40" w:rsidRDefault="001A5B40" w:rsidP="00E41F83"/>
    <w:p w14:paraId="100C6013" w14:textId="77777777" w:rsidR="00F039FC" w:rsidRDefault="00F039FC" w:rsidP="00E41F83"/>
    <w:p w14:paraId="708C69C0" w14:textId="77777777" w:rsidR="00F039FC" w:rsidRDefault="00F039FC"/>
    <w:p w14:paraId="0C0D3744" w14:textId="52F18366" w:rsidR="00C55D63" w:rsidRPr="00C55D63" w:rsidRDefault="00C55D63" w:rsidP="00C55D63">
      <w:r w:rsidRPr="00C55D63">
        <w:tab/>
        <w:t>•</w:t>
      </w:r>
      <w:r w:rsidRPr="00C55D63">
        <w:rPr>
          <w:b/>
          <w:bCs/>
        </w:rPr>
        <w:t>Lien sur quelques verbes en langue des signes :</w:t>
      </w:r>
    </w:p>
    <w:p w14:paraId="720DE459" w14:textId="77777777" w:rsidR="00C55D63" w:rsidRDefault="00C55D63" w:rsidP="00C55D63">
      <w:hyperlink r:id="rId4" w:history="1">
        <w:r w:rsidRPr="00C55D63">
          <w:rPr>
            <w:rStyle w:val="Lienhypertexte"/>
          </w:rPr>
          <w:t>https://commentcasesigne.fr/verbes-lsf-langue-des-signes/</w:t>
        </w:r>
      </w:hyperlink>
    </w:p>
    <w:p w14:paraId="65030890" w14:textId="77777777" w:rsidR="00A83B8C" w:rsidRPr="00C55D63" w:rsidRDefault="00A83B8C" w:rsidP="00C55D63"/>
    <w:p w14:paraId="19FE1076" w14:textId="164AB40D" w:rsidR="00C55D63" w:rsidRPr="00C55D63" w:rsidRDefault="00C55D63" w:rsidP="00C55D63">
      <w:r w:rsidRPr="00C55D63">
        <w:tab/>
        <w:t>•</w:t>
      </w:r>
      <w:r w:rsidRPr="00C55D63">
        <w:rPr>
          <w:b/>
          <w:bCs/>
        </w:rPr>
        <w:t>Lien sur quelques signes utiles en langue des signes</w:t>
      </w:r>
      <w:r w:rsidR="00A83B8C">
        <w:rPr>
          <w:b/>
          <w:bCs/>
        </w:rPr>
        <w:t xml:space="preserve"> </w:t>
      </w:r>
      <w:r w:rsidRPr="00C55D63">
        <w:rPr>
          <w:b/>
          <w:bCs/>
        </w:rPr>
        <w:t>:</w:t>
      </w:r>
    </w:p>
    <w:p w14:paraId="42CA4886" w14:textId="77777777" w:rsidR="00C55D63" w:rsidRPr="00C55D63" w:rsidRDefault="00C55D63" w:rsidP="00C55D63">
      <w:hyperlink r:id="rId5" w:history="1">
        <w:r w:rsidRPr="00C55D63">
          <w:rPr>
            <w:rStyle w:val="Lienhypertexte"/>
          </w:rPr>
          <w:t>https://commentcasesigne.fr/medical-lsf-langue-des-signes-consultation/</w:t>
        </w:r>
      </w:hyperlink>
    </w:p>
    <w:p w14:paraId="66368315" w14:textId="77777777" w:rsidR="00F039FC" w:rsidRDefault="00F039FC"/>
    <w:p w14:paraId="418945CF" w14:textId="0722AAA8" w:rsidR="00920C9D" w:rsidRDefault="00920C9D">
      <w:r>
        <w:br w:type="page"/>
      </w:r>
    </w:p>
    <w:p w14:paraId="659B824C" w14:textId="19147997" w:rsidR="00E41F83" w:rsidRDefault="00920C9D" w:rsidP="00E41F83">
      <w:r w:rsidRPr="00920C9D">
        <w:lastRenderedPageBreak/>
        <w:t>Quelques signes utiles en LSF</w:t>
      </w:r>
    </w:p>
    <w:p w14:paraId="06EB7182" w14:textId="77777777" w:rsidR="00920C9D" w:rsidRDefault="00920C9D" w:rsidP="00E41F83"/>
    <w:p w14:paraId="47C5AF7E" w14:textId="77777777" w:rsidR="00920C9D" w:rsidRPr="00D6746D" w:rsidRDefault="00920C9D" w:rsidP="00920C9D">
      <w:r w:rsidRPr="00D6746D">
        <w:t>Voici quelques exemples sur la langue des signes : chaque illustration présente un signe accompagné de sa signification écrite juste en dessous. De plus, un QR code est inclus sous chaque illustration, permettant d’accéder à une vidéo démontrant le signe en question.</w:t>
      </w:r>
    </w:p>
    <w:p w14:paraId="4B48ED55" w14:textId="77777777" w:rsidR="00920C9D" w:rsidRDefault="00920C9D" w:rsidP="00E41F83"/>
    <w:p w14:paraId="19E28A68" w14:textId="77777777" w:rsidR="00E41F83" w:rsidRDefault="00E41F83" w:rsidP="00E41F83">
      <w:r w:rsidRPr="00D453EC">
        <w:drawing>
          <wp:inline distT="0" distB="0" distL="0" distR="0" wp14:anchorId="13F71DCD" wp14:editId="0A3F098F">
            <wp:extent cx="5760720" cy="2093595"/>
            <wp:effectExtent l="0" t="0" r="5080" b="1905"/>
            <wp:docPr id="2016879034" name="Image 1" descr="Une image contenant homme, croquis, Dessin au trai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9034" name="Image 1" descr="Une image contenant homme, croquis, Dessin au trait, dessin&#10;&#10;Description générée automatiquement"/>
                    <pic:cNvPicPr/>
                  </pic:nvPicPr>
                  <pic:blipFill>
                    <a:blip r:embed="rId6"/>
                    <a:stretch>
                      <a:fillRect/>
                    </a:stretch>
                  </pic:blipFill>
                  <pic:spPr>
                    <a:xfrm>
                      <a:off x="0" y="0"/>
                      <a:ext cx="5760720" cy="2093595"/>
                    </a:xfrm>
                    <a:prstGeom prst="rect">
                      <a:avLst/>
                    </a:prstGeom>
                  </pic:spPr>
                </pic:pic>
              </a:graphicData>
            </a:graphic>
          </wp:inline>
        </w:drawing>
      </w:r>
    </w:p>
    <w:p w14:paraId="22E487BB" w14:textId="77777777" w:rsidR="00E41F83" w:rsidRDefault="00E41F83" w:rsidP="00E41F83"/>
    <w:p w14:paraId="3437E381" w14:textId="5BEB010C" w:rsidR="00E41F83" w:rsidRDefault="00E41F83" w:rsidP="00E41F83">
      <w:r w:rsidRPr="00D73FF4">
        <w:drawing>
          <wp:inline distT="0" distB="0" distL="0" distR="0" wp14:anchorId="2F5E5C63" wp14:editId="520B0699">
            <wp:extent cx="2905432" cy="1864834"/>
            <wp:effectExtent l="0" t="0" r="3175" b="2540"/>
            <wp:docPr id="1050875475" name="Image 1" descr="Une image contenant croquis, Dessin au trait, dessi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75475" name="Image 1" descr="Une image contenant croquis, Dessin au trait, dessin, blanc&#10;&#10;Description générée automatiquement"/>
                    <pic:cNvPicPr/>
                  </pic:nvPicPr>
                  <pic:blipFill>
                    <a:blip r:embed="rId7"/>
                    <a:stretch>
                      <a:fillRect/>
                    </a:stretch>
                  </pic:blipFill>
                  <pic:spPr>
                    <a:xfrm>
                      <a:off x="0" y="0"/>
                      <a:ext cx="2931562" cy="1881605"/>
                    </a:xfrm>
                    <a:prstGeom prst="rect">
                      <a:avLst/>
                    </a:prstGeom>
                  </pic:spPr>
                </pic:pic>
              </a:graphicData>
            </a:graphic>
          </wp:inline>
        </w:drawing>
      </w:r>
      <w:r w:rsidRPr="00FA19F6">
        <w:rPr>
          <w:noProof/>
        </w:rPr>
        <w:t xml:space="preserve"> </w:t>
      </w:r>
      <w:r w:rsidRPr="00FA19F6">
        <w:drawing>
          <wp:inline distT="0" distB="0" distL="0" distR="0" wp14:anchorId="0C09041C" wp14:editId="50EF688F">
            <wp:extent cx="1091380" cy="1037411"/>
            <wp:effectExtent l="0" t="0" r="1270" b="4445"/>
            <wp:docPr id="2071044707" name="Image 1" descr="Une image contenant cercle, texte, blanc,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44707" name="Image 1" descr="Une image contenant cercle, texte, blanc, motif&#10;&#10;Description générée automatiquement"/>
                    <pic:cNvPicPr/>
                  </pic:nvPicPr>
                  <pic:blipFill>
                    <a:blip r:embed="rId8"/>
                    <a:stretch>
                      <a:fillRect/>
                    </a:stretch>
                  </pic:blipFill>
                  <pic:spPr>
                    <a:xfrm>
                      <a:off x="0" y="0"/>
                      <a:ext cx="1122902" cy="1067374"/>
                    </a:xfrm>
                    <a:prstGeom prst="rect">
                      <a:avLst/>
                    </a:prstGeom>
                  </pic:spPr>
                </pic:pic>
              </a:graphicData>
            </a:graphic>
          </wp:inline>
        </w:drawing>
      </w:r>
      <w:r w:rsidR="00DB5776" w:rsidRPr="00183201">
        <w:rPr>
          <w:noProof/>
        </w:rPr>
        <w:drawing>
          <wp:inline distT="0" distB="0" distL="0" distR="0" wp14:anchorId="619406CB" wp14:editId="06D586FF">
            <wp:extent cx="1358900" cy="1879600"/>
            <wp:effectExtent l="0" t="0" r="0" b="0"/>
            <wp:docPr id="1482942958" name="Image 1" descr="Une image contenant croquis, Dessin au trait, dessi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42958" name="Image 1" descr="Une image contenant croquis, Dessin au trait, dessin, blanc&#10;&#10;Description générée automatiquement"/>
                    <pic:cNvPicPr/>
                  </pic:nvPicPr>
                  <pic:blipFill rotWithShape="1">
                    <a:blip r:embed="rId9"/>
                    <a:srcRect r="2728"/>
                    <a:stretch/>
                  </pic:blipFill>
                  <pic:spPr bwMode="auto">
                    <a:xfrm>
                      <a:off x="0" y="0"/>
                      <a:ext cx="1358900" cy="1879600"/>
                    </a:xfrm>
                    <a:prstGeom prst="rect">
                      <a:avLst/>
                    </a:prstGeom>
                    <a:ln>
                      <a:noFill/>
                    </a:ln>
                    <a:extLst>
                      <a:ext uri="{53640926-AAD7-44D8-BBD7-CCE9431645EC}">
                        <a14:shadowObscured xmlns:a14="http://schemas.microsoft.com/office/drawing/2010/main"/>
                      </a:ext>
                    </a:extLst>
                  </pic:spPr>
                </pic:pic>
              </a:graphicData>
            </a:graphic>
          </wp:inline>
        </w:drawing>
      </w:r>
    </w:p>
    <w:p w14:paraId="5F1FAC25" w14:textId="77777777" w:rsidR="00E41F83" w:rsidRDefault="00E41F83" w:rsidP="00E41F83">
      <w:r w:rsidRPr="00625C24">
        <w:drawing>
          <wp:inline distT="0" distB="0" distL="0" distR="0" wp14:anchorId="0B8B0D3F" wp14:editId="7087CE73">
            <wp:extent cx="5760720" cy="2012315"/>
            <wp:effectExtent l="0" t="0" r="5080" b="0"/>
            <wp:docPr id="1022996877" name="Image 1" descr="Une image contenant croquis, homme, Dessin au trai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6877" name="Image 1" descr="Une image contenant croquis, homme, Dessin au trait, dessin&#10;&#10;Description générée automatiquement"/>
                    <pic:cNvPicPr/>
                  </pic:nvPicPr>
                  <pic:blipFill>
                    <a:blip r:embed="rId10"/>
                    <a:stretch>
                      <a:fillRect/>
                    </a:stretch>
                  </pic:blipFill>
                  <pic:spPr>
                    <a:xfrm>
                      <a:off x="0" y="0"/>
                      <a:ext cx="5793404" cy="2023732"/>
                    </a:xfrm>
                    <a:prstGeom prst="rect">
                      <a:avLst/>
                    </a:prstGeom>
                  </pic:spPr>
                </pic:pic>
              </a:graphicData>
            </a:graphic>
          </wp:inline>
        </w:drawing>
      </w:r>
    </w:p>
    <w:p w14:paraId="5D1BF0F0" w14:textId="77777777" w:rsidR="00E41F83" w:rsidRDefault="00E41F83" w:rsidP="00E41F83">
      <w:r>
        <w:br w:type="page"/>
      </w:r>
    </w:p>
    <w:p w14:paraId="00020DFB" w14:textId="3EED7464" w:rsidR="00AE3F98" w:rsidRDefault="00E41F83">
      <w:r>
        <w:lastRenderedPageBreak/>
        <w:t>Quelques verbes en LSF</w:t>
      </w:r>
    </w:p>
    <w:p w14:paraId="2261A31F" w14:textId="33FB9AD4" w:rsidR="00E41F83" w:rsidRDefault="00E41F83">
      <w:r w:rsidRPr="00AD0AF2">
        <w:drawing>
          <wp:inline distT="0" distB="0" distL="0" distR="0" wp14:anchorId="566F7EA5" wp14:editId="0E5A72A9">
            <wp:extent cx="5575300" cy="8267700"/>
            <wp:effectExtent l="0" t="0" r="0" b="0"/>
            <wp:docPr id="852981504" name="Image 1" descr="Une image contenant croquis, Visage humain, dessin,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81504" name="Image 1" descr="Une image contenant croquis, Visage humain, dessin, Dessin au trait&#10;&#10;Description générée automatiquement"/>
                    <pic:cNvPicPr/>
                  </pic:nvPicPr>
                  <pic:blipFill>
                    <a:blip r:embed="rId11"/>
                    <a:stretch>
                      <a:fillRect/>
                    </a:stretch>
                  </pic:blipFill>
                  <pic:spPr>
                    <a:xfrm>
                      <a:off x="0" y="0"/>
                      <a:ext cx="5575300" cy="8267700"/>
                    </a:xfrm>
                    <a:prstGeom prst="rect">
                      <a:avLst/>
                    </a:prstGeom>
                  </pic:spPr>
                </pic:pic>
              </a:graphicData>
            </a:graphic>
          </wp:inline>
        </w:drawing>
      </w:r>
    </w:p>
    <w:sectPr w:rsidR="00E41F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F83"/>
    <w:rsid w:val="001A5B40"/>
    <w:rsid w:val="001E62E3"/>
    <w:rsid w:val="0028732D"/>
    <w:rsid w:val="002E4C99"/>
    <w:rsid w:val="00731B91"/>
    <w:rsid w:val="00763A09"/>
    <w:rsid w:val="007746F8"/>
    <w:rsid w:val="007E1F69"/>
    <w:rsid w:val="007E3843"/>
    <w:rsid w:val="00865D05"/>
    <w:rsid w:val="008851F1"/>
    <w:rsid w:val="00920C9D"/>
    <w:rsid w:val="00925743"/>
    <w:rsid w:val="009949BB"/>
    <w:rsid w:val="009B111D"/>
    <w:rsid w:val="00A2654D"/>
    <w:rsid w:val="00A83B8C"/>
    <w:rsid w:val="00AE3F98"/>
    <w:rsid w:val="00B478BF"/>
    <w:rsid w:val="00C55D63"/>
    <w:rsid w:val="00D6746D"/>
    <w:rsid w:val="00DB5776"/>
    <w:rsid w:val="00E27FC4"/>
    <w:rsid w:val="00E41F83"/>
    <w:rsid w:val="00F039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78605B6"/>
  <w15:chartTrackingRefBased/>
  <w15:docId w15:val="{F93A7CC7-F377-8D4A-AA99-1CBB2A9BD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F83"/>
  </w:style>
  <w:style w:type="paragraph" w:styleId="Titre1">
    <w:name w:val="heading 1"/>
    <w:basedOn w:val="Normal"/>
    <w:next w:val="Normal"/>
    <w:link w:val="Titre1Car"/>
    <w:uiPriority w:val="9"/>
    <w:qFormat/>
    <w:rsid w:val="00E41F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41F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41F8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41F8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41F8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41F83"/>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41F83"/>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41F83"/>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41F83"/>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1F8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41F8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41F8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41F8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41F8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41F8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41F8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41F8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41F83"/>
    <w:rPr>
      <w:rFonts w:eastAsiaTheme="majorEastAsia" w:cstheme="majorBidi"/>
      <w:color w:val="272727" w:themeColor="text1" w:themeTint="D8"/>
    </w:rPr>
  </w:style>
  <w:style w:type="paragraph" w:styleId="Titre">
    <w:name w:val="Title"/>
    <w:basedOn w:val="Normal"/>
    <w:next w:val="Normal"/>
    <w:link w:val="TitreCar"/>
    <w:uiPriority w:val="10"/>
    <w:qFormat/>
    <w:rsid w:val="00E41F83"/>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41F8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41F83"/>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41F8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41F83"/>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41F83"/>
    <w:rPr>
      <w:i/>
      <w:iCs/>
      <w:color w:val="404040" w:themeColor="text1" w:themeTint="BF"/>
    </w:rPr>
  </w:style>
  <w:style w:type="paragraph" w:styleId="Paragraphedeliste">
    <w:name w:val="List Paragraph"/>
    <w:basedOn w:val="Normal"/>
    <w:uiPriority w:val="34"/>
    <w:qFormat/>
    <w:rsid w:val="00E41F83"/>
    <w:pPr>
      <w:ind w:left="720"/>
      <w:contextualSpacing/>
    </w:pPr>
  </w:style>
  <w:style w:type="character" w:styleId="Accentuationintense">
    <w:name w:val="Intense Emphasis"/>
    <w:basedOn w:val="Policepardfaut"/>
    <w:uiPriority w:val="21"/>
    <w:qFormat/>
    <w:rsid w:val="00E41F83"/>
    <w:rPr>
      <w:i/>
      <w:iCs/>
      <w:color w:val="0F4761" w:themeColor="accent1" w:themeShade="BF"/>
    </w:rPr>
  </w:style>
  <w:style w:type="paragraph" w:styleId="Citationintense">
    <w:name w:val="Intense Quote"/>
    <w:basedOn w:val="Normal"/>
    <w:next w:val="Normal"/>
    <w:link w:val="CitationintenseCar"/>
    <w:uiPriority w:val="30"/>
    <w:qFormat/>
    <w:rsid w:val="00E41F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41F83"/>
    <w:rPr>
      <w:i/>
      <w:iCs/>
      <w:color w:val="0F4761" w:themeColor="accent1" w:themeShade="BF"/>
    </w:rPr>
  </w:style>
  <w:style w:type="character" w:styleId="Rfrenceintense">
    <w:name w:val="Intense Reference"/>
    <w:basedOn w:val="Policepardfaut"/>
    <w:uiPriority w:val="32"/>
    <w:qFormat/>
    <w:rsid w:val="00E41F83"/>
    <w:rPr>
      <w:b/>
      <w:bCs/>
      <w:smallCaps/>
      <w:color w:val="0F4761" w:themeColor="accent1" w:themeShade="BF"/>
      <w:spacing w:val="5"/>
    </w:rPr>
  </w:style>
  <w:style w:type="character" w:styleId="Lienhypertexte">
    <w:name w:val="Hyperlink"/>
    <w:basedOn w:val="Policepardfaut"/>
    <w:uiPriority w:val="99"/>
    <w:unhideWhenUsed/>
    <w:rsid w:val="00763A09"/>
    <w:rPr>
      <w:color w:val="467886" w:themeColor="hyperlink"/>
      <w:u w:val="single"/>
    </w:rPr>
  </w:style>
  <w:style w:type="character" w:styleId="Mentionnonrsolue">
    <w:name w:val="Unresolved Mention"/>
    <w:basedOn w:val="Policepardfaut"/>
    <w:uiPriority w:val="99"/>
    <w:semiHidden/>
    <w:unhideWhenUsed/>
    <w:rsid w:val="00763A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462197">
      <w:bodyDiv w:val="1"/>
      <w:marLeft w:val="0"/>
      <w:marRight w:val="0"/>
      <w:marTop w:val="0"/>
      <w:marBottom w:val="0"/>
      <w:divBdr>
        <w:top w:val="none" w:sz="0" w:space="0" w:color="auto"/>
        <w:left w:val="none" w:sz="0" w:space="0" w:color="auto"/>
        <w:bottom w:val="none" w:sz="0" w:space="0" w:color="auto"/>
        <w:right w:val="none" w:sz="0" w:space="0" w:color="auto"/>
      </w:divBdr>
    </w:div>
    <w:div w:id="1378048355">
      <w:bodyDiv w:val="1"/>
      <w:marLeft w:val="0"/>
      <w:marRight w:val="0"/>
      <w:marTop w:val="0"/>
      <w:marBottom w:val="0"/>
      <w:divBdr>
        <w:top w:val="none" w:sz="0" w:space="0" w:color="auto"/>
        <w:left w:val="none" w:sz="0" w:space="0" w:color="auto"/>
        <w:bottom w:val="none" w:sz="0" w:space="0" w:color="auto"/>
        <w:right w:val="none" w:sz="0" w:space="0" w:color="auto"/>
      </w:divBdr>
    </w:div>
    <w:div w:id="1706978968">
      <w:bodyDiv w:val="1"/>
      <w:marLeft w:val="0"/>
      <w:marRight w:val="0"/>
      <w:marTop w:val="0"/>
      <w:marBottom w:val="0"/>
      <w:divBdr>
        <w:top w:val="none" w:sz="0" w:space="0" w:color="auto"/>
        <w:left w:val="none" w:sz="0" w:space="0" w:color="auto"/>
        <w:bottom w:val="none" w:sz="0" w:space="0" w:color="auto"/>
        <w:right w:val="none" w:sz="0" w:space="0" w:color="auto"/>
      </w:divBdr>
    </w:div>
    <w:div w:id="187519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mmentcasesigne.fr/medical-lsf-langue-des-signes-consultation/" TargetMode="External"/><Relationship Id="rId10" Type="http://schemas.openxmlformats.org/officeDocument/2006/relationships/image" Target="media/image5.png"/><Relationship Id="rId4" Type="http://schemas.openxmlformats.org/officeDocument/2006/relationships/hyperlink" Target="https://commentcasesigne.fr/verbes-lsf-langue-des-signes/" TargetMode="Externa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272</Words>
  <Characters>1502</Characters>
  <Application>Microsoft Office Word</Application>
  <DocSecurity>0</DocSecurity>
  <Lines>12</Lines>
  <Paragraphs>3</Paragraphs>
  <ScaleCrop>false</ScaleCrop>
  <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Bunleng YOU</dc:creator>
  <cp:keywords/>
  <dc:description/>
  <cp:lastModifiedBy>Bunleng YOU</cp:lastModifiedBy>
  <cp:revision>22</cp:revision>
  <dcterms:created xsi:type="dcterms:W3CDTF">2024-12-09T14:18:00Z</dcterms:created>
  <dcterms:modified xsi:type="dcterms:W3CDTF">2024-12-09T14:48:00Z</dcterms:modified>
</cp:coreProperties>
</file>