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156B" w14:textId="77777777" w:rsidR="00C043F9" w:rsidRPr="00C043F9" w:rsidRDefault="00C043F9" w:rsidP="00C043F9">
      <w:pPr>
        <w:spacing w:line="240" w:lineRule="auto"/>
        <w:jc w:val="center"/>
        <w:outlineLvl w:val="0"/>
        <w:rPr>
          <w:rFonts w:eastAsia="Times New Roman" w:cs="Calibri"/>
          <w:bCs w:val="0"/>
          <w:szCs w:val="24"/>
          <w:lang w:val="fr-FR" w:eastAsia="fr-FR"/>
        </w:rPr>
      </w:pPr>
    </w:p>
    <w:p w14:paraId="426CA1C2" w14:textId="77777777" w:rsidR="00C043F9" w:rsidRPr="00C043F9" w:rsidRDefault="00C043F9" w:rsidP="00C043F9">
      <w:pPr>
        <w:pStyle w:val="Titre1"/>
      </w:pPr>
      <w:r w:rsidRPr="00C043F9">
        <w:t>Equipe</w:t>
      </w:r>
    </w:p>
    <w:p w14:paraId="5C865AEE" w14:textId="47BA4E35" w:rsidR="00C043F9" w:rsidRPr="00C043F9" w:rsidRDefault="00A34998" w:rsidP="00C043F9">
      <w:pPr>
        <w:spacing w:line="240" w:lineRule="auto"/>
        <w:rPr>
          <w:rFonts w:eastAsia="Times New Roman"/>
          <w:bCs w:val="0"/>
          <w:szCs w:val="24"/>
          <w:lang w:val="fr-FR" w:eastAsia="fr-FR"/>
        </w:rPr>
      </w:pPr>
      <w:r>
        <w:rPr>
          <w:rFonts w:eastAsia="Times New Roman"/>
          <w:bCs w:val="0"/>
          <w:szCs w:val="24"/>
          <w:lang w:val="fr-FR" w:eastAsia="fr-FR"/>
        </w:rPr>
        <w:t>Mathis H</w:t>
      </w:r>
      <w:r>
        <w:rPr>
          <w:rFonts w:eastAsia="Times New Roman"/>
          <w:bCs w:val="0"/>
          <w:szCs w:val="24"/>
          <w:lang w:val="x-none" w:eastAsia="fr-FR"/>
        </w:rPr>
        <w:t>ÉRIVEAU</w:t>
      </w:r>
      <w:r w:rsidR="00C043F9" w:rsidRPr="00C043F9">
        <w:rPr>
          <w:rFonts w:eastAsia="Times New Roman"/>
          <w:bCs w:val="0"/>
          <w:szCs w:val="24"/>
          <w:lang w:val="fr-FR" w:eastAsia="fr-FR"/>
        </w:rPr>
        <w:t xml:space="preserve"> TD II – TP</w:t>
      </w:r>
      <w:r>
        <w:rPr>
          <w:rFonts w:eastAsia="Times New Roman"/>
          <w:bCs w:val="0"/>
          <w:szCs w:val="24"/>
          <w:lang w:val="fr-FR" w:eastAsia="fr-FR"/>
        </w:rPr>
        <w:t>4</w:t>
      </w:r>
    </w:p>
    <w:p w14:paraId="295B32EE" w14:textId="5083837D" w:rsidR="00C043F9" w:rsidRPr="00A34998" w:rsidRDefault="00A34998" w:rsidP="00C043F9">
      <w:pPr>
        <w:spacing w:line="240" w:lineRule="auto"/>
        <w:rPr>
          <w:rFonts w:eastAsia="Times New Roman"/>
          <w:bCs w:val="0"/>
          <w:szCs w:val="24"/>
          <w:lang w:val="en-US" w:eastAsia="fr-FR"/>
        </w:rPr>
      </w:pPr>
      <w:r w:rsidRPr="00A34998">
        <w:rPr>
          <w:rFonts w:eastAsia="Times New Roman"/>
          <w:bCs w:val="0"/>
          <w:szCs w:val="24"/>
          <w:lang w:val="en-US" w:eastAsia="fr-FR"/>
        </w:rPr>
        <w:t>Tom PLANCHE</w:t>
      </w:r>
      <w:r w:rsidR="00C043F9" w:rsidRPr="00A34998">
        <w:rPr>
          <w:rFonts w:eastAsia="Times New Roman"/>
          <w:bCs w:val="0"/>
          <w:szCs w:val="24"/>
          <w:lang w:val="en-US" w:eastAsia="fr-FR"/>
        </w:rPr>
        <w:t xml:space="preserve"> TD II – TP4</w:t>
      </w:r>
    </w:p>
    <w:p w14:paraId="2ABD9F77" w14:textId="77777777" w:rsidR="00C043F9" w:rsidRPr="00A34998" w:rsidRDefault="00C043F9" w:rsidP="00C043F9">
      <w:pPr>
        <w:spacing w:line="240" w:lineRule="auto"/>
        <w:rPr>
          <w:rFonts w:eastAsia="Times New Roman"/>
          <w:bCs w:val="0"/>
          <w:szCs w:val="24"/>
          <w:lang w:val="en-US" w:eastAsia="fr-FR"/>
        </w:rPr>
      </w:pPr>
    </w:p>
    <w:p w14:paraId="479B6B40" w14:textId="48DBE8E9" w:rsidR="00C043F9" w:rsidRPr="00C043F9" w:rsidRDefault="00A34998" w:rsidP="00C043F9">
      <w:pPr>
        <w:pStyle w:val="Titre1"/>
      </w:pPr>
      <w:bookmarkStart w:id="0" w:name="_Ref81903605"/>
      <w:proofErr w:type="spellStart"/>
      <w:r w:rsidRPr="00C043F9">
        <w:t>Ex</w:t>
      </w:r>
      <w:r>
        <w:t>e</w:t>
      </w:r>
      <w:r w:rsidRPr="00C043F9">
        <w:t>rcice</w:t>
      </w:r>
      <w:proofErr w:type="spellEnd"/>
      <w:r w:rsidR="00C043F9" w:rsidRPr="00C043F9">
        <w:t xml:space="preserve"> </w:t>
      </w:r>
      <w:proofErr w:type="gramStart"/>
      <w:r w:rsidRPr="00C043F9">
        <w:t>trait</w:t>
      </w:r>
      <w:r>
        <w:t xml:space="preserve">é </w:t>
      </w:r>
      <w:r w:rsidR="00C043F9" w:rsidRPr="00C043F9">
        <w:t>:</w:t>
      </w:r>
      <w:proofErr w:type="gramEnd"/>
      <w:r w:rsidR="00C043F9" w:rsidRPr="00C043F9">
        <w:t xml:space="preserve"> Pack </w:t>
      </w:r>
      <w:bookmarkEnd w:id="0"/>
      <w:r>
        <w:t>13</w:t>
      </w:r>
    </w:p>
    <w:p w14:paraId="7F44E7F7" w14:textId="77777777" w:rsidR="00520E63" w:rsidRPr="00520E63" w:rsidRDefault="00520E63" w:rsidP="00520E63">
      <w:pPr>
        <w:spacing w:before="0" w:line="240" w:lineRule="auto"/>
        <w:rPr>
          <w:rFonts w:ascii="Times New Roman" w:eastAsia="Times New Roman" w:hAnsi="Times New Roman"/>
          <w:bCs w:val="0"/>
          <w:sz w:val="24"/>
          <w:szCs w:val="24"/>
          <w:lang w:val="fr-FR" w:eastAsia="fr-FR"/>
        </w:rPr>
      </w:pPr>
      <w:r w:rsidRPr="00520E63">
        <w:rPr>
          <w:rFonts w:ascii="Segoe UI" w:eastAsia="Times New Roman" w:hAnsi="Segoe UI" w:cs="Segoe UI"/>
          <w:bCs w:val="0"/>
          <w:color w:val="212529"/>
          <w:sz w:val="23"/>
          <w:szCs w:val="23"/>
          <w:lang w:val="fr-FR" w:eastAsia="fr-FR"/>
        </w:rPr>
        <w:t>Deviner un nombre</w:t>
      </w:r>
    </w:p>
    <w:p w14:paraId="147EC2F6" w14:textId="196BAFE8" w:rsidR="00C043F9" w:rsidRPr="00C043F9" w:rsidRDefault="00520E63" w:rsidP="00C043F9">
      <w:pPr>
        <w:spacing w:line="240" w:lineRule="auto"/>
        <w:rPr>
          <w:rFonts w:eastAsia="Times New Roman"/>
          <w:bCs w:val="0"/>
          <w:szCs w:val="24"/>
          <w:lang w:val="fr-FR" w:eastAsia="fr-FR"/>
        </w:rPr>
      </w:pPr>
      <w:r>
        <w:rPr>
          <w:rFonts w:eastAsia="Times New Roman"/>
          <w:bCs w:val="0"/>
          <w:szCs w:val="24"/>
          <w:lang w:val="fr-FR" w:eastAsia="fr-FR"/>
        </w:rPr>
        <w:t>Jeu du Simon</w:t>
      </w:r>
    </w:p>
    <w:p w14:paraId="5E0A0380" w14:textId="77777777" w:rsidR="00C043F9" w:rsidRPr="00C043F9" w:rsidRDefault="00C043F9" w:rsidP="00C043F9">
      <w:pPr>
        <w:spacing w:line="240" w:lineRule="auto"/>
        <w:rPr>
          <w:rFonts w:eastAsia="Times New Roman"/>
          <w:bCs w:val="0"/>
          <w:szCs w:val="24"/>
          <w:lang w:val="fr-FR" w:eastAsia="fr-FR"/>
        </w:rPr>
      </w:pPr>
    </w:p>
    <w:p w14:paraId="41351ED1" w14:textId="77777777" w:rsidR="00C043F9" w:rsidRPr="00C043F9" w:rsidRDefault="00C043F9" w:rsidP="00C043F9">
      <w:pPr>
        <w:pStyle w:val="Titre1"/>
      </w:pPr>
      <w:bookmarkStart w:id="1" w:name="_Ref81903610"/>
      <w:r w:rsidRPr="00C043F9">
        <w:t xml:space="preserve">Rappel des </w:t>
      </w:r>
      <w:proofErr w:type="spellStart"/>
      <w:r w:rsidRPr="00C043F9">
        <w:t>spécifications</w:t>
      </w:r>
      <w:proofErr w:type="spellEnd"/>
      <w:r w:rsidRPr="00C043F9">
        <w:t xml:space="preserve"> du </w:t>
      </w:r>
      <w:proofErr w:type="spellStart"/>
      <w:r w:rsidRPr="00C043F9">
        <w:t>programme</w:t>
      </w:r>
      <w:bookmarkEnd w:id="1"/>
      <w:proofErr w:type="spellEnd"/>
    </w:p>
    <w:p w14:paraId="2DEBFF2F" w14:textId="77777777" w:rsidR="00F74B80" w:rsidRDefault="00F74B80" w:rsidP="00C043F9">
      <w:pPr>
        <w:spacing w:line="240" w:lineRule="auto"/>
        <w:jc w:val="both"/>
        <w:rPr>
          <w:rFonts w:eastAsia="Times New Roman" w:cs="Calibri"/>
          <w:b/>
          <w:bCs w:val="0"/>
          <w:color w:val="212529"/>
          <w:szCs w:val="22"/>
          <w:lang w:val="fr-FR" w:eastAsia="es-ES"/>
        </w:rPr>
      </w:pPr>
    </w:p>
    <w:p w14:paraId="51A97DF2" w14:textId="77777777" w:rsidR="00F74B80" w:rsidRDefault="00F74B80" w:rsidP="00F74B80">
      <w:pPr>
        <w:pStyle w:val="Titre2"/>
      </w:pPr>
      <w:r>
        <w:t>Spécifications initiales</w:t>
      </w:r>
    </w:p>
    <w:p w14:paraId="6E519EE1" w14:textId="77777777" w:rsidR="00E93D93" w:rsidRPr="00E93D93" w:rsidRDefault="00E93D93" w:rsidP="00E93D93">
      <w:pPr>
        <w:rPr>
          <w:lang w:val="fr-FR" w:eastAsia="fr-FR"/>
        </w:rPr>
      </w:pPr>
      <w:r>
        <w:rPr>
          <w:lang w:val="fr-FR" w:eastAsia="fr-FR"/>
        </w:rPr>
        <w:t>Description textuelle du comportement des différent</w:t>
      </w:r>
      <w:r w:rsidR="00D34FFC">
        <w:rPr>
          <w:lang w:val="fr-FR" w:eastAsia="fr-FR"/>
        </w:rPr>
        <w:t>s</w:t>
      </w:r>
      <w:r>
        <w:rPr>
          <w:lang w:val="fr-FR" w:eastAsia="fr-FR"/>
        </w:rPr>
        <w:t xml:space="preserve"> scénarios du programme</w:t>
      </w:r>
      <w:r w:rsidR="00D34FFC">
        <w:rPr>
          <w:lang w:val="fr-FR" w:eastAsia="fr-FR"/>
        </w:rPr>
        <w:t>.</w:t>
      </w:r>
    </w:p>
    <w:p w14:paraId="4C490224" w14:textId="77777777" w:rsidR="00F74B80" w:rsidRPr="00F74B80" w:rsidRDefault="00F74B80" w:rsidP="00F74B80">
      <w:pPr>
        <w:rPr>
          <w:lang w:val="fr-FR" w:eastAsia="fr-FR"/>
        </w:rPr>
      </w:pPr>
    </w:p>
    <w:p w14:paraId="27E40834" w14:textId="77777777" w:rsidR="00C043F9" w:rsidRDefault="00F74B80" w:rsidP="00F74B80">
      <w:pPr>
        <w:pStyle w:val="Titre2"/>
        <w:rPr>
          <w:b w:val="0"/>
        </w:rPr>
      </w:pPr>
      <w:r>
        <w:t>Spécifications complémentaires = extensions traitées</w:t>
      </w:r>
    </w:p>
    <w:p w14:paraId="721B86A8" w14:textId="77777777" w:rsidR="00C043F9" w:rsidRDefault="00C043F9" w:rsidP="00C043F9">
      <w:pPr>
        <w:spacing w:line="240" w:lineRule="auto"/>
        <w:jc w:val="both"/>
        <w:rPr>
          <w:rFonts w:eastAsia="Times New Roman" w:cs="Calibri"/>
          <w:b/>
          <w:bCs w:val="0"/>
          <w:color w:val="212529"/>
          <w:szCs w:val="22"/>
          <w:lang w:val="fr-FR" w:eastAsia="es-ES"/>
        </w:rPr>
      </w:pPr>
    </w:p>
    <w:p w14:paraId="2509DE15" w14:textId="77777777" w:rsidR="00C043F9" w:rsidRPr="006912BF" w:rsidRDefault="00C043F9" w:rsidP="006912BF">
      <w:pPr>
        <w:pStyle w:val="Titre1"/>
        <w:rPr>
          <w:rFonts w:ascii="Calibri" w:eastAsia="Cambria" w:hAnsi="Calibri"/>
          <w:lang w:val="fr-FR" w:eastAsia="fr-FR"/>
        </w:rPr>
      </w:pPr>
      <w:r w:rsidRPr="00C043F9">
        <w:rPr>
          <w:rFonts w:eastAsia="Cambria"/>
          <w:lang w:val="fr-FR" w:eastAsia="fr-FR"/>
        </w:rPr>
        <w:t>Algorithmes du programme</w:t>
      </w:r>
      <w:r w:rsidR="00F74B80">
        <w:rPr>
          <w:rFonts w:eastAsia="Cambria"/>
          <w:lang w:val="fr-FR" w:eastAsia="fr-FR"/>
        </w:rPr>
        <w:t xml:space="preserve"> (</w:t>
      </w:r>
      <w:r w:rsidR="006912BF">
        <w:rPr>
          <w:rFonts w:eastAsia="Cambria"/>
          <w:lang w:val="fr-FR" w:eastAsia="fr-FR"/>
        </w:rPr>
        <w:t xml:space="preserve">action principale et ses </w:t>
      </w:r>
      <w:proofErr w:type="spellStart"/>
      <w:r w:rsidR="006912BF">
        <w:rPr>
          <w:rFonts w:eastAsia="Cambria"/>
          <w:lang w:val="fr-FR" w:eastAsia="fr-FR"/>
        </w:rPr>
        <w:t>sous-actions</w:t>
      </w:r>
      <w:proofErr w:type="spellEnd"/>
      <w:r w:rsidR="006912BF">
        <w:rPr>
          <w:rFonts w:eastAsia="Cambria"/>
          <w:lang w:val="fr-FR" w:eastAsia="fr-FR"/>
        </w:rPr>
        <w:t>)</w:t>
      </w:r>
      <w:r w:rsidR="00F74B80">
        <w:rPr>
          <w:rFonts w:eastAsia="Cambria"/>
          <w:lang w:val="fr-FR" w:eastAsia="fr-FR"/>
        </w:rPr>
        <w:t xml:space="preserve"> </w:t>
      </w:r>
    </w:p>
    <w:p w14:paraId="069999A2" w14:textId="77777777" w:rsidR="00C043F9" w:rsidRPr="00C043F9" w:rsidRDefault="00C043F9" w:rsidP="00C043F9">
      <w:pPr>
        <w:pStyle w:val="Titre2"/>
      </w:pPr>
      <w:r w:rsidRPr="00C043F9">
        <w:t xml:space="preserve">Action1 </w:t>
      </w:r>
    </w:p>
    <w:p w14:paraId="4DA792B3" w14:textId="77777777" w:rsidR="00300418" w:rsidRDefault="00300418" w:rsidP="002E5494">
      <w:pPr>
        <w:pStyle w:val="Titre3"/>
      </w:pPr>
      <w:proofErr w:type="spellStart"/>
      <w:r>
        <w:t>But</w:t>
      </w:r>
      <w:proofErr w:type="spellEnd"/>
      <w:r>
        <w:t xml:space="preserve"> de </w:t>
      </w:r>
      <w:proofErr w:type="spellStart"/>
      <w:r>
        <w:t>l’action</w:t>
      </w:r>
      <w:proofErr w:type="spellEnd"/>
    </w:p>
    <w:p w14:paraId="30B3B55E" w14:textId="77777777" w:rsidR="006A2285" w:rsidRPr="00E93D93" w:rsidRDefault="006A2285" w:rsidP="006A2285">
      <w:pPr>
        <w:rPr>
          <w:lang w:val="fr-FR" w:eastAsia="fr-FR"/>
        </w:rPr>
      </w:pPr>
      <w:r>
        <w:rPr>
          <w:lang w:val="fr-FR" w:eastAsia="fr-FR"/>
        </w:rPr>
        <w:t xml:space="preserve">Où l’on décrit le but de l’action. Par exemple : « calcule </w:t>
      </w:r>
      <w:r w:rsidR="00B25F8F">
        <w:rPr>
          <w:lang w:val="fr-FR" w:eastAsia="fr-FR"/>
        </w:rPr>
        <w:t xml:space="preserve">un </w:t>
      </w:r>
      <w:r>
        <w:rPr>
          <w:lang w:val="fr-FR" w:eastAsia="fr-FR"/>
        </w:rPr>
        <w:t xml:space="preserve">prix </w:t>
      </w:r>
      <w:r w:rsidR="00B25F8F">
        <w:rPr>
          <w:lang w:val="fr-FR" w:eastAsia="fr-FR"/>
        </w:rPr>
        <w:t xml:space="preserve">toutes-taxes-comprises </w:t>
      </w:r>
      <w:r>
        <w:rPr>
          <w:lang w:val="fr-FR" w:eastAsia="fr-FR"/>
        </w:rPr>
        <w:t>en fonction du prix hors-taxe et du taux de TVA. »</w:t>
      </w:r>
    </w:p>
    <w:p w14:paraId="7941B6E7" w14:textId="77777777" w:rsidR="002E5494" w:rsidRDefault="002E5494" w:rsidP="002E5494">
      <w:pPr>
        <w:pStyle w:val="Titre3"/>
      </w:pPr>
      <w:proofErr w:type="spellStart"/>
      <w:r>
        <w:t>Stratégie</w:t>
      </w:r>
      <w:proofErr w:type="spellEnd"/>
      <w:r>
        <w:t xml:space="preserve"> de </w:t>
      </w:r>
      <w:proofErr w:type="spellStart"/>
      <w:r>
        <w:t>l’algorithme</w:t>
      </w:r>
      <w:proofErr w:type="spellEnd"/>
      <w:r w:rsidR="00300418">
        <w:t xml:space="preserve"> mis</w:t>
      </w:r>
      <w:r w:rsidR="006A2285">
        <w:t>e</w:t>
      </w:r>
      <w:r w:rsidR="00300418">
        <w:t xml:space="preserve"> en </w:t>
      </w:r>
      <w:proofErr w:type="spellStart"/>
      <w:r w:rsidR="00300418">
        <w:t>oeuvre</w:t>
      </w:r>
      <w:proofErr w:type="spellEnd"/>
    </w:p>
    <w:p w14:paraId="6912C15D" w14:textId="77777777" w:rsidR="002E5494" w:rsidRPr="00E93D93" w:rsidRDefault="006A2285" w:rsidP="002E5494">
      <w:pPr>
        <w:rPr>
          <w:lang w:val="fr-FR" w:eastAsia="fr-FR"/>
        </w:rPr>
      </w:pPr>
      <w:r>
        <w:rPr>
          <w:lang w:val="fr-FR" w:eastAsia="fr-FR"/>
        </w:rPr>
        <w:t xml:space="preserve">Par exemple : </w:t>
      </w:r>
      <w:proofErr w:type="gramStart"/>
      <w:r>
        <w:rPr>
          <w:lang w:val="fr-FR" w:eastAsia="fr-FR"/>
        </w:rPr>
        <w:t>« </w:t>
      </w:r>
      <w:r w:rsidR="002E5494">
        <w:rPr>
          <w:lang w:val="fr-FR" w:eastAsia="fr-FR"/>
        </w:rPr>
        <w:t xml:space="preserve"> l’algorithme</w:t>
      </w:r>
      <w:proofErr w:type="gramEnd"/>
      <w:r w:rsidR="002E5494">
        <w:rPr>
          <w:lang w:val="fr-FR" w:eastAsia="fr-FR"/>
        </w:rPr>
        <w:t xml:space="preserve"> est conforme à une recherche séquentielle de première occurrence dans un tableau. On cherche le premier élément qui vérifie la condition XXXX.</w:t>
      </w:r>
      <w:r>
        <w:rPr>
          <w:lang w:val="fr-FR" w:eastAsia="fr-FR"/>
        </w:rPr>
        <w:t> »</w:t>
      </w:r>
    </w:p>
    <w:p w14:paraId="0F90F9F5" w14:textId="77777777" w:rsidR="00C043F9" w:rsidRDefault="00C043F9" w:rsidP="002E5494">
      <w:pPr>
        <w:pStyle w:val="Titre3"/>
      </w:pPr>
      <w:proofErr w:type="spellStart"/>
      <w:r w:rsidRPr="00C043F9">
        <w:t>Algorithme</w:t>
      </w:r>
      <w:proofErr w:type="spellEnd"/>
    </w:p>
    <w:p w14:paraId="47D1F86E" w14:textId="77777777" w:rsidR="0022039B" w:rsidRPr="00C043F9" w:rsidRDefault="0022039B" w:rsidP="00C043F9">
      <w:pPr>
        <w:rPr>
          <w:lang w:val="fr-FR" w:eastAsia="fr-FR"/>
        </w:rPr>
      </w:pPr>
    </w:p>
    <w:p w14:paraId="5D34784A" w14:textId="77777777" w:rsidR="00C043F9" w:rsidRDefault="00C043F9" w:rsidP="002E5494">
      <w:pPr>
        <w:pStyle w:val="Titre3"/>
      </w:pPr>
      <w:proofErr w:type="spellStart"/>
      <w:r>
        <w:t>Dictionnaire</w:t>
      </w:r>
      <w:proofErr w:type="spellEnd"/>
      <w:r>
        <w:t xml:space="preserve"> des </w:t>
      </w:r>
      <w:proofErr w:type="spellStart"/>
      <w:r>
        <w:t>éléments</w:t>
      </w:r>
      <w:proofErr w:type="spellEnd"/>
      <w:r w:rsidR="00255566">
        <w:t xml:space="preserve"> </w:t>
      </w:r>
      <w:proofErr w:type="spellStart"/>
      <w:r w:rsidR="00255566">
        <w:t>associés</w:t>
      </w:r>
      <w:proofErr w:type="spellEnd"/>
      <w:r w:rsidR="00255566">
        <w:t xml:space="preserve"> à </w:t>
      </w:r>
      <w:proofErr w:type="spellStart"/>
      <w:r w:rsidR="00255566">
        <w:t>cet</w:t>
      </w:r>
      <w:proofErr w:type="spellEnd"/>
      <w:r w:rsidR="00255566">
        <w:t xml:space="preserve"> </w:t>
      </w:r>
      <w:proofErr w:type="spellStart"/>
      <w:r w:rsidR="00255566">
        <w:t>algorithme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3"/>
        <w:gridCol w:w="1330"/>
        <w:gridCol w:w="5505"/>
      </w:tblGrid>
      <w:tr w:rsidR="00C043F9" w:rsidRPr="00C043F9" w14:paraId="486535B8" w14:textId="77777777" w:rsidTr="00C043F9">
        <w:tc>
          <w:tcPr>
            <w:tcW w:w="2793" w:type="dxa"/>
            <w:shd w:val="clear" w:color="auto" w:fill="auto"/>
          </w:tcPr>
          <w:p w14:paraId="40F7910A" w14:textId="77777777" w:rsidR="00C043F9" w:rsidRPr="00C043F9" w:rsidRDefault="00C043F9" w:rsidP="00C043F9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Nom</w:t>
            </w:r>
          </w:p>
        </w:tc>
        <w:tc>
          <w:tcPr>
            <w:tcW w:w="1330" w:type="dxa"/>
            <w:shd w:val="clear" w:color="auto" w:fill="auto"/>
          </w:tcPr>
          <w:p w14:paraId="74840485" w14:textId="77777777" w:rsidR="00C043F9" w:rsidRPr="00C043F9" w:rsidRDefault="00C043F9" w:rsidP="00C043F9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Type</w:t>
            </w:r>
          </w:p>
        </w:tc>
        <w:tc>
          <w:tcPr>
            <w:tcW w:w="5505" w:type="dxa"/>
            <w:shd w:val="clear" w:color="auto" w:fill="auto"/>
          </w:tcPr>
          <w:p w14:paraId="07AE64FF" w14:textId="77777777" w:rsidR="00C043F9" w:rsidRPr="00C043F9" w:rsidRDefault="00C043F9" w:rsidP="00C043F9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Signification</w:t>
            </w:r>
          </w:p>
        </w:tc>
      </w:tr>
      <w:tr w:rsidR="00C043F9" w:rsidRPr="00C043F9" w14:paraId="1ABE55EB" w14:textId="77777777" w:rsidTr="00C043F9">
        <w:tc>
          <w:tcPr>
            <w:tcW w:w="2793" w:type="dxa"/>
            <w:shd w:val="clear" w:color="auto" w:fill="auto"/>
          </w:tcPr>
          <w:p w14:paraId="6DCABEB0" w14:textId="77777777"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14:paraId="160266E4" w14:textId="77777777"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14:paraId="75320387" w14:textId="77777777"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</w:tr>
      <w:tr w:rsidR="00C043F9" w:rsidRPr="00C043F9" w14:paraId="1CF60637" w14:textId="77777777" w:rsidTr="00C043F9">
        <w:tc>
          <w:tcPr>
            <w:tcW w:w="2793" w:type="dxa"/>
            <w:shd w:val="clear" w:color="auto" w:fill="auto"/>
          </w:tcPr>
          <w:p w14:paraId="12F2E63A" w14:textId="77777777"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14:paraId="0B76E7FC" w14:textId="77777777"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14:paraId="6BAE68C4" w14:textId="77777777" w:rsidR="00C043F9" w:rsidRPr="00C043F9" w:rsidRDefault="00C043F9" w:rsidP="00C043F9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</w:tr>
    </w:tbl>
    <w:p w14:paraId="25592BBF" w14:textId="77777777" w:rsidR="000531FA" w:rsidRPr="00C043F9" w:rsidRDefault="00A64EBF" w:rsidP="000531FA">
      <w:pPr>
        <w:pStyle w:val="Titre2"/>
      </w:pPr>
      <w:r>
        <w:lastRenderedPageBreak/>
        <w:t>Action2</w:t>
      </w:r>
      <w:r w:rsidR="000531FA" w:rsidRPr="00C043F9">
        <w:t xml:space="preserve"> </w:t>
      </w:r>
    </w:p>
    <w:p w14:paraId="68F007F7" w14:textId="77777777" w:rsidR="00255566" w:rsidRDefault="00255566" w:rsidP="00255566">
      <w:pPr>
        <w:pStyle w:val="Titre3"/>
      </w:pPr>
      <w:proofErr w:type="spellStart"/>
      <w:r>
        <w:t>But</w:t>
      </w:r>
      <w:proofErr w:type="spellEnd"/>
      <w:r>
        <w:t xml:space="preserve"> de </w:t>
      </w:r>
      <w:proofErr w:type="spellStart"/>
      <w:r>
        <w:t>l’action</w:t>
      </w:r>
      <w:proofErr w:type="spellEnd"/>
    </w:p>
    <w:p w14:paraId="5B6E76CE" w14:textId="77777777" w:rsidR="00255566" w:rsidRDefault="00255566" w:rsidP="00255566">
      <w:pPr>
        <w:pStyle w:val="Titre3"/>
      </w:pPr>
      <w:proofErr w:type="spellStart"/>
      <w:r>
        <w:t>Stratégie</w:t>
      </w:r>
      <w:proofErr w:type="spellEnd"/>
      <w:r>
        <w:t xml:space="preserve"> de </w:t>
      </w:r>
      <w:proofErr w:type="spellStart"/>
      <w:r>
        <w:t>l’algorithme</w:t>
      </w:r>
      <w:proofErr w:type="spellEnd"/>
      <w:r>
        <w:t xml:space="preserve"> mise en </w:t>
      </w:r>
      <w:proofErr w:type="spellStart"/>
      <w:r>
        <w:t>oeuvre</w:t>
      </w:r>
      <w:proofErr w:type="spellEnd"/>
    </w:p>
    <w:p w14:paraId="37D0A224" w14:textId="77777777" w:rsidR="00255566" w:rsidRDefault="00255566" w:rsidP="00255566">
      <w:pPr>
        <w:pStyle w:val="Titre3"/>
      </w:pPr>
      <w:proofErr w:type="spellStart"/>
      <w:r w:rsidRPr="00C043F9">
        <w:t>Algorithme</w:t>
      </w:r>
      <w:proofErr w:type="spellEnd"/>
    </w:p>
    <w:p w14:paraId="59E908BB" w14:textId="77777777" w:rsidR="00255566" w:rsidRDefault="00255566" w:rsidP="00255566">
      <w:pPr>
        <w:pStyle w:val="Titre3"/>
      </w:pPr>
      <w:proofErr w:type="spellStart"/>
      <w:r>
        <w:t>Dictionnaire</w:t>
      </w:r>
      <w:proofErr w:type="spellEnd"/>
      <w:r>
        <w:t xml:space="preserve"> des </w:t>
      </w:r>
      <w:proofErr w:type="spellStart"/>
      <w:r>
        <w:t>éléments</w:t>
      </w:r>
      <w:proofErr w:type="spellEnd"/>
      <w:r>
        <w:t xml:space="preserve"> </w:t>
      </w:r>
      <w:proofErr w:type="spellStart"/>
      <w:r>
        <w:t>associés</w:t>
      </w:r>
      <w:proofErr w:type="spellEnd"/>
      <w:r>
        <w:t xml:space="preserve"> à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algorithme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3"/>
        <w:gridCol w:w="1330"/>
        <w:gridCol w:w="5505"/>
      </w:tblGrid>
      <w:tr w:rsidR="00255566" w:rsidRPr="00C043F9" w14:paraId="53D27BD9" w14:textId="77777777" w:rsidTr="0034663C">
        <w:tc>
          <w:tcPr>
            <w:tcW w:w="2793" w:type="dxa"/>
            <w:shd w:val="clear" w:color="auto" w:fill="auto"/>
          </w:tcPr>
          <w:p w14:paraId="5C00DCFA" w14:textId="77777777" w:rsidR="00255566" w:rsidRPr="00C043F9" w:rsidRDefault="00255566" w:rsidP="0034663C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Nom</w:t>
            </w:r>
          </w:p>
        </w:tc>
        <w:tc>
          <w:tcPr>
            <w:tcW w:w="1330" w:type="dxa"/>
            <w:shd w:val="clear" w:color="auto" w:fill="auto"/>
          </w:tcPr>
          <w:p w14:paraId="282A4401" w14:textId="77777777" w:rsidR="00255566" w:rsidRPr="00C043F9" w:rsidRDefault="00255566" w:rsidP="0034663C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Type</w:t>
            </w:r>
          </w:p>
        </w:tc>
        <w:tc>
          <w:tcPr>
            <w:tcW w:w="5505" w:type="dxa"/>
            <w:shd w:val="clear" w:color="auto" w:fill="auto"/>
          </w:tcPr>
          <w:p w14:paraId="787FA464" w14:textId="77777777" w:rsidR="00255566" w:rsidRPr="00C043F9" w:rsidRDefault="00255566" w:rsidP="0034663C">
            <w:pPr>
              <w:spacing w:after="60" w:line="240" w:lineRule="auto"/>
              <w:jc w:val="center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</w:pPr>
            <w:r w:rsidRPr="00C043F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fr-FR" w:eastAsia="es-ES"/>
              </w:rPr>
              <w:t>Signification</w:t>
            </w:r>
          </w:p>
        </w:tc>
      </w:tr>
      <w:tr w:rsidR="00255566" w:rsidRPr="00C043F9" w14:paraId="3A472417" w14:textId="77777777" w:rsidTr="0034663C">
        <w:tc>
          <w:tcPr>
            <w:tcW w:w="2793" w:type="dxa"/>
            <w:shd w:val="clear" w:color="auto" w:fill="auto"/>
          </w:tcPr>
          <w:p w14:paraId="4CE626D9" w14:textId="77777777"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14:paraId="346D25B4" w14:textId="77777777"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14:paraId="5A4C402F" w14:textId="77777777"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</w:tr>
      <w:tr w:rsidR="00255566" w:rsidRPr="00C043F9" w14:paraId="0D9A56C2" w14:textId="77777777" w:rsidTr="0034663C">
        <w:tc>
          <w:tcPr>
            <w:tcW w:w="2793" w:type="dxa"/>
            <w:shd w:val="clear" w:color="auto" w:fill="auto"/>
          </w:tcPr>
          <w:p w14:paraId="5640581A" w14:textId="77777777"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1330" w:type="dxa"/>
            <w:shd w:val="clear" w:color="auto" w:fill="auto"/>
          </w:tcPr>
          <w:p w14:paraId="7D80BDCD" w14:textId="77777777"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  <w:tc>
          <w:tcPr>
            <w:tcW w:w="5505" w:type="dxa"/>
            <w:shd w:val="clear" w:color="auto" w:fill="auto"/>
          </w:tcPr>
          <w:p w14:paraId="4EFE51F0" w14:textId="77777777" w:rsidR="00255566" w:rsidRPr="00C043F9" w:rsidRDefault="00255566" w:rsidP="0034663C">
            <w:pPr>
              <w:spacing w:before="40" w:after="20" w:line="240" w:lineRule="auto"/>
              <w:rPr>
                <w:rFonts w:ascii="Courier New" w:eastAsia="Times New Roman" w:hAnsi="Courier New"/>
                <w:bCs w:val="0"/>
                <w:color w:val="212529"/>
                <w:sz w:val="18"/>
                <w:szCs w:val="24"/>
                <w:lang w:val="fr-FR" w:eastAsia="es-ES"/>
              </w:rPr>
            </w:pPr>
          </w:p>
        </w:tc>
      </w:tr>
    </w:tbl>
    <w:p w14:paraId="74FEF989" w14:textId="77777777" w:rsidR="00255566" w:rsidRPr="00C043F9" w:rsidRDefault="00255566" w:rsidP="00255566">
      <w:pPr>
        <w:shd w:val="clear" w:color="auto" w:fill="FFFFFF"/>
        <w:spacing w:after="60" w:line="240" w:lineRule="auto"/>
        <w:rPr>
          <w:rFonts w:eastAsia="Times New Roman"/>
          <w:bCs w:val="0"/>
          <w:szCs w:val="24"/>
          <w:lang w:val="fr-FR" w:eastAsia="es-ES"/>
        </w:rPr>
      </w:pPr>
      <w:r w:rsidRPr="00C043F9">
        <w:rPr>
          <w:rFonts w:eastAsia="Times New Roman"/>
          <w:bCs w:val="0"/>
          <w:szCs w:val="24"/>
          <w:lang w:val="fr-FR" w:eastAsia="es-ES"/>
        </w:rPr>
        <w:tab/>
      </w:r>
    </w:p>
    <w:p w14:paraId="74B7EB49" w14:textId="77777777" w:rsidR="00E93D93" w:rsidRPr="00C043F9" w:rsidRDefault="00A64EBF" w:rsidP="00E93D93">
      <w:pPr>
        <w:pStyle w:val="Titre1"/>
        <w:rPr>
          <w:rFonts w:ascii="Calibri" w:eastAsia="Cambria" w:hAnsi="Calibri"/>
          <w:lang w:val="fr-FR" w:eastAsia="fr-FR"/>
        </w:rPr>
      </w:pPr>
      <w:r w:rsidRPr="00C043F9">
        <w:rPr>
          <w:rFonts w:ascii="Calibri" w:eastAsia="Times New Roman" w:hAnsi="Calibri"/>
          <w:bCs w:val="0"/>
          <w:sz w:val="22"/>
          <w:szCs w:val="24"/>
          <w:lang w:val="fr-FR" w:eastAsia="es-ES"/>
        </w:rPr>
        <w:tab/>
      </w:r>
      <w:r w:rsidR="00E93D93">
        <w:rPr>
          <w:rFonts w:eastAsia="Cambria"/>
          <w:lang w:val="fr-FR" w:eastAsia="fr-FR"/>
        </w:rPr>
        <w:t xml:space="preserve">Traces d’exécution </w:t>
      </w:r>
    </w:p>
    <w:p w14:paraId="4ECA4CB9" w14:textId="77777777" w:rsidR="004D1AA0" w:rsidRDefault="004D1AA0" w:rsidP="004D1AA0">
      <w:pPr>
        <w:rPr>
          <w:lang w:val="fr-FR" w:eastAsia="fr-FR"/>
        </w:rPr>
      </w:pPr>
      <w:r>
        <w:rPr>
          <w:lang w:val="fr-FR" w:eastAsia="fr-FR"/>
        </w:rPr>
        <w:t>Copies d’écran correspondant au comportement décrit</w:t>
      </w:r>
      <w:r w:rsidR="001E2D66">
        <w:rPr>
          <w:lang w:val="fr-FR" w:eastAsia="fr-FR"/>
        </w:rPr>
        <w:t xml:space="preserve"> au point </w:t>
      </w:r>
      <w:r w:rsidR="001E2D66">
        <w:rPr>
          <w:lang w:val="fr-FR" w:eastAsia="fr-FR"/>
        </w:rPr>
        <w:fldChar w:fldCharType="begin"/>
      </w:r>
      <w:r w:rsidR="001E2D66">
        <w:rPr>
          <w:lang w:val="fr-FR" w:eastAsia="fr-FR"/>
        </w:rPr>
        <w:instrText xml:space="preserve"> REF _Ref81903610 \w \h </w:instrText>
      </w:r>
      <w:r w:rsidR="001E2D66">
        <w:rPr>
          <w:lang w:val="fr-FR" w:eastAsia="fr-FR"/>
        </w:rPr>
      </w:r>
      <w:r w:rsidR="001E2D66">
        <w:rPr>
          <w:lang w:val="fr-FR" w:eastAsia="fr-FR"/>
        </w:rPr>
        <w:fldChar w:fldCharType="separate"/>
      </w:r>
      <w:r w:rsidR="001E2D66">
        <w:rPr>
          <w:lang w:val="fr-FR" w:eastAsia="fr-FR"/>
        </w:rPr>
        <w:t>3</w:t>
      </w:r>
      <w:r w:rsidR="001E2D66">
        <w:rPr>
          <w:lang w:val="fr-FR" w:eastAsia="fr-FR"/>
        </w:rPr>
        <w:fldChar w:fldCharType="end"/>
      </w:r>
      <w:r>
        <w:rPr>
          <w:lang w:val="fr-FR" w:eastAsia="fr-FR"/>
        </w:rPr>
        <w:t>.</w:t>
      </w:r>
    </w:p>
    <w:p w14:paraId="41EE4321" w14:textId="77777777" w:rsidR="00C3490E" w:rsidRDefault="00C3490E" w:rsidP="00C3490E">
      <w:pPr>
        <w:keepNext/>
      </w:pPr>
      <w:r>
        <w:rPr>
          <w:noProof/>
          <w:lang w:val="fr-FR" w:eastAsia="fr-FR"/>
        </w:rPr>
        <w:drawing>
          <wp:inline distT="0" distB="0" distL="0" distR="0" wp14:anchorId="752C412E" wp14:editId="3DCD75A0">
            <wp:extent cx="2752725" cy="1600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0E5F" w14:textId="77777777" w:rsidR="00C3490E" w:rsidRDefault="00C3490E" w:rsidP="00C3490E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</w:t>
      </w:r>
      <w:proofErr w:type="spellStart"/>
      <w:r>
        <w:t>Comportement</w:t>
      </w:r>
      <w:proofErr w:type="spellEnd"/>
      <w:r>
        <w:t xml:space="preserve"> </w:t>
      </w:r>
      <w:proofErr w:type="spellStart"/>
      <w:r>
        <w:t>lié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scénario</w:t>
      </w:r>
      <w:proofErr w:type="spellEnd"/>
      <w:r>
        <w:t xml:space="preserve"> XX</w:t>
      </w:r>
    </w:p>
    <w:p w14:paraId="3A3E33FE" w14:textId="77777777" w:rsidR="00C3490E" w:rsidRPr="00E93D93" w:rsidRDefault="00C3490E" w:rsidP="004D1AA0">
      <w:pPr>
        <w:rPr>
          <w:lang w:val="fr-FR" w:eastAsia="fr-FR"/>
        </w:rPr>
      </w:pPr>
    </w:p>
    <w:p w14:paraId="7F5D7D3F" w14:textId="77777777" w:rsidR="00DF0618" w:rsidRPr="00C043F9" w:rsidRDefault="00DF0618" w:rsidP="00DF0618">
      <w:pPr>
        <w:pStyle w:val="Titre1"/>
        <w:rPr>
          <w:rFonts w:ascii="Calibri" w:eastAsia="Cambria" w:hAnsi="Calibri"/>
          <w:lang w:val="fr-FR" w:eastAsia="fr-FR"/>
        </w:rPr>
      </w:pPr>
      <w:r>
        <w:rPr>
          <w:rFonts w:eastAsia="Cambria"/>
          <w:lang w:val="fr-FR" w:eastAsia="fr-FR"/>
        </w:rPr>
        <w:t>Remarques</w:t>
      </w:r>
    </w:p>
    <w:p w14:paraId="409AE242" w14:textId="77777777" w:rsidR="00DF0618" w:rsidRDefault="00DF0618" w:rsidP="00DF0618">
      <w:pPr>
        <w:rPr>
          <w:lang w:val="fr-FR" w:eastAsia="fr-FR"/>
        </w:rPr>
      </w:pPr>
      <w:r>
        <w:rPr>
          <w:lang w:val="fr-FR" w:eastAsia="fr-FR"/>
        </w:rPr>
        <w:t xml:space="preserve">Informations que les étudiants souhaitent communiquer aux enseignants au sujet de cette </w:t>
      </w:r>
      <w:proofErr w:type="spellStart"/>
      <w:r>
        <w:rPr>
          <w:lang w:val="fr-FR" w:eastAsia="fr-FR"/>
        </w:rPr>
        <w:t>SAé</w:t>
      </w:r>
      <w:proofErr w:type="spellEnd"/>
      <w:r>
        <w:rPr>
          <w:lang w:val="fr-FR" w:eastAsia="fr-FR"/>
        </w:rPr>
        <w:t> :</w:t>
      </w:r>
    </w:p>
    <w:p w14:paraId="10E6C7EF" w14:textId="77777777" w:rsidR="00DF0618" w:rsidRDefault="00DF0618" w:rsidP="00DF0618">
      <w:pPr>
        <w:pStyle w:val="Paragraphedeliste"/>
        <w:numPr>
          <w:ilvl w:val="0"/>
          <w:numId w:val="14"/>
        </w:numPr>
        <w:rPr>
          <w:lang w:val="fr-FR" w:eastAsia="fr-FR"/>
        </w:rPr>
      </w:pPr>
      <w:r>
        <w:rPr>
          <w:lang w:val="fr-FR" w:eastAsia="fr-FR"/>
        </w:rPr>
        <w:t>Choix réalisés</w:t>
      </w:r>
    </w:p>
    <w:p w14:paraId="0090DA05" w14:textId="77777777" w:rsidR="00DF0618" w:rsidRDefault="00DF0618" w:rsidP="00DF0618">
      <w:pPr>
        <w:pStyle w:val="Paragraphedeliste"/>
        <w:numPr>
          <w:ilvl w:val="0"/>
          <w:numId w:val="14"/>
        </w:numPr>
        <w:rPr>
          <w:lang w:val="fr-FR" w:eastAsia="fr-FR"/>
        </w:rPr>
      </w:pPr>
      <w:r>
        <w:rPr>
          <w:lang w:val="fr-FR" w:eastAsia="fr-FR"/>
        </w:rPr>
        <w:t>Difficultés</w:t>
      </w:r>
    </w:p>
    <w:p w14:paraId="50089C26" w14:textId="77777777" w:rsidR="00DF0618" w:rsidRPr="00DF0618" w:rsidRDefault="00DF0618" w:rsidP="00DF0618">
      <w:pPr>
        <w:pStyle w:val="Paragraphedeliste"/>
        <w:numPr>
          <w:ilvl w:val="0"/>
          <w:numId w:val="14"/>
        </w:numPr>
        <w:rPr>
          <w:lang w:val="fr-FR" w:eastAsia="fr-FR"/>
        </w:rPr>
      </w:pPr>
      <w:r>
        <w:rPr>
          <w:lang w:val="fr-FR" w:eastAsia="fr-FR"/>
        </w:rPr>
        <w:t>….</w:t>
      </w:r>
    </w:p>
    <w:p w14:paraId="755B4FB2" w14:textId="77777777" w:rsidR="00DF0618" w:rsidRPr="00DF0618" w:rsidRDefault="00DF0618" w:rsidP="00DF0618">
      <w:pPr>
        <w:pStyle w:val="Titre1"/>
        <w:numPr>
          <w:ilvl w:val="0"/>
          <w:numId w:val="0"/>
        </w:numPr>
        <w:ind w:left="432"/>
        <w:rPr>
          <w:rFonts w:ascii="Calibri" w:eastAsia="Cambria" w:hAnsi="Calibri"/>
          <w:lang w:val="fr-FR" w:eastAsia="fr-FR"/>
        </w:rPr>
      </w:pPr>
    </w:p>
    <w:p w14:paraId="4B0D4890" w14:textId="77777777" w:rsidR="008D4B65" w:rsidRPr="00C043F9" w:rsidRDefault="008D4B65" w:rsidP="008D4B65">
      <w:pPr>
        <w:pStyle w:val="Titre1"/>
        <w:rPr>
          <w:rFonts w:ascii="Calibri" w:eastAsia="Cambria" w:hAnsi="Calibri"/>
          <w:lang w:val="fr-FR" w:eastAsia="fr-FR"/>
        </w:rPr>
      </w:pPr>
      <w:r>
        <w:rPr>
          <w:rFonts w:eastAsia="Cambria"/>
          <w:lang w:val="fr-FR" w:eastAsia="fr-FR"/>
        </w:rPr>
        <w:t xml:space="preserve">Code C++ </w:t>
      </w:r>
    </w:p>
    <w:p w14:paraId="57A5A18A" w14:textId="77777777" w:rsidR="00A64EBF" w:rsidRPr="00C043F9" w:rsidRDefault="008D4B65" w:rsidP="008D4B65">
      <w:pPr>
        <w:rPr>
          <w:rFonts w:eastAsia="Times New Roman"/>
          <w:bCs w:val="0"/>
          <w:szCs w:val="24"/>
          <w:lang w:val="fr-FR" w:eastAsia="es-ES"/>
        </w:rPr>
      </w:pPr>
      <w:r>
        <w:rPr>
          <w:rFonts w:eastAsia="Times New Roman"/>
          <w:bCs w:val="0"/>
          <w:szCs w:val="24"/>
          <w:lang w:val="fr-FR" w:eastAsia="es-ES"/>
        </w:rPr>
        <w:t>Fi</w:t>
      </w:r>
      <w:r w:rsidR="00DF0618">
        <w:rPr>
          <w:rFonts w:eastAsia="Times New Roman"/>
          <w:bCs w:val="0"/>
          <w:szCs w:val="24"/>
          <w:lang w:val="fr-FR" w:eastAsia="es-ES"/>
        </w:rPr>
        <w:t>chier main.cpp joint au dossier avec en-tête certifiant l’originalité du code</w:t>
      </w:r>
      <w:r w:rsidR="00044182">
        <w:rPr>
          <w:rFonts w:eastAsia="Times New Roman"/>
          <w:bCs w:val="0"/>
          <w:szCs w:val="24"/>
          <w:lang w:val="fr-FR" w:eastAsia="es-ES"/>
        </w:rPr>
        <w:t xml:space="preserve"> produit.</w:t>
      </w:r>
    </w:p>
    <w:p w14:paraId="08331430" w14:textId="77777777" w:rsidR="00A64EBF" w:rsidRPr="00C043F9" w:rsidRDefault="00A64EBF" w:rsidP="000531FA">
      <w:pPr>
        <w:shd w:val="clear" w:color="auto" w:fill="FFFFFF"/>
        <w:spacing w:after="60" w:line="240" w:lineRule="auto"/>
        <w:rPr>
          <w:rFonts w:eastAsia="Times New Roman"/>
          <w:bCs w:val="0"/>
          <w:szCs w:val="24"/>
          <w:lang w:val="fr-FR" w:eastAsia="es-ES"/>
        </w:rPr>
      </w:pPr>
    </w:p>
    <w:p w14:paraId="2A9A1BE1" w14:textId="77777777" w:rsidR="00750EF5" w:rsidRPr="00A64EBF" w:rsidRDefault="00116983" w:rsidP="00A64EBF">
      <w:pPr>
        <w:shd w:val="clear" w:color="auto" w:fill="FFFFFF"/>
        <w:spacing w:after="100" w:afterAutospacing="1" w:line="240" w:lineRule="auto"/>
        <w:rPr>
          <w:rFonts w:eastAsia="Times New Roman"/>
          <w:bCs w:val="0"/>
          <w:noProof/>
          <w:szCs w:val="24"/>
          <w:lang w:eastAsia="es-ES"/>
        </w:rPr>
      </w:pPr>
    </w:p>
    <w:sectPr w:rsidR="00750EF5" w:rsidRPr="00A64EBF" w:rsidSect="000531FA">
      <w:footerReference w:type="default" r:id="rId11"/>
      <w:headerReference w:type="first" r:id="rId12"/>
      <w:pgSz w:w="11906" w:h="16838"/>
      <w:pgMar w:top="1134" w:right="1134" w:bottom="851" w:left="1134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72186" w14:textId="77777777" w:rsidR="00116983" w:rsidRDefault="00116983" w:rsidP="00C043F9">
      <w:pPr>
        <w:spacing w:before="0" w:line="240" w:lineRule="auto"/>
      </w:pPr>
      <w:r>
        <w:separator/>
      </w:r>
    </w:p>
  </w:endnote>
  <w:endnote w:type="continuationSeparator" w:id="0">
    <w:p w14:paraId="6EAEAAF1" w14:textId="77777777" w:rsidR="00116983" w:rsidRDefault="00116983" w:rsidP="00C043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CD0A" w14:textId="77777777" w:rsidR="00576FEA" w:rsidRPr="00576FEA" w:rsidRDefault="00576FEA" w:rsidP="00576FEA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rPr>
        <w:rFonts w:asciiTheme="minorHAnsi" w:hAnsiTheme="minorHAnsi" w:cstheme="minorHAnsi"/>
        <w:szCs w:val="16"/>
      </w:rPr>
    </w:pPr>
    <w:r w:rsidRPr="00576FEA">
      <w:rPr>
        <w:rFonts w:asciiTheme="minorHAnsi" w:hAnsiTheme="minorHAnsi" w:cstheme="minorHAnsi"/>
        <w:szCs w:val="16"/>
      </w:rPr>
      <w:t xml:space="preserve">Saé_1.01_Implémentation </w:t>
    </w:r>
    <w:proofErr w:type="spellStart"/>
    <w:r w:rsidRPr="00576FEA">
      <w:rPr>
        <w:rFonts w:asciiTheme="minorHAnsi" w:hAnsiTheme="minorHAnsi" w:cstheme="minorHAnsi"/>
        <w:szCs w:val="16"/>
      </w:rPr>
      <w:t>d’un</w:t>
    </w:r>
    <w:proofErr w:type="spellEnd"/>
    <w:r w:rsidRPr="00576FEA">
      <w:rPr>
        <w:rFonts w:asciiTheme="minorHAnsi" w:hAnsiTheme="minorHAnsi" w:cstheme="minorHAnsi"/>
        <w:szCs w:val="16"/>
      </w:rPr>
      <w:t xml:space="preserve"> </w:t>
    </w:r>
    <w:proofErr w:type="spellStart"/>
    <w:r w:rsidRPr="00576FEA">
      <w:rPr>
        <w:rFonts w:asciiTheme="minorHAnsi" w:hAnsiTheme="minorHAnsi" w:cstheme="minorHAnsi"/>
        <w:szCs w:val="16"/>
      </w:rPr>
      <w:t>besoin</w:t>
    </w:r>
    <w:proofErr w:type="spellEnd"/>
    <w:r w:rsidRPr="00576FEA">
      <w:rPr>
        <w:rFonts w:asciiTheme="minorHAnsi" w:hAnsiTheme="minorHAnsi" w:cstheme="minorHAnsi"/>
        <w:szCs w:val="16"/>
      </w:rPr>
      <w:tab/>
      <w:t xml:space="preserve">page </w:t>
    </w:r>
    <w:r w:rsidRPr="00576FEA">
      <w:rPr>
        <w:rFonts w:asciiTheme="minorHAnsi" w:hAnsiTheme="minorHAnsi" w:cstheme="minorHAnsi"/>
        <w:bCs w:val="0"/>
        <w:szCs w:val="16"/>
      </w:rPr>
      <w:fldChar w:fldCharType="begin"/>
    </w:r>
    <w:r w:rsidRPr="00576FEA">
      <w:rPr>
        <w:rFonts w:asciiTheme="minorHAnsi" w:hAnsiTheme="minorHAnsi" w:cstheme="minorHAnsi"/>
        <w:bCs w:val="0"/>
        <w:szCs w:val="16"/>
      </w:rPr>
      <w:instrText>PAGE</w:instrText>
    </w:r>
    <w:r w:rsidRPr="00576FEA">
      <w:rPr>
        <w:rFonts w:asciiTheme="minorHAnsi" w:hAnsiTheme="minorHAnsi" w:cstheme="minorHAnsi"/>
        <w:bCs w:val="0"/>
        <w:szCs w:val="16"/>
      </w:rPr>
      <w:fldChar w:fldCharType="separate"/>
    </w:r>
    <w:r w:rsidR="00255566">
      <w:rPr>
        <w:rFonts w:asciiTheme="minorHAnsi" w:hAnsiTheme="minorHAnsi" w:cstheme="minorHAnsi"/>
        <w:bCs w:val="0"/>
        <w:noProof/>
        <w:szCs w:val="16"/>
      </w:rPr>
      <w:t>2</w:t>
    </w:r>
    <w:r w:rsidRPr="00576FEA">
      <w:rPr>
        <w:rFonts w:asciiTheme="minorHAnsi" w:hAnsiTheme="minorHAnsi" w:cstheme="minorHAnsi"/>
        <w:bCs w:val="0"/>
        <w:szCs w:val="16"/>
      </w:rPr>
      <w:fldChar w:fldCharType="end"/>
    </w:r>
    <w:r w:rsidRPr="00576FEA">
      <w:rPr>
        <w:rFonts w:asciiTheme="minorHAnsi" w:hAnsiTheme="minorHAnsi" w:cstheme="minorHAnsi"/>
        <w:szCs w:val="16"/>
      </w:rPr>
      <w:t xml:space="preserve"> /</w:t>
    </w:r>
    <w:r w:rsidRPr="00576FEA">
      <w:rPr>
        <w:rFonts w:asciiTheme="minorHAnsi" w:hAnsiTheme="minorHAnsi" w:cstheme="minorHAnsi"/>
        <w:bCs w:val="0"/>
        <w:szCs w:val="16"/>
      </w:rPr>
      <w:t xml:space="preserve"> </w:t>
    </w:r>
    <w:r w:rsidRPr="00576FEA">
      <w:rPr>
        <w:rFonts w:asciiTheme="minorHAnsi" w:hAnsiTheme="minorHAnsi" w:cstheme="minorHAnsi"/>
        <w:bCs w:val="0"/>
        <w:szCs w:val="16"/>
      </w:rPr>
      <w:fldChar w:fldCharType="begin"/>
    </w:r>
    <w:r w:rsidRPr="00576FEA">
      <w:rPr>
        <w:rFonts w:asciiTheme="minorHAnsi" w:hAnsiTheme="minorHAnsi" w:cstheme="minorHAnsi"/>
        <w:bCs w:val="0"/>
        <w:szCs w:val="16"/>
      </w:rPr>
      <w:instrText>NUMPAGES</w:instrText>
    </w:r>
    <w:r w:rsidRPr="00576FEA">
      <w:rPr>
        <w:rFonts w:asciiTheme="minorHAnsi" w:hAnsiTheme="minorHAnsi" w:cstheme="minorHAnsi"/>
        <w:bCs w:val="0"/>
        <w:szCs w:val="16"/>
      </w:rPr>
      <w:fldChar w:fldCharType="separate"/>
    </w:r>
    <w:r w:rsidR="00255566">
      <w:rPr>
        <w:rFonts w:asciiTheme="minorHAnsi" w:hAnsiTheme="minorHAnsi" w:cstheme="minorHAnsi"/>
        <w:bCs w:val="0"/>
        <w:noProof/>
        <w:szCs w:val="16"/>
      </w:rPr>
      <w:t>2</w:t>
    </w:r>
    <w:r w:rsidRPr="00576FEA">
      <w:rPr>
        <w:rFonts w:asciiTheme="minorHAnsi" w:hAnsiTheme="minorHAnsi" w:cstheme="minorHAnsi"/>
        <w:bCs w:val="0"/>
        <w:szCs w:val="16"/>
      </w:rPr>
      <w:fldChar w:fldCharType="end"/>
    </w:r>
    <w:r w:rsidRPr="00576FEA">
      <w:rPr>
        <w:rFonts w:asciiTheme="minorHAnsi" w:hAnsiTheme="minorHAnsi" w:cstheme="minorHAnsi"/>
        <w:szCs w:val="16"/>
      </w:rPr>
      <w:tab/>
    </w:r>
    <w:proofErr w:type="gramStart"/>
    <w:r w:rsidRPr="00576FEA">
      <w:rPr>
        <w:rFonts w:asciiTheme="minorHAnsi" w:hAnsiTheme="minorHAnsi" w:cstheme="minorHAnsi"/>
        <w:szCs w:val="16"/>
      </w:rPr>
      <w:t>Equipe :</w:t>
    </w:r>
    <w:proofErr w:type="gramEnd"/>
    <w:r w:rsidRPr="00576FEA">
      <w:rPr>
        <w:rFonts w:asciiTheme="minorHAnsi" w:hAnsiTheme="minorHAnsi" w:cstheme="minorHAnsi"/>
        <w:szCs w:val="16"/>
      </w:rPr>
      <w:t xml:space="preserve"> XXX, TP X  -- YY, TP Y</w:t>
    </w:r>
  </w:p>
  <w:p w14:paraId="7F12F4A3" w14:textId="77777777" w:rsidR="00C2289E" w:rsidRPr="00576FEA" w:rsidRDefault="00576FEA" w:rsidP="00576FEA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spacing w:before="0"/>
      <w:jc w:val="right"/>
      <w:rPr>
        <w:rFonts w:asciiTheme="minorHAnsi" w:hAnsiTheme="minorHAnsi" w:cstheme="minorHAnsi"/>
        <w:szCs w:val="16"/>
      </w:rPr>
    </w:pPr>
    <w:r w:rsidRPr="00576FEA">
      <w:rPr>
        <w:rFonts w:asciiTheme="minorHAnsi" w:hAnsiTheme="minorHAnsi" w:cstheme="minorHAnsi"/>
        <w:szCs w:val="16"/>
      </w:rPr>
      <w:t xml:space="preserve">Pack x – </w:t>
    </w:r>
    <w:proofErr w:type="spellStart"/>
    <w:r w:rsidRPr="00576FEA">
      <w:rPr>
        <w:rFonts w:asciiTheme="minorHAnsi" w:hAnsiTheme="minorHAnsi" w:cstheme="minorHAnsi"/>
        <w:szCs w:val="16"/>
      </w:rPr>
      <w:t>Exercice</w:t>
    </w:r>
    <w:proofErr w:type="spellEnd"/>
    <w:r w:rsidRPr="00576FEA">
      <w:rPr>
        <w:rFonts w:asciiTheme="minorHAnsi" w:hAnsiTheme="minorHAnsi" w:cstheme="minorHAnsi"/>
        <w:szCs w:val="16"/>
      </w:rPr>
      <w:t xml:space="preserve"> 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4514E" w14:textId="77777777" w:rsidR="00116983" w:rsidRDefault="00116983" w:rsidP="00C043F9">
      <w:pPr>
        <w:spacing w:before="0" w:line="240" w:lineRule="auto"/>
      </w:pPr>
      <w:r>
        <w:separator/>
      </w:r>
    </w:p>
  </w:footnote>
  <w:footnote w:type="continuationSeparator" w:id="0">
    <w:p w14:paraId="24EA97A4" w14:textId="77777777" w:rsidR="00116983" w:rsidRDefault="00116983" w:rsidP="00C043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A0F7" w14:textId="77777777" w:rsidR="00C2289E" w:rsidRDefault="00B53477" w:rsidP="00DE568F">
    <w:pPr>
      <w:pStyle w:val="En-tte"/>
      <w:tabs>
        <w:tab w:val="clear" w:pos="4536"/>
      </w:tabs>
      <w:rPr>
        <w:rStyle w:val="Rfrencelgre"/>
        <w:b/>
        <w:sz w:val="32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allowOverlap="1" wp14:anchorId="308926A4" wp14:editId="189C3A39">
          <wp:simplePos x="0" y="0"/>
          <wp:positionH relativeFrom="column">
            <wp:posOffset>-283845</wp:posOffset>
          </wp:positionH>
          <wp:positionV relativeFrom="paragraph">
            <wp:posOffset>73660</wp:posOffset>
          </wp:positionV>
          <wp:extent cx="523875" cy="733425"/>
          <wp:effectExtent l="0" t="0" r="9525" b="9525"/>
          <wp:wrapNone/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039B">
      <w:rPr>
        <w:rStyle w:val="Rfrencelgre"/>
        <w:b/>
        <w:sz w:val="32"/>
      </w:rPr>
      <w:t xml:space="preserve"> </w:t>
    </w:r>
    <w:r w:rsidR="0022039B">
      <w:rPr>
        <w:rStyle w:val="Rfrencelgre"/>
        <w:b/>
        <w:sz w:val="32"/>
      </w:rPr>
      <w:tab/>
    </w:r>
  </w:p>
  <w:p w14:paraId="79ED062F" w14:textId="77777777" w:rsidR="00C2289E" w:rsidRPr="002E5494" w:rsidRDefault="00B53477" w:rsidP="00B53477">
    <w:pPr>
      <w:pStyle w:val="Titre"/>
      <w:rPr>
        <w:b/>
        <w:sz w:val="28"/>
      </w:rPr>
    </w:pPr>
    <w:r w:rsidRPr="002E5494">
      <w:rPr>
        <w:rStyle w:val="Rfrencelgre"/>
        <w:b/>
        <w:smallCaps w:val="0"/>
        <w:color w:val="auto"/>
        <w:sz w:val="28"/>
      </w:rPr>
      <w:t xml:space="preserve">SAÉ 1.01 - </w:t>
    </w:r>
    <w:proofErr w:type="spellStart"/>
    <w:r w:rsidRPr="002E5494">
      <w:rPr>
        <w:rStyle w:val="Rfrencelgre"/>
        <w:b/>
        <w:smallCaps w:val="0"/>
        <w:color w:val="auto"/>
        <w:sz w:val="28"/>
      </w:rPr>
      <w:t>Implémentation</w:t>
    </w:r>
    <w:proofErr w:type="spellEnd"/>
    <w:r w:rsidRPr="002E5494">
      <w:rPr>
        <w:rStyle w:val="Rfrencelgre"/>
        <w:b/>
        <w:smallCaps w:val="0"/>
        <w:color w:val="auto"/>
        <w:sz w:val="28"/>
      </w:rPr>
      <w:t xml:space="preserve"> </w:t>
    </w:r>
    <w:proofErr w:type="spellStart"/>
    <w:r w:rsidRPr="002E5494">
      <w:rPr>
        <w:rStyle w:val="Rfrencelgre"/>
        <w:b/>
        <w:smallCaps w:val="0"/>
        <w:color w:val="auto"/>
        <w:sz w:val="28"/>
      </w:rPr>
      <w:t>d’un</w:t>
    </w:r>
    <w:proofErr w:type="spellEnd"/>
    <w:r w:rsidRPr="002E5494">
      <w:rPr>
        <w:rStyle w:val="Rfrencelgre"/>
        <w:b/>
        <w:smallCaps w:val="0"/>
        <w:color w:val="auto"/>
        <w:sz w:val="28"/>
      </w:rPr>
      <w:t xml:space="preserve"> </w:t>
    </w:r>
    <w:proofErr w:type="spellStart"/>
    <w:r w:rsidRPr="002E5494">
      <w:rPr>
        <w:rStyle w:val="Rfrencelgre"/>
        <w:b/>
        <w:smallCaps w:val="0"/>
        <w:color w:val="auto"/>
        <w:sz w:val="28"/>
      </w:rPr>
      <w:t>Besoin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B5D"/>
    <w:multiLevelType w:val="multilevel"/>
    <w:tmpl w:val="B5BE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B75FE8"/>
    <w:multiLevelType w:val="hybridMultilevel"/>
    <w:tmpl w:val="DA3CD614"/>
    <w:lvl w:ilvl="0" w:tplc="EABA6F8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6C1D"/>
    <w:multiLevelType w:val="hybridMultilevel"/>
    <w:tmpl w:val="A72E1B10"/>
    <w:lvl w:ilvl="0" w:tplc="477028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4606"/>
    <w:multiLevelType w:val="multilevel"/>
    <w:tmpl w:val="4B904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BE529A"/>
    <w:multiLevelType w:val="hybridMultilevel"/>
    <w:tmpl w:val="54DCD6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50BBD"/>
    <w:multiLevelType w:val="hybridMultilevel"/>
    <w:tmpl w:val="20780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5770A"/>
    <w:multiLevelType w:val="hybridMultilevel"/>
    <w:tmpl w:val="03AC4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9734D"/>
    <w:multiLevelType w:val="hybridMultilevel"/>
    <w:tmpl w:val="49E068F8"/>
    <w:lvl w:ilvl="0" w:tplc="FF3C3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3329F"/>
    <w:multiLevelType w:val="hybridMultilevel"/>
    <w:tmpl w:val="14E6FAFE"/>
    <w:lvl w:ilvl="0" w:tplc="CBEE07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B69DE"/>
    <w:multiLevelType w:val="hybridMultilevel"/>
    <w:tmpl w:val="5E38EB86"/>
    <w:lvl w:ilvl="0" w:tplc="CA2ECC1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142FA"/>
    <w:multiLevelType w:val="hybridMultilevel"/>
    <w:tmpl w:val="E982B8C2"/>
    <w:lvl w:ilvl="0" w:tplc="8CA88AA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B4EA5"/>
    <w:multiLevelType w:val="multilevel"/>
    <w:tmpl w:val="1714DED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817E4B"/>
    <w:multiLevelType w:val="multilevel"/>
    <w:tmpl w:val="CC268CF6"/>
    <w:lvl w:ilvl="0">
      <w:start w:val="1"/>
      <w:numFmt w:val="decimal"/>
      <w:pStyle w:val="Renvoi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8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9B4"/>
    <w:rsid w:val="00044182"/>
    <w:rsid w:val="000531FA"/>
    <w:rsid w:val="00116983"/>
    <w:rsid w:val="00130A8C"/>
    <w:rsid w:val="001C7F41"/>
    <w:rsid w:val="001E2D66"/>
    <w:rsid w:val="0022039B"/>
    <w:rsid w:val="00255566"/>
    <w:rsid w:val="002E5494"/>
    <w:rsid w:val="00300418"/>
    <w:rsid w:val="0030723F"/>
    <w:rsid w:val="0046098C"/>
    <w:rsid w:val="004D1AA0"/>
    <w:rsid w:val="00520E63"/>
    <w:rsid w:val="00525D18"/>
    <w:rsid w:val="005330A5"/>
    <w:rsid w:val="00576FEA"/>
    <w:rsid w:val="005B7A16"/>
    <w:rsid w:val="006912BF"/>
    <w:rsid w:val="006A2285"/>
    <w:rsid w:val="008D4B65"/>
    <w:rsid w:val="009953D2"/>
    <w:rsid w:val="00A211FF"/>
    <w:rsid w:val="00A276A3"/>
    <w:rsid w:val="00A34998"/>
    <w:rsid w:val="00A64EBF"/>
    <w:rsid w:val="00AC19B1"/>
    <w:rsid w:val="00B028A9"/>
    <w:rsid w:val="00B25F8F"/>
    <w:rsid w:val="00B26FEF"/>
    <w:rsid w:val="00B53477"/>
    <w:rsid w:val="00C033D6"/>
    <w:rsid w:val="00C043F9"/>
    <w:rsid w:val="00C3490E"/>
    <w:rsid w:val="00C42DE2"/>
    <w:rsid w:val="00C709B4"/>
    <w:rsid w:val="00CC17BB"/>
    <w:rsid w:val="00D270A7"/>
    <w:rsid w:val="00D34FFC"/>
    <w:rsid w:val="00DD5B19"/>
    <w:rsid w:val="00DF0618"/>
    <w:rsid w:val="00E3689C"/>
    <w:rsid w:val="00E93D93"/>
    <w:rsid w:val="00EC05C4"/>
    <w:rsid w:val="00F57FFB"/>
    <w:rsid w:val="00F74B80"/>
    <w:rsid w:val="00F7589E"/>
    <w:rsid w:val="00F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B94A4"/>
  <w15:chartTrackingRefBased/>
  <w15:docId w15:val="{F81EDE1E-25DD-42BA-9480-3A0F0F98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32"/>
        <w:szCs w:val="3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D93"/>
    <w:pPr>
      <w:spacing w:before="120" w:after="0"/>
    </w:pPr>
    <w:rPr>
      <w:rFonts w:ascii="Calibri" w:hAnsi="Calibri"/>
      <w:b w:val="0"/>
      <w:sz w:val="22"/>
    </w:rPr>
  </w:style>
  <w:style w:type="paragraph" w:styleId="Titre1">
    <w:name w:val="heading 1"/>
    <w:basedOn w:val="Normal"/>
    <w:next w:val="Normal"/>
    <w:link w:val="Titre1Car"/>
    <w:qFormat/>
    <w:rsid w:val="00C043F9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C043F9"/>
    <w:pPr>
      <w:keepNext/>
      <w:numPr>
        <w:ilvl w:val="1"/>
        <w:numId w:val="13"/>
      </w:numPr>
      <w:spacing w:line="240" w:lineRule="auto"/>
      <w:jc w:val="both"/>
      <w:outlineLvl w:val="1"/>
    </w:pPr>
    <w:rPr>
      <w:rFonts w:asciiTheme="minorHAnsi" w:eastAsia="Times New Roman" w:hAnsiTheme="minorHAnsi"/>
      <w:b/>
      <w:bCs w:val="0"/>
      <w:color w:val="2F5496"/>
      <w:sz w:val="26"/>
      <w:szCs w:val="24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5F8F"/>
    <w:pPr>
      <w:keepNext/>
      <w:keepLines/>
      <w:numPr>
        <w:ilvl w:val="2"/>
        <w:numId w:val="13"/>
      </w:numPr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589E"/>
    <w:pPr>
      <w:keepNext/>
      <w:keepLines/>
      <w:numPr>
        <w:ilvl w:val="3"/>
        <w:numId w:val="13"/>
      </w:numPr>
      <w:spacing w:after="120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43F9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43F9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43F9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43F9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43F9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043F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C043F9"/>
    <w:rPr>
      <w:rFonts w:asciiTheme="minorHAnsi" w:eastAsia="Times New Roman" w:hAnsiTheme="minorHAnsi"/>
      <w:b w:val="0"/>
      <w:bCs w:val="0"/>
      <w:color w:val="2F5496"/>
      <w:sz w:val="26"/>
      <w:szCs w:val="24"/>
      <w:lang w:val="fr-FR" w:eastAsia="fr-FR"/>
    </w:rPr>
  </w:style>
  <w:style w:type="paragraph" w:customStyle="1" w:styleId="AvantNormal">
    <w:name w:val="AvantNormal"/>
    <w:basedOn w:val="Normal"/>
    <w:link w:val="AvantNormalCar"/>
    <w:qFormat/>
    <w:rsid w:val="00F7589E"/>
    <w:rPr>
      <w:sz w:val="24"/>
    </w:rPr>
  </w:style>
  <w:style w:type="character" w:customStyle="1" w:styleId="AvantNormalCar">
    <w:name w:val="AvantNormal Car"/>
    <w:basedOn w:val="Policepardfaut"/>
    <w:link w:val="AvantNormal"/>
    <w:rsid w:val="00F7589E"/>
    <w:rPr>
      <w:sz w:val="24"/>
    </w:rPr>
  </w:style>
  <w:style w:type="paragraph" w:customStyle="1" w:styleId="NormalAprs">
    <w:name w:val="NormalAprès"/>
    <w:basedOn w:val="Normal"/>
    <w:link w:val="NormalAprsCar"/>
    <w:qFormat/>
    <w:rsid w:val="00F7589E"/>
    <w:pPr>
      <w:spacing w:after="120"/>
    </w:pPr>
    <w:rPr>
      <w:sz w:val="24"/>
    </w:rPr>
  </w:style>
  <w:style w:type="character" w:customStyle="1" w:styleId="NormalAprsCar">
    <w:name w:val="NormalAprès Car"/>
    <w:basedOn w:val="Policepardfaut"/>
    <w:link w:val="NormalAprs"/>
    <w:rsid w:val="00F7589E"/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F7589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Renvoi">
    <w:name w:val="Renvoi"/>
    <w:basedOn w:val="Normal"/>
    <w:next w:val="Normal"/>
    <w:link w:val="RenvoiCar"/>
    <w:qFormat/>
    <w:rsid w:val="00F57FFB"/>
    <w:pPr>
      <w:numPr>
        <w:numId w:val="7"/>
      </w:numPr>
      <w:ind w:left="360" w:hanging="360"/>
      <w:jc w:val="both"/>
    </w:pPr>
    <w:rPr>
      <w:b/>
      <w:bCs w:val="0"/>
      <w:szCs w:val="22"/>
      <w:lang w:val="fr-FR"/>
    </w:rPr>
  </w:style>
  <w:style w:type="character" w:customStyle="1" w:styleId="RenvoiCar">
    <w:name w:val="Renvoi Car"/>
    <w:basedOn w:val="Policepardfaut"/>
    <w:link w:val="Renvoi"/>
    <w:rsid w:val="00F57FFB"/>
    <w:rPr>
      <w:b w:val="0"/>
      <w:bCs w:val="0"/>
      <w:sz w:val="22"/>
      <w:szCs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57FFB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F57FFB"/>
    <w:rPr>
      <w:sz w:val="16"/>
    </w:rPr>
  </w:style>
  <w:style w:type="paragraph" w:styleId="NormalWeb">
    <w:name w:val="Normal (Web)"/>
    <w:basedOn w:val="Normal"/>
    <w:uiPriority w:val="99"/>
    <w:semiHidden/>
    <w:unhideWhenUsed/>
    <w:rsid w:val="00C709B4"/>
    <w:pPr>
      <w:spacing w:before="100" w:beforeAutospacing="1" w:after="100" w:afterAutospacing="1" w:line="240" w:lineRule="auto"/>
    </w:pPr>
    <w:rPr>
      <w:rFonts w:eastAsia="Times New Roman"/>
      <w:b/>
      <w:bCs w:val="0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C709B4"/>
    <w:rPr>
      <w:i/>
      <w:iCs/>
    </w:rPr>
  </w:style>
  <w:style w:type="character" w:styleId="lev">
    <w:name w:val="Strong"/>
    <w:basedOn w:val="Policepardfaut"/>
    <w:uiPriority w:val="22"/>
    <w:qFormat/>
    <w:rsid w:val="00C709B4"/>
    <w:rPr>
      <w:b w:val="0"/>
      <w:bCs w:val="0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C709B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b/>
      <w:bCs w:val="0"/>
      <w:vanish/>
      <w:sz w:val="16"/>
      <w:szCs w:val="16"/>
      <w:lang w:val="fr-FR"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C709B4"/>
    <w:rPr>
      <w:rFonts w:ascii="Arial" w:eastAsia="Times New Roman" w:hAnsi="Arial" w:cs="Arial"/>
      <w:b w:val="0"/>
      <w:bCs w:val="0"/>
      <w:vanish/>
      <w:sz w:val="16"/>
      <w:szCs w:val="16"/>
      <w:lang w:val="fr-FR"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C709B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b/>
      <w:bCs w:val="0"/>
      <w:vanish/>
      <w:sz w:val="16"/>
      <w:szCs w:val="16"/>
      <w:lang w:val="fr-FR"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C709B4"/>
    <w:rPr>
      <w:rFonts w:ascii="Arial" w:eastAsia="Times New Roman" w:hAnsi="Arial" w:cs="Arial"/>
      <w:b w:val="0"/>
      <w:bCs w:val="0"/>
      <w:vanish/>
      <w:sz w:val="16"/>
      <w:szCs w:val="16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C043F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3F9"/>
  </w:style>
  <w:style w:type="character" w:styleId="Rfrencelgre">
    <w:name w:val="Subtle Reference"/>
    <w:uiPriority w:val="31"/>
    <w:qFormat/>
    <w:rsid w:val="00C043F9"/>
    <w:rPr>
      <w:smallCaps/>
      <w:color w:val="5A5A5A"/>
    </w:rPr>
  </w:style>
  <w:style w:type="character" w:customStyle="1" w:styleId="Titre3Car">
    <w:name w:val="Titre 3 Car"/>
    <w:basedOn w:val="Policepardfaut"/>
    <w:link w:val="Titre3"/>
    <w:uiPriority w:val="9"/>
    <w:rsid w:val="00B25F8F"/>
    <w:rPr>
      <w:rFonts w:asciiTheme="majorHAnsi" w:eastAsiaTheme="majorEastAsia" w:hAnsiTheme="majorHAnsi" w:cstheme="majorBidi"/>
      <w:b w:val="0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043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43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043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0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0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43F9"/>
    <w:pPr>
      <w:numPr>
        <w:ilvl w:val="1"/>
      </w:numPr>
      <w:spacing w:after="120"/>
    </w:pPr>
    <w:rPr>
      <w:rFonts w:eastAsia="Cambria" w:cstheme="minorBidi"/>
      <w:spacing w:val="15"/>
      <w:szCs w:val="22"/>
      <w:lang w:val="fr-FR"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C043F9"/>
    <w:rPr>
      <w:rFonts w:ascii="Calibri" w:eastAsia="Cambria" w:hAnsi="Calibri" w:cstheme="minorBidi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53477"/>
    <w:pPr>
      <w:spacing w:line="240" w:lineRule="auto"/>
      <w:contextualSpacing/>
      <w:jc w:val="center"/>
    </w:pPr>
    <w:rPr>
      <w:rFonts w:asciiTheme="minorHAnsi" w:eastAsiaTheme="majorEastAsia" w:hAnsiTheme="minorHAnsi" w:cstheme="minorHAnsi"/>
      <w:spacing w:val="-10"/>
      <w:kern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3477"/>
    <w:rPr>
      <w:rFonts w:asciiTheme="minorHAnsi" w:eastAsiaTheme="majorEastAsia" w:hAnsiTheme="minorHAnsi" w:cstheme="minorHAnsi"/>
      <w:spacing w:val="-10"/>
      <w:kern w:val="28"/>
      <w:szCs w:val="5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349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F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E6536-8DD8-447F-878D-4FE183ECD8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894D4D-C9B8-485A-BA80-AA12F214B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33DCCE-85C6-4303-B916-018F0EE6C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Pantxika Dagorret</dc:creator>
  <cp:keywords/>
  <dc:description/>
  <cp:lastModifiedBy>tom planche</cp:lastModifiedBy>
  <cp:revision>33</cp:revision>
  <dcterms:created xsi:type="dcterms:W3CDTF">2021-09-07T08:22:00Z</dcterms:created>
  <dcterms:modified xsi:type="dcterms:W3CDTF">2021-09-28T12:47:00Z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0x01010002D73D50A4EDEC4F9B6BACB825AD14AF</vt:lpwstr>
  </property>
</Properties>
</file>