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742E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2528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5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641" w:rsidRDefault="00D57641" w:rsidP="00D31D50">
      <w:pPr>
        <w:spacing w:line="220" w:lineRule="atLeast"/>
        <w:rPr>
          <w:rFonts w:hint="eastAsia"/>
        </w:rPr>
      </w:pPr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1.首先我们需要一个远程的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Git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仓库，自己学习可以直接用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GitHub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，在在实际生产环境中，需要自己搭建一个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Git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服务器，远程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Git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仓库的作用主要是用来保存我们的配置文件</w:t>
      </w:r>
      <w:r>
        <w:rPr>
          <w:rFonts w:ascii="微软雅黑" w:hAnsi="微软雅黑" w:hint="eastAsia"/>
          <w:color w:val="777777"/>
          <w:spacing w:val="8"/>
          <w:sz w:val="26"/>
          <w:szCs w:val="26"/>
        </w:rPr>
        <w:br/>
      </w:r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2.除了远程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Git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仓库之外，我们还需要一个本地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Git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仓库，每当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Config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 xml:space="preserve"> Server访问远程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Git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仓库时，都会保存一份到本地，这样当远程仓库无法连接时，就直接使用本地存储的配置信息</w:t>
      </w:r>
      <w:r>
        <w:rPr>
          <w:rFonts w:ascii="微软雅黑" w:hAnsi="微软雅黑" w:hint="eastAsia"/>
          <w:color w:val="777777"/>
          <w:spacing w:val="8"/>
          <w:sz w:val="26"/>
          <w:szCs w:val="26"/>
        </w:rPr>
        <w:br/>
      </w:r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3.至于微服务A、微服务B则是我们具体的应用，这些应用在启动的时候会从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Config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 xml:space="preserve"> Server中来加载相应的配置信息</w:t>
      </w:r>
      <w:r>
        <w:rPr>
          <w:rFonts w:ascii="微软雅黑" w:hAnsi="微软雅黑" w:hint="eastAsia"/>
          <w:color w:val="777777"/>
          <w:spacing w:val="8"/>
          <w:sz w:val="26"/>
          <w:szCs w:val="26"/>
        </w:rPr>
        <w:br/>
      </w:r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4.当微服务A/B尝试去从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Config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 xml:space="preserve"> Server中加载配置信息的时候，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Config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 xml:space="preserve"> Server会先通过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git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 xml:space="preserve"> clone命令克隆一份配置文件保存到本地</w:t>
      </w:r>
      <w:r>
        <w:rPr>
          <w:rFonts w:ascii="微软雅黑" w:hAnsi="微软雅黑" w:hint="eastAsia"/>
          <w:color w:val="777777"/>
          <w:spacing w:val="8"/>
          <w:sz w:val="26"/>
          <w:szCs w:val="26"/>
        </w:rPr>
        <w:br/>
      </w:r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5.由于配置文件是存储在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Git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仓库中，所以配置文件天然的具备版本管理功能，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Git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中的Hook功能可以实时监控配置文件的修改</w:t>
      </w:r>
    </w:p>
    <w:p w:rsidR="000713F4" w:rsidRPr="000713F4" w:rsidRDefault="000713F4" w:rsidP="000713F4">
      <w:pPr>
        <w:pBdr>
          <w:bottom w:val="single" w:sz="6" w:space="0" w:color="EEEEEE"/>
        </w:pBdr>
        <w:shd w:val="clear" w:color="auto" w:fill="FFFFFF"/>
        <w:adjustRightInd/>
        <w:snapToGrid/>
        <w:spacing w:before="312" w:after="240"/>
        <w:jc w:val="both"/>
        <w:outlineLvl w:val="1"/>
        <w:rPr>
          <w:rFonts w:ascii="微软雅黑" w:hAnsi="微软雅黑" w:cs="宋体"/>
          <w:b/>
          <w:bCs/>
          <w:color w:val="333333"/>
          <w:spacing w:val="8"/>
          <w:sz w:val="34"/>
          <w:szCs w:val="34"/>
        </w:rPr>
      </w:pPr>
      <w:proofErr w:type="spellStart"/>
      <w:r w:rsidRPr="000713F4">
        <w:rPr>
          <w:rFonts w:ascii="微软雅黑" w:hAnsi="微软雅黑" w:cs="宋体" w:hint="eastAsia"/>
          <w:b/>
          <w:bCs/>
          <w:color w:val="333333"/>
          <w:spacing w:val="8"/>
          <w:sz w:val="34"/>
          <w:szCs w:val="34"/>
        </w:rPr>
        <w:t>Git</w:t>
      </w:r>
      <w:proofErr w:type="spellEnd"/>
      <w:r w:rsidRPr="000713F4">
        <w:rPr>
          <w:rFonts w:ascii="微软雅黑" w:hAnsi="微软雅黑" w:cs="宋体" w:hint="eastAsia"/>
          <w:b/>
          <w:bCs/>
          <w:color w:val="333333"/>
          <w:spacing w:val="8"/>
          <w:sz w:val="34"/>
          <w:szCs w:val="34"/>
        </w:rPr>
        <w:t xml:space="preserve"> URI中的占位符</w:t>
      </w:r>
    </w:p>
    <w:p w:rsidR="006C080E" w:rsidRDefault="004740CE" w:rsidP="00D31D50">
      <w:pPr>
        <w:spacing w:line="220" w:lineRule="atLeast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灵活的使用URI占位符，可以有效的减少我们的工作量。考虑这样一个问题，我有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ServerA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、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ServerB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两个服务，两个服务对应的配置文件的存储地址分别位于https://github.com/lenve/scConfig/sa和https://github.com/lenve/scConfig/sb，但是我的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Config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 xml:space="preserve"> Server</w:t>
      </w: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lastRenderedPageBreak/>
        <w:t>只有一个，那么当我的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ServerA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和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ServerB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连接上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Config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 xml:space="preserve"> Server时，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Config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 xml:space="preserve"> Server怎么知道去哪个地址下拿配置文件?这个时候就涉及到占位符的使用。</w:t>
      </w:r>
      <w:r>
        <w:rPr>
          <w:rFonts w:ascii="微软雅黑" w:hAnsi="微软雅黑" w:hint="eastAsia"/>
          <w:color w:val="333333"/>
          <w:spacing w:val="8"/>
          <w:sz w:val="26"/>
          <w:szCs w:val="26"/>
        </w:rPr>
        <w:br/>
      </w: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 xml:space="preserve">在上篇文章中我们已经了解了Spring Cloud 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Config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中的三种占位符，分别是{application}、{profile}和{label}，这些占位符除了用来标识配置文件的规则，还可以用在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Config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 xml:space="preserve"> Server中对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Git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仓库的URI配置，用在URI配置中时，这三个占位符的含义分别如下所示：</w:t>
      </w:r>
    </w:p>
    <w:p w:rsidR="002034D4" w:rsidRDefault="002034D4" w:rsidP="00D31D50">
      <w:pPr>
        <w:spacing w:line="220" w:lineRule="atLeast"/>
        <w:rPr>
          <w:rFonts w:hint="eastAsia"/>
        </w:rPr>
      </w:pPr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1.{application}映射到客户端的 spring.application.name</w:t>
      </w:r>
      <w:r>
        <w:rPr>
          <w:rFonts w:ascii="微软雅黑" w:hAnsi="微软雅黑" w:hint="eastAsia"/>
          <w:color w:val="777777"/>
          <w:spacing w:val="8"/>
          <w:sz w:val="26"/>
          <w:szCs w:val="26"/>
        </w:rPr>
        <w:br/>
      </w:r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 xml:space="preserve">2.{profile}映射到客户端上的 </w:t>
      </w:r>
      <w:proofErr w:type="spellStart"/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spring.profiles.active</w:t>
      </w:r>
      <w:proofErr w:type="spellEnd"/>
      <w:r>
        <w:rPr>
          <w:rFonts w:ascii="微软雅黑" w:hAnsi="微软雅黑" w:hint="eastAsia"/>
          <w:color w:val="777777"/>
          <w:spacing w:val="8"/>
          <w:sz w:val="26"/>
          <w:szCs w:val="26"/>
        </w:rPr>
        <w:br/>
      </w:r>
      <w:r>
        <w:rPr>
          <w:rFonts w:ascii="微软雅黑" w:hAnsi="微软雅黑" w:hint="eastAsia"/>
          <w:color w:val="777777"/>
          <w:spacing w:val="8"/>
          <w:sz w:val="26"/>
          <w:szCs w:val="26"/>
          <w:shd w:val="clear" w:color="auto" w:fill="FFFFFF"/>
        </w:rPr>
        <w:t>3.{label}这是一个服务器端功能，标记”版本”的配置文件集</w:t>
      </w:r>
    </w:p>
    <w:p w:rsidR="00E12A13" w:rsidRDefault="00E12A13" w:rsidP="00E12A13">
      <w:pPr>
        <w:pStyle w:val="a5"/>
        <w:shd w:val="clear" w:color="auto" w:fill="FFFFFF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此时，假设我不同环境下的配置文件分别放在下面这些目录下：</w:t>
      </w:r>
    </w:p>
    <w:p w:rsidR="00E12A13" w:rsidRDefault="00E12A13" w:rsidP="00E12A13">
      <w:pPr>
        <w:pStyle w:val="a5"/>
        <w:shd w:val="clear" w:color="auto" w:fill="FFFFFF"/>
        <w:spacing w:before="0" w:after="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https://github.com/lenve/scConfig/app/dev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https://github.com/lenve/scConfig/app/prod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br/>
        <w:t>https://github.com/lenve/scConfig/app/test  </w:t>
      </w:r>
    </w:p>
    <w:p w:rsidR="00E12A13" w:rsidRDefault="00E12A13" w:rsidP="00E12A13">
      <w:pPr>
        <w:pStyle w:val="a5"/>
        <w:shd w:val="clear" w:color="auto" w:fill="FFFFFF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那么我的客户端文件这样配置：</w:t>
      </w:r>
    </w:p>
    <w:p w:rsidR="00C77AF5" w:rsidRPr="00C77AF5" w:rsidRDefault="00C77AF5" w:rsidP="00C77AF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C77AF5">
        <w:rPr>
          <w:rFonts w:ascii="Consolas" w:eastAsia="宋体" w:hAnsi="Consolas" w:cs="Consolas"/>
          <w:color w:val="333333"/>
          <w:spacing w:val="8"/>
          <w:shd w:val="clear" w:color="auto" w:fill="F8F8F8"/>
        </w:rPr>
        <w:t>spring.application.name=app</w:t>
      </w:r>
    </w:p>
    <w:p w:rsidR="00C77AF5" w:rsidRPr="00C77AF5" w:rsidRDefault="00C77AF5" w:rsidP="00C77AF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C77AF5">
        <w:rPr>
          <w:rFonts w:ascii="Consolas" w:eastAsia="宋体" w:hAnsi="Consolas" w:cs="Consolas"/>
          <w:color w:val="333333"/>
          <w:spacing w:val="8"/>
          <w:shd w:val="clear" w:color="auto" w:fill="F8F8F8"/>
        </w:rPr>
        <w:t># dev</w:t>
      </w:r>
      <w:r w:rsidRPr="00C77AF5">
        <w:rPr>
          <w:rFonts w:ascii="Consolas" w:eastAsia="宋体" w:hAnsi="Consolas" w:cs="Consolas"/>
          <w:color w:val="333333"/>
          <w:spacing w:val="8"/>
          <w:shd w:val="clear" w:color="auto" w:fill="F8F8F8"/>
        </w:rPr>
        <w:t>根据具体情况来修改</w:t>
      </w:r>
    </w:p>
    <w:p w:rsidR="00C77AF5" w:rsidRPr="00C77AF5" w:rsidRDefault="00C77AF5" w:rsidP="00C77AF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proofErr w:type="spellStart"/>
      <w:r w:rsidRPr="00C77AF5">
        <w:rPr>
          <w:rFonts w:ascii="Consolas" w:eastAsia="宋体" w:hAnsi="Consolas" w:cs="Consolas"/>
          <w:color w:val="333333"/>
          <w:spacing w:val="8"/>
          <w:shd w:val="clear" w:color="auto" w:fill="F8F8F8"/>
        </w:rPr>
        <w:t>spring.cloud.config.profile</w:t>
      </w:r>
      <w:proofErr w:type="spellEnd"/>
      <w:r w:rsidRPr="00C77AF5">
        <w:rPr>
          <w:rFonts w:ascii="Consolas" w:eastAsia="宋体" w:hAnsi="Consolas" w:cs="Consolas"/>
          <w:color w:val="333333"/>
          <w:spacing w:val="8"/>
          <w:shd w:val="clear" w:color="auto" w:fill="F8F8F8"/>
        </w:rPr>
        <w:t>=dev</w:t>
      </w:r>
    </w:p>
    <w:p w:rsidR="00C77AF5" w:rsidRPr="00C77AF5" w:rsidRDefault="00C77AF5" w:rsidP="00C77AF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proofErr w:type="spellStart"/>
      <w:r w:rsidRPr="00C77AF5">
        <w:rPr>
          <w:rFonts w:ascii="Consolas" w:eastAsia="宋体" w:hAnsi="Consolas" w:cs="Consolas"/>
          <w:color w:val="333333"/>
          <w:spacing w:val="8"/>
          <w:shd w:val="clear" w:color="auto" w:fill="F8F8F8"/>
        </w:rPr>
        <w:t>spring.cloud.config.label</w:t>
      </w:r>
      <w:proofErr w:type="spellEnd"/>
      <w:r w:rsidRPr="00C77AF5">
        <w:rPr>
          <w:rFonts w:ascii="Consolas" w:eastAsia="宋体" w:hAnsi="Consolas" w:cs="Consolas"/>
          <w:color w:val="333333"/>
          <w:spacing w:val="8"/>
          <w:shd w:val="clear" w:color="auto" w:fill="F8F8F8"/>
        </w:rPr>
        <w:t>=master</w:t>
      </w:r>
    </w:p>
    <w:p w:rsidR="00C77AF5" w:rsidRPr="00C77AF5" w:rsidRDefault="00C77AF5" w:rsidP="00C77AF5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proofErr w:type="spellStart"/>
      <w:r w:rsidRPr="00C77AF5">
        <w:rPr>
          <w:rFonts w:ascii="Consolas" w:eastAsia="宋体" w:hAnsi="Consolas" w:cs="Consolas"/>
          <w:color w:val="333333"/>
          <w:spacing w:val="8"/>
          <w:shd w:val="clear" w:color="auto" w:fill="F8F8F8"/>
        </w:rPr>
        <w:t>spring.cloud.config.uri</w:t>
      </w:r>
      <w:proofErr w:type="spellEnd"/>
      <w:r w:rsidRPr="00C77AF5">
        <w:rPr>
          <w:rFonts w:ascii="Consolas" w:eastAsia="宋体" w:hAnsi="Consolas" w:cs="Consolas"/>
          <w:color w:val="333333"/>
          <w:spacing w:val="8"/>
          <w:shd w:val="clear" w:color="auto" w:fill="F8F8F8"/>
        </w:rPr>
        <w:t>=http://localhost:2007/</w:t>
      </w:r>
    </w:p>
    <w:p w:rsidR="00E12A13" w:rsidRDefault="00C77AF5" w:rsidP="00C77AF5">
      <w:pPr>
        <w:spacing w:line="220" w:lineRule="atLeast"/>
        <w:rPr>
          <w:rFonts w:hint="eastAsia"/>
        </w:rPr>
      </w:pPr>
      <w:proofErr w:type="spellStart"/>
      <w:r w:rsidRPr="00C77AF5">
        <w:rPr>
          <w:rFonts w:ascii="Consolas" w:eastAsia="宋体" w:hAnsi="Consolas" w:cs="Consolas"/>
          <w:color w:val="333333"/>
          <w:spacing w:val="8"/>
          <w:shd w:val="clear" w:color="auto" w:fill="F8F8F8"/>
        </w:rPr>
        <w:t>server.port</w:t>
      </w:r>
      <w:proofErr w:type="spellEnd"/>
      <w:r w:rsidRPr="00C77AF5">
        <w:rPr>
          <w:rFonts w:ascii="Consolas" w:eastAsia="宋体" w:hAnsi="Consolas" w:cs="Consolas"/>
          <w:color w:val="333333"/>
          <w:spacing w:val="8"/>
          <w:shd w:val="clear" w:color="auto" w:fill="F8F8F8"/>
        </w:rPr>
        <w:t>=2008</w:t>
      </w:r>
    </w:p>
    <w:p w:rsidR="00773B6E" w:rsidRDefault="00773B6E" w:rsidP="00C77AF5">
      <w:pPr>
        <w:spacing w:line="220" w:lineRule="atLeast"/>
        <w:rPr>
          <w:rFonts w:hint="eastAsia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然后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Config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 xml:space="preserve"> Server按下面这种方式配置即可：</w:t>
      </w:r>
    </w:p>
    <w:p w:rsidR="00AA52F1" w:rsidRPr="00AA52F1" w:rsidRDefault="00AA52F1" w:rsidP="00AA52F1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AA52F1">
        <w:rPr>
          <w:rFonts w:ascii="Consolas" w:eastAsia="宋体" w:hAnsi="Consolas" w:cs="Consolas"/>
          <w:color w:val="333333"/>
          <w:spacing w:val="8"/>
          <w:shd w:val="clear" w:color="auto" w:fill="F8F8F8"/>
        </w:rPr>
        <w:t>spring.cloud.config.server.git.uri=https://github.com/lenve/scConfig.git</w:t>
      </w:r>
    </w:p>
    <w:p w:rsidR="00AA52F1" w:rsidRDefault="00AA52F1" w:rsidP="00AA52F1">
      <w:pPr>
        <w:spacing w:line="220" w:lineRule="atLeast"/>
        <w:rPr>
          <w:rFonts w:hint="eastAsia"/>
        </w:rPr>
      </w:pPr>
      <w:r w:rsidRPr="00AA52F1">
        <w:rPr>
          <w:rFonts w:ascii="Consolas" w:eastAsia="宋体" w:hAnsi="Consolas" w:cs="Consolas"/>
          <w:color w:val="333333"/>
          <w:spacing w:val="8"/>
          <w:shd w:val="clear" w:color="auto" w:fill="F8F8F8"/>
        </w:rPr>
        <w:t>spring.cloud.config.server.git.search-paths={application}/{profile}</w:t>
      </w:r>
    </w:p>
    <w:p w:rsidR="00E776F3" w:rsidRDefault="00E776F3" w:rsidP="00E776F3">
      <w:pPr>
        <w:pStyle w:val="a5"/>
        <w:shd w:val="clear" w:color="auto" w:fill="FFFFFF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当然这种存储规划不一定最佳，这里只是给小伙伴们演示占位符的用法。</w:t>
      </w:r>
    </w:p>
    <w:p w:rsidR="00E776F3" w:rsidRDefault="00E776F3" w:rsidP="00E776F3">
      <w:pPr>
        <w:pStyle w:val="a5"/>
        <w:shd w:val="clear" w:color="auto" w:fill="FFFFFF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默认情况下，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Config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 xml:space="preserve"> Server 克隆下来的文件保存在C:\Users\&lt;当前用户&gt;\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AppData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\Local\Temp目录下，我们可以通过如下配置来修改：</w:t>
      </w:r>
    </w:p>
    <w:p w:rsidR="00E776F3" w:rsidRDefault="00E776F3" w:rsidP="00AA52F1">
      <w:pPr>
        <w:spacing w:line="220" w:lineRule="atLeast"/>
        <w:rPr>
          <w:rFonts w:hint="eastAsia"/>
        </w:rPr>
      </w:pPr>
      <w:proofErr w:type="spellStart"/>
      <w:r>
        <w:rPr>
          <w:rFonts w:ascii="Consolas" w:hAnsi="Consolas" w:cs="Consolas"/>
          <w:color w:val="333333"/>
          <w:spacing w:val="8"/>
          <w:shd w:val="clear" w:color="auto" w:fill="F8F8F8"/>
        </w:rPr>
        <w:lastRenderedPageBreak/>
        <w:t>spring.cloud.config.server.git.basedir</w:t>
      </w:r>
      <w:proofErr w:type="spellEnd"/>
      <w:r>
        <w:rPr>
          <w:rFonts w:ascii="Consolas" w:hAnsi="Consolas" w:cs="Consolas"/>
          <w:color w:val="333333"/>
          <w:spacing w:val="8"/>
          <w:shd w:val="clear" w:color="auto" w:fill="F8F8F8"/>
        </w:rPr>
        <w:t>=E:\\111\\</w:t>
      </w:r>
    </w:p>
    <w:p w:rsidR="00C75C2E" w:rsidRDefault="00C75C2E" w:rsidP="00C75C2E">
      <w:pPr>
        <w:pStyle w:val="2"/>
        <w:pBdr>
          <w:bottom w:val="single" w:sz="36" w:space="0" w:color="EEEEEE"/>
        </w:pBdr>
        <w:shd w:val="clear" w:color="auto" w:fill="FFFFFF"/>
        <w:spacing w:before="312" w:beforeAutospacing="0" w:after="240" w:afterAutospacing="0"/>
        <w:jc w:val="both"/>
        <w:rPr>
          <w:rFonts w:ascii="微软雅黑" w:eastAsia="微软雅黑" w:hAnsi="微软雅黑"/>
          <w:color w:val="333333"/>
          <w:spacing w:val="56"/>
          <w:sz w:val="34"/>
          <w:szCs w:val="34"/>
        </w:rPr>
      </w:pPr>
      <w:r>
        <w:rPr>
          <w:rFonts w:ascii="微软雅黑" w:eastAsia="微软雅黑" w:hAnsi="微软雅黑" w:hint="eastAsia"/>
          <w:color w:val="333333"/>
          <w:spacing w:val="56"/>
          <w:sz w:val="34"/>
          <w:szCs w:val="34"/>
        </w:rPr>
        <w:t>健康监测</w:t>
      </w:r>
    </w:p>
    <w:p w:rsidR="00163377" w:rsidRPr="00163377" w:rsidRDefault="00C75F0E" w:rsidP="00163377">
      <w:pPr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 xml:space="preserve">默认情况下Spring Cloud 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Config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会为配置中心服务端创建一个健康监测器，该检测器默认情况下是访问的仓库文件是{application}为app的配置文件，如果仓库中不存在这个文件，健康显示器就会显示仓库无法连接，此时我们有两种解决方案：1.仓库中添加相应的配置文件；2.重新指定检测的配置，重新指定方式如下：</w:t>
      </w:r>
      <w:r w:rsidR="00163377" w:rsidRPr="00163377">
        <w:rPr>
          <w:rFonts w:ascii="Consolas" w:eastAsia="宋体" w:hAnsi="Consolas" w:cs="Consolas"/>
          <w:color w:val="333333"/>
          <w:spacing w:val="8"/>
          <w:shd w:val="clear" w:color="auto" w:fill="F8F8F8"/>
        </w:rPr>
        <w:t>spring.cloud.config.server.health.repositories.check.name=app</w:t>
      </w:r>
    </w:p>
    <w:p w:rsidR="00163377" w:rsidRPr="00163377" w:rsidRDefault="00163377" w:rsidP="00163377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163377">
        <w:rPr>
          <w:rFonts w:ascii="Consolas" w:eastAsia="宋体" w:hAnsi="Consolas" w:cs="Consolas"/>
          <w:color w:val="333333"/>
          <w:spacing w:val="8"/>
          <w:shd w:val="clear" w:color="auto" w:fill="F8F8F8"/>
        </w:rPr>
        <w:t>spring.cloud.config.server.health.repositories.check.label=master</w:t>
      </w:r>
    </w:p>
    <w:p w:rsidR="00C75C2E" w:rsidRDefault="00163377" w:rsidP="00163377">
      <w:pPr>
        <w:spacing w:line="220" w:lineRule="atLeast"/>
        <w:rPr>
          <w:rFonts w:hint="eastAsia"/>
        </w:rPr>
      </w:pPr>
      <w:r w:rsidRPr="00163377">
        <w:rPr>
          <w:rFonts w:ascii="Consolas" w:eastAsia="宋体" w:hAnsi="Consolas" w:cs="Consolas"/>
          <w:color w:val="333333"/>
          <w:spacing w:val="8"/>
          <w:shd w:val="clear" w:color="auto" w:fill="F8F8F8"/>
        </w:rPr>
        <w:t>spring.cloud.config.server.health.repositories.check.profiles=dev</w:t>
      </w:r>
    </w:p>
    <w:p w:rsidR="00A4513A" w:rsidRDefault="00A4513A" w:rsidP="00163377">
      <w:pPr>
        <w:spacing w:line="220" w:lineRule="atLeast"/>
        <w:rPr>
          <w:rFonts w:hint="eastAsia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此时，系统回去访问http://localhost:2007/app/dev/master地址，如果能够访问到，则显示仓库已连接</w:t>
      </w:r>
    </w:p>
    <w:p w:rsidR="00A10DF3" w:rsidRDefault="00A10DF3" w:rsidP="00A10DF3">
      <w:pPr>
        <w:pStyle w:val="2"/>
        <w:pBdr>
          <w:bottom w:val="single" w:sz="6" w:space="0" w:color="EEEEEE"/>
        </w:pBdr>
        <w:shd w:val="clear" w:color="auto" w:fill="FFFFFF"/>
        <w:spacing w:before="312" w:beforeAutospacing="0" w:after="240" w:afterAutospacing="0"/>
        <w:jc w:val="both"/>
        <w:rPr>
          <w:rFonts w:ascii="微软雅黑" w:eastAsia="微软雅黑" w:hAnsi="微软雅黑"/>
          <w:color w:val="333333"/>
          <w:spacing w:val="8"/>
          <w:sz w:val="34"/>
          <w:szCs w:val="34"/>
        </w:rPr>
      </w:pPr>
      <w:r>
        <w:rPr>
          <w:rFonts w:ascii="微软雅黑" w:eastAsia="微软雅黑" w:hAnsi="微软雅黑" w:hint="eastAsia"/>
          <w:color w:val="333333"/>
          <w:spacing w:val="8"/>
          <w:sz w:val="34"/>
          <w:szCs w:val="34"/>
        </w:rPr>
        <w:t>安全保护</w:t>
      </w:r>
    </w:p>
    <w:p w:rsidR="00F548B2" w:rsidRDefault="00F548B2" w:rsidP="00F548B2">
      <w:pPr>
        <w:pStyle w:val="a5"/>
        <w:shd w:val="clear" w:color="auto" w:fill="FFFFFF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开发环境中我们的配置中心肯定是不能随随便便被人访问的，我们可以加上适当的保护机制，由于微服务是构建在Spring Boot之上，所以整合Spring Security是最方便的方式。</w:t>
      </w:r>
    </w:p>
    <w:p w:rsidR="00F548B2" w:rsidRDefault="00F548B2" w:rsidP="00F548B2">
      <w:pPr>
        <w:pStyle w:val="a5"/>
        <w:shd w:val="clear" w:color="auto" w:fill="FFFFFF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  <w:t>首先添加依赖：</w:t>
      </w:r>
    </w:p>
    <w:p w:rsidR="00D56CDE" w:rsidRPr="00D56CDE" w:rsidRDefault="00D56CDE" w:rsidP="00D56CDE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D56CDE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&lt;dependency&gt;</w:t>
      </w:r>
    </w:p>
    <w:p w:rsidR="00D56CDE" w:rsidRPr="00D56CDE" w:rsidRDefault="00D56CDE" w:rsidP="00D56CDE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D56CDE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</w:t>
      </w:r>
      <w:proofErr w:type="spellStart"/>
      <w:r w:rsidRPr="00D56CDE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D56CDE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  <w:proofErr w:type="spellStart"/>
      <w:r w:rsidRPr="00D56CDE">
        <w:rPr>
          <w:rFonts w:ascii="Consolas" w:eastAsia="宋体" w:hAnsi="Consolas" w:cs="Consolas"/>
          <w:color w:val="333333"/>
          <w:spacing w:val="8"/>
          <w:shd w:val="clear" w:color="auto" w:fill="F8F8F8"/>
        </w:rPr>
        <w:t>org.springframework.boot</w:t>
      </w:r>
      <w:proofErr w:type="spellEnd"/>
      <w:r w:rsidRPr="00D56CDE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</w:t>
      </w:r>
      <w:proofErr w:type="spellStart"/>
      <w:r w:rsidRPr="00D56CDE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D56CDE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D56CDE" w:rsidRPr="00D56CDE" w:rsidRDefault="00D56CDE" w:rsidP="00D56CDE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D56CDE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</w:t>
      </w:r>
      <w:proofErr w:type="spellStart"/>
      <w:r w:rsidRPr="00D56CDE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D56CDE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&gt;spring-boot-starter-security&lt;/</w:t>
      </w:r>
      <w:proofErr w:type="spellStart"/>
      <w:r w:rsidRPr="00D56CDE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D56CDE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A10DF3" w:rsidRDefault="00D56CDE" w:rsidP="00D56CDE">
      <w:pPr>
        <w:spacing w:line="220" w:lineRule="atLeast"/>
        <w:rPr>
          <w:rFonts w:hint="eastAsia"/>
        </w:rPr>
      </w:pPr>
      <w:r w:rsidRPr="00D56CDE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&lt;/dependency&gt;</w:t>
      </w:r>
    </w:p>
    <w:p w:rsidR="00B6125F" w:rsidRDefault="00B6125F" w:rsidP="00D56CDE">
      <w:pPr>
        <w:spacing w:line="220" w:lineRule="atLeast"/>
        <w:rPr>
          <w:rFonts w:hint="eastAsia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然后在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application.properties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中配置用户名密码：</w:t>
      </w:r>
    </w:p>
    <w:p w:rsidR="00CC27FE" w:rsidRPr="00CC27FE" w:rsidRDefault="00CC27FE" w:rsidP="00CC27FE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CC27FE">
        <w:rPr>
          <w:rFonts w:ascii="Consolas" w:eastAsia="宋体" w:hAnsi="Consolas" w:cs="Consolas"/>
          <w:color w:val="333333"/>
          <w:spacing w:val="8"/>
          <w:shd w:val="clear" w:color="auto" w:fill="F8F8F8"/>
        </w:rPr>
        <w:t>security.user.name=sang</w:t>
      </w:r>
    </w:p>
    <w:p w:rsidR="00CC27FE" w:rsidRDefault="00CC27FE" w:rsidP="00CC27FE">
      <w:pPr>
        <w:spacing w:line="220" w:lineRule="atLeast"/>
        <w:rPr>
          <w:rFonts w:hint="eastAsia"/>
        </w:rPr>
      </w:pPr>
      <w:proofErr w:type="spellStart"/>
      <w:r w:rsidRPr="00CC27FE">
        <w:rPr>
          <w:rFonts w:ascii="Consolas" w:eastAsia="宋体" w:hAnsi="Consolas" w:cs="Consolas"/>
          <w:color w:val="333333"/>
          <w:spacing w:val="8"/>
          <w:shd w:val="clear" w:color="auto" w:fill="F8F8F8"/>
        </w:rPr>
        <w:t>security.user.password</w:t>
      </w:r>
      <w:proofErr w:type="spellEnd"/>
      <w:r w:rsidRPr="00CC27FE">
        <w:rPr>
          <w:rFonts w:ascii="Consolas" w:eastAsia="宋体" w:hAnsi="Consolas" w:cs="Consolas"/>
          <w:color w:val="333333"/>
          <w:spacing w:val="8"/>
          <w:shd w:val="clear" w:color="auto" w:fill="F8F8F8"/>
        </w:rPr>
        <w:t>=123</w:t>
      </w:r>
    </w:p>
    <w:p w:rsidR="00CC27FE" w:rsidRDefault="00CC27FE" w:rsidP="00CC27FE">
      <w:pPr>
        <w:spacing w:line="220" w:lineRule="atLeast"/>
        <w:rPr>
          <w:rFonts w:hint="eastAsia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最后在客户端上</w:t>
      </w:r>
      <w:proofErr w:type="spellStart"/>
      <w:r w:rsidR="007A5A17" w:rsidRPr="00E3449F">
        <w:rPr>
          <w:rFonts w:ascii="微软雅黑" w:hAnsi="微软雅黑" w:hint="eastAsia"/>
          <w:b/>
          <w:color w:val="FF0000"/>
          <w:spacing w:val="8"/>
          <w:sz w:val="26"/>
          <w:szCs w:val="26"/>
          <w:shd w:val="clear" w:color="auto" w:fill="FFFFFF"/>
        </w:rPr>
        <w:t>bootstrap.properties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配置用户名和密码即可，如下：</w:t>
      </w:r>
    </w:p>
    <w:p w:rsidR="00CD6D79" w:rsidRPr="00CD6D79" w:rsidRDefault="00CD6D79" w:rsidP="00CD6D79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proofErr w:type="spellStart"/>
      <w:r w:rsidRPr="00CD6D79">
        <w:rPr>
          <w:rFonts w:ascii="Consolas" w:eastAsia="宋体" w:hAnsi="Consolas" w:cs="Consolas"/>
          <w:color w:val="333333"/>
          <w:spacing w:val="8"/>
          <w:shd w:val="clear" w:color="auto" w:fill="F8F8F8"/>
        </w:rPr>
        <w:t>spring.cloud.config.username</w:t>
      </w:r>
      <w:proofErr w:type="spellEnd"/>
      <w:r w:rsidRPr="00CD6D79">
        <w:rPr>
          <w:rFonts w:ascii="Consolas" w:eastAsia="宋体" w:hAnsi="Consolas" w:cs="Consolas"/>
          <w:color w:val="333333"/>
          <w:spacing w:val="8"/>
          <w:shd w:val="clear" w:color="auto" w:fill="F8F8F8"/>
        </w:rPr>
        <w:t>=sang</w:t>
      </w:r>
    </w:p>
    <w:p w:rsidR="00CD6D79" w:rsidRDefault="00CD6D79" w:rsidP="00CD6D79">
      <w:pPr>
        <w:spacing w:line="220" w:lineRule="atLeast"/>
        <w:rPr>
          <w:rFonts w:hint="eastAsia"/>
        </w:rPr>
      </w:pPr>
      <w:proofErr w:type="spellStart"/>
      <w:r w:rsidRPr="00CD6D79">
        <w:rPr>
          <w:rFonts w:ascii="Consolas" w:eastAsia="宋体" w:hAnsi="Consolas" w:cs="Consolas"/>
          <w:color w:val="333333"/>
          <w:spacing w:val="8"/>
          <w:shd w:val="clear" w:color="auto" w:fill="F8F8F8"/>
        </w:rPr>
        <w:lastRenderedPageBreak/>
        <w:t>spring.cloud.config.password</w:t>
      </w:r>
      <w:proofErr w:type="spellEnd"/>
      <w:r w:rsidRPr="00CD6D79">
        <w:rPr>
          <w:rFonts w:ascii="Consolas" w:eastAsia="宋体" w:hAnsi="Consolas" w:cs="Consolas"/>
          <w:color w:val="333333"/>
          <w:spacing w:val="8"/>
          <w:shd w:val="clear" w:color="auto" w:fill="F8F8F8"/>
        </w:rPr>
        <w:t>=123</w:t>
      </w:r>
    </w:p>
    <w:p w:rsidR="00824E25" w:rsidRDefault="00824E25" w:rsidP="00824E25">
      <w:pPr>
        <w:pStyle w:val="2"/>
        <w:pBdr>
          <w:bottom w:val="single" w:sz="6" w:space="0" w:color="EEEEEE"/>
        </w:pBdr>
        <w:shd w:val="clear" w:color="auto" w:fill="FFFFFF"/>
        <w:spacing w:before="312" w:beforeAutospacing="0" w:after="240" w:afterAutospacing="0"/>
        <w:jc w:val="both"/>
        <w:rPr>
          <w:rFonts w:ascii="微软雅黑" w:eastAsia="微软雅黑" w:hAnsi="微软雅黑"/>
          <w:color w:val="333333"/>
          <w:spacing w:val="8"/>
          <w:sz w:val="34"/>
          <w:szCs w:val="34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8"/>
          <w:sz w:val="33"/>
          <w:szCs w:val="33"/>
        </w:rPr>
        <w:t>加密解密</w:t>
      </w:r>
    </w:p>
    <w:p w:rsidR="00824E25" w:rsidRDefault="007B50E2" w:rsidP="00824E25">
      <w:pPr>
        <w:pStyle w:val="2"/>
        <w:shd w:val="clear" w:color="auto" w:fill="FFFFFF"/>
        <w:spacing w:before="0" w:beforeAutospacing="0" w:after="210" w:afterAutospacing="0"/>
        <w:rPr>
          <w:rFonts w:ascii="微软雅黑" w:eastAsia="微软雅黑" w:hAnsi="微软雅黑" w:hint="eastAsia"/>
          <w:b w:val="0"/>
          <w:bCs w:val="0"/>
          <w:color w:val="333333"/>
          <w:spacing w:val="8"/>
          <w:sz w:val="33"/>
          <w:szCs w:val="33"/>
        </w:rPr>
      </w:pPr>
      <w:r w:rsidRPr="007B50E2">
        <w:rPr>
          <w:rFonts w:ascii="微软雅黑" w:eastAsia="微软雅黑" w:hAnsi="微软雅黑" w:hint="eastAsia"/>
          <w:b w:val="0"/>
          <w:color w:val="333333"/>
          <w:spacing w:val="8"/>
          <w:sz w:val="26"/>
          <w:szCs w:val="26"/>
          <w:shd w:val="clear" w:color="auto" w:fill="FFFFFF"/>
        </w:rPr>
        <w:t>默认情况下我们的JRE中自带了JCE(Java Cryptography Extension)，但是默认是一个有限长度的版本，我们这里需要一个不限长度的JCE，这个JCE我们可以直接百度然后在Oracle官网下载，下载之后解压，我们可以看到如下三个文件：</w:t>
      </w:r>
    </w:p>
    <w:p w:rsidR="007B50E2" w:rsidRDefault="009E0D3E" w:rsidP="00824E25">
      <w:pPr>
        <w:pStyle w:val="2"/>
        <w:shd w:val="clear" w:color="auto" w:fill="FFFFFF"/>
        <w:spacing w:before="0" w:beforeAutospacing="0" w:after="210" w:afterAutospacing="0"/>
        <w:rPr>
          <w:rFonts w:ascii="微软雅黑" w:eastAsia="微软雅黑" w:hAnsi="微软雅黑" w:hint="eastAsia"/>
          <w:b w:val="0"/>
          <w:bCs w:val="0"/>
          <w:color w:val="333333"/>
          <w:spacing w:val="8"/>
          <w:sz w:val="33"/>
          <w:szCs w:val="33"/>
        </w:rPr>
      </w:pPr>
      <w:r>
        <w:rPr>
          <w:rFonts w:ascii="微软雅黑" w:hAnsi="微软雅黑"/>
          <w:noProof/>
          <w:color w:val="333333"/>
          <w:spacing w:val="8"/>
          <w:sz w:val="33"/>
          <w:szCs w:val="33"/>
        </w:rPr>
        <w:drawing>
          <wp:inline distT="0" distB="0" distL="0" distR="0">
            <wp:extent cx="1971675" cy="128587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D3E" w:rsidRDefault="00F544D0" w:rsidP="00824E25">
      <w:pPr>
        <w:pStyle w:val="2"/>
        <w:shd w:val="clear" w:color="auto" w:fill="FFFFFF"/>
        <w:spacing w:before="0" w:beforeAutospacing="0" w:after="210" w:afterAutospacing="0"/>
        <w:rPr>
          <w:rFonts w:ascii="微软雅黑" w:eastAsia="微软雅黑" w:hAnsi="微软雅黑" w:hint="eastAsia"/>
          <w:b w:val="0"/>
          <w:bCs w:val="0"/>
          <w:color w:val="333333"/>
          <w:spacing w:val="8"/>
          <w:sz w:val="33"/>
          <w:szCs w:val="33"/>
        </w:rPr>
      </w:pPr>
      <w:r w:rsidRPr="00F544D0">
        <w:rPr>
          <w:rFonts w:ascii="微软雅黑" w:eastAsia="微软雅黑" w:hAnsi="微软雅黑" w:hint="eastAsia"/>
          <w:b w:val="0"/>
          <w:color w:val="333333"/>
          <w:spacing w:val="8"/>
          <w:sz w:val="26"/>
          <w:szCs w:val="26"/>
          <w:shd w:val="clear" w:color="auto" w:fill="FFFFFF"/>
        </w:rPr>
        <w:t>我们需要将这里的两个jar包拷贝到我们的</w:t>
      </w:r>
      <w:proofErr w:type="spellStart"/>
      <w:r w:rsidRPr="00F544D0">
        <w:rPr>
          <w:rFonts w:ascii="微软雅黑" w:eastAsia="微软雅黑" w:hAnsi="微软雅黑" w:hint="eastAsia"/>
          <w:b w:val="0"/>
          <w:color w:val="333333"/>
          <w:spacing w:val="8"/>
          <w:sz w:val="26"/>
          <w:szCs w:val="26"/>
          <w:shd w:val="clear" w:color="auto" w:fill="FFFFFF"/>
        </w:rPr>
        <w:t>jdk</w:t>
      </w:r>
      <w:proofErr w:type="spellEnd"/>
      <w:r w:rsidRPr="00F544D0">
        <w:rPr>
          <w:rFonts w:ascii="微软雅黑" w:eastAsia="微软雅黑" w:hAnsi="微软雅黑" w:hint="eastAsia"/>
          <w:b w:val="0"/>
          <w:color w:val="333333"/>
          <w:spacing w:val="8"/>
          <w:sz w:val="26"/>
          <w:szCs w:val="26"/>
          <w:shd w:val="clear" w:color="auto" w:fill="FFFFFF"/>
        </w:rPr>
        <w:t>安装目录下，我的是</w:t>
      </w:r>
      <w:r w:rsidRPr="00F544D0">
        <w:rPr>
          <w:rStyle w:val="HTML"/>
          <w:rFonts w:ascii="Consolas" w:hAnsi="Consolas" w:cs="Consolas"/>
          <w:b w:val="0"/>
          <w:color w:val="333333"/>
          <w:spacing w:val="8"/>
          <w:sz w:val="20"/>
          <w:szCs w:val="20"/>
          <w:bdr w:val="single" w:sz="6" w:space="0" w:color="EAEAEA" w:frame="1"/>
          <w:shd w:val="clear" w:color="auto" w:fill="F8F8F8"/>
        </w:rPr>
        <w:t>%JAVA_HOME%\</w:t>
      </w:r>
      <w:proofErr w:type="spellStart"/>
      <w:r w:rsidRPr="00F544D0">
        <w:rPr>
          <w:rStyle w:val="HTML"/>
          <w:rFonts w:ascii="Consolas" w:hAnsi="Consolas" w:cs="Consolas"/>
          <w:b w:val="0"/>
          <w:color w:val="333333"/>
          <w:spacing w:val="8"/>
          <w:sz w:val="20"/>
          <w:szCs w:val="20"/>
          <w:bdr w:val="single" w:sz="6" w:space="0" w:color="EAEAEA" w:frame="1"/>
          <w:shd w:val="clear" w:color="auto" w:fill="F8F8F8"/>
        </w:rPr>
        <w:t>jre</w:t>
      </w:r>
      <w:proofErr w:type="spellEnd"/>
      <w:r w:rsidRPr="00F544D0">
        <w:rPr>
          <w:rStyle w:val="HTML"/>
          <w:rFonts w:ascii="Consolas" w:hAnsi="Consolas" w:cs="Consolas"/>
          <w:b w:val="0"/>
          <w:color w:val="333333"/>
          <w:spacing w:val="8"/>
          <w:sz w:val="20"/>
          <w:szCs w:val="20"/>
          <w:bdr w:val="single" w:sz="6" w:space="0" w:color="EAEAEA" w:frame="1"/>
          <w:shd w:val="clear" w:color="auto" w:fill="F8F8F8"/>
        </w:rPr>
        <w:t>\lib\security</w:t>
      </w:r>
      <w:r w:rsidRPr="00F544D0">
        <w:rPr>
          <w:rFonts w:ascii="微软雅黑" w:eastAsia="微软雅黑" w:hAnsi="微软雅黑" w:hint="eastAsia"/>
          <w:b w:val="0"/>
          <w:color w:val="333333"/>
          <w:spacing w:val="8"/>
          <w:sz w:val="26"/>
          <w:szCs w:val="26"/>
          <w:shd w:val="clear" w:color="auto" w:fill="FFFFFF"/>
        </w:rPr>
        <w:t>，覆盖该目录下原有的文件。</w:t>
      </w:r>
    </w:p>
    <w:p w:rsidR="00F544D0" w:rsidRDefault="00F544D0" w:rsidP="00F544D0">
      <w:pPr>
        <w:pStyle w:val="2"/>
        <w:pBdr>
          <w:bottom w:val="single" w:sz="6" w:space="0" w:color="EEEEEE"/>
        </w:pBdr>
        <w:shd w:val="clear" w:color="auto" w:fill="FFFFFF"/>
        <w:spacing w:before="312" w:beforeAutospacing="0" w:after="240" w:afterAutospacing="0"/>
        <w:jc w:val="both"/>
        <w:rPr>
          <w:rFonts w:ascii="微软雅黑" w:eastAsia="微软雅黑" w:hAnsi="微软雅黑"/>
          <w:color w:val="333333"/>
          <w:spacing w:val="8"/>
          <w:sz w:val="34"/>
          <w:szCs w:val="34"/>
        </w:rPr>
      </w:pPr>
      <w:r>
        <w:rPr>
          <w:rFonts w:ascii="微软雅黑" w:eastAsia="微软雅黑" w:hAnsi="微软雅黑" w:hint="eastAsia"/>
          <w:color w:val="333333"/>
          <w:spacing w:val="8"/>
          <w:sz w:val="34"/>
          <w:szCs w:val="34"/>
        </w:rPr>
        <w:t>对称加解密</w:t>
      </w:r>
    </w:p>
    <w:p w:rsidR="00F544D0" w:rsidRDefault="00D3635C" w:rsidP="00824E25">
      <w:pPr>
        <w:pStyle w:val="2"/>
        <w:shd w:val="clear" w:color="auto" w:fill="FFFFFF"/>
        <w:spacing w:before="0" w:beforeAutospacing="0" w:after="210" w:afterAutospacing="0"/>
        <w:rPr>
          <w:rFonts w:ascii="微软雅黑" w:eastAsia="微软雅黑" w:hAnsi="微软雅黑" w:hint="eastAsia"/>
          <w:b w:val="0"/>
          <w:bCs w:val="0"/>
          <w:color w:val="333333"/>
          <w:spacing w:val="8"/>
          <w:sz w:val="33"/>
          <w:szCs w:val="33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对称加解密比较简单，直接配置密钥就可以了，在我们前文创建出来的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-server中配置密钥，但是注意这个密钥需要配置在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bootstrap.properties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中，</w:t>
      </w:r>
      <w:r>
        <w:rPr>
          <w:rStyle w:val="a6"/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另外这里还有非常重要一点：Spring Cloud的Dalston.SR3和Dalston.SR2版本在这个问题上是有BUG的，如果用这两个版本在这里测试会没有效果，应该避开使用这两个版本，我这里使用的是Dalston.SR4版本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，配置如下：</w:t>
      </w:r>
    </w:p>
    <w:p w:rsidR="00A51E0F" w:rsidRDefault="00A51E0F" w:rsidP="00824E25">
      <w:pPr>
        <w:pStyle w:val="2"/>
        <w:shd w:val="clear" w:color="auto" w:fill="FFFFFF"/>
        <w:spacing w:before="0" w:beforeAutospacing="0" w:after="210" w:afterAutospacing="0"/>
        <w:rPr>
          <w:rFonts w:ascii="微软雅黑" w:eastAsia="微软雅黑" w:hAnsi="微软雅黑" w:hint="eastAsia"/>
          <w:b w:val="0"/>
          <w:bCs w:val="0"/>
          <w:color w:val="333333"/>
          <w:spacing w:val="8"/>
          <w:sz w:val="33"/>
          <w:szCs w:val="33"/>
        </w:rPr>
      </w:pPr>
      <w:proofErr w:type="spellStart"/>
      <w:r>
        <w:rPr>
          <w:rFonts w:ascii="Consolas" w:hAnsi="Consolas" w:cs="Consolas"/>
          <w:color w:val="333333"/>
          <w:spacing w:val="8"/>
          <w:sz w:val="22"/>
          <w:szCs w:val="22"/>
          <w:shd w:val="clear" w:color="auto" w:fill="F8F8F8"/>
        </w:rPr>
        <w:t>encrypt.key</w:t>
      </w:r>
      <w:proofErr w:type="spellEnd"/>
      <w:r>
        <w:rPr>
          <w:rFonts w:ascii="Consolas" w:hAnsi="Consolas" w:cs="Consolas"/>
          <w:color w:val="333333"/>
          <w:spacing w:val="8"/>
          <w:sz w:val="22"/>
          <w:szCs w:val="22"/>
          <w:shd w:val="clear" w:color="auto" w:fill="F8F8F8"/>
        </w:rPr>
        <w:t>=sang</w:t>
      </w:r>
    </w:p>
    <w:p w:rsidR="00A33A29" w:rsidRDefault="00A33A29" w:rsidP="00824E25">
      <w:pPr>
        <w:pStyle w:val="2"/>
        <w:shd w:val="clear" w:color="auto" w:fill="FFFFFF"/>
        <w:spacing w:before="0" w:beforeAutospacing="0" w:after="210" w:afterAutospacing="0"/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配置完成之后，启动我们的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-server工程，然后访问如下地址</w:t>
      </w:r>
      <w:r w:rsidR="002E7D53">
        <w:rPr>
          <w:rFonts w:ascii="微软雅黑" w:eastAsia="微软雅黑" w:hAnsi="微软雅黑"/>
          <w:color w:val="333333"/>
          <w:spacing w:val="8"/>
          <w:sz w:val="26"/>
          <w:szCs w:val="26"/>
          <w:shd w:val="clear" w:color="auto" w:fill="FFFFFF"/>
        </w:rPr>
        <w:fldChar w:fldCharType="begin"/>
      </w:r>
      <w:r w:rsidR="002E7D53">
        <w:rPr>
          <w:rFonts w:ascii="微软雅黑" w:eastAsia="微软雅黑" w:hAnsi="微软雅黑"/>
          <w:color w:val="333333"/>
          <w:spacing w:val="8"/>
          <w:sz w:val="26"/>
          <w:szCs w:val="26"/>
          <w:shd w:val="clear" w:color="auto" w:fill="FFFFFF"/>
        </w:rPr>
        <w:instrText xml:space="preserve"> HYPERLINK "</w:instrText>
      </w:r>
      <w:r w:rsidR="002E7D53"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instrText>http://localhost:2007/encrypt/status</w:instrText>
      </w:r>
      <w:r w:rsidR="002E7D53">
        <w:rPr>
          <w:rFonts w:ascii="微软雅黑" w:eastAsia="微软雅黑" w:hAnsi="微软雅黑"/>
          <w:color w:val="333333"/>
          <w:spacing w:val="8"/>
          <w:sz w:val="26"/>
          <w:szCs w:val="26"/>
          <w:shd w:val="clear" w:color="auto" w:fill="FFFFFF"/>
        </w:rPr>
        <w:instrText xml:space="preserve">" </w:instrText>
      </w:r>
      <w:r w:rsidR="002E7D53">
        <w:rPr>
          <w:rFonts w:ascii="微软雅黑" w:eastAsia="微软雅黑" w:hAnsi="微软雅黑"/>
          <w:color w:val="333333"/>
          <w:spacing w:val="8"/>
          <w:sz w:val="26"/>
          <w:szCs w:val="26"/>
          <w:shd w:val="clear" w:color="auto" w:fill="FFFFFF"/>
        </w:rPr>
        <w:fldChar w:fldCharType="separate"/>
      </w:r>
      <w:r w:rsidR="002E7D53" w:rsidRPr="00D869F4">
        <w:rPr>
          <w:rStyle w:val="a7"/>
          <w:rFonts w:ascii="微软雅黑" w:eastAsia="微软雅黑" w:hAnsi="微软雅黑" w:hint="eastAsia"/>
          <w:spacing w:val="8"/>
          <w:sz w:val="26"/>
          <w:szCs w:val="26"/>
          <w:shd w:val="clear" w:color="auto" w:fill="FFFFFF"/>
        </w:rPr>
        <w:t>http://localhost:2007/encrypt/status</w:t>
      </w:r>
      <w:r w:rsidR="002E7D53">
        <w:rPr>
          <w:rFonts w:ascii="微软雅黑" w:eastAsia="微软雅黑" w:hAnsi="微软雅黑"/>
          <w:color w:val="333333"/>
          <w:spacing w:val="8"/>
          <w:sz w:val="26"/>
          <w:szCs w:val="26"/>
          <w:shd w:val="clear" w:color="auto" w:fill="FFFFFF"/>
        </w:rPr>
        <w:fldChar w:fldCharType="end"/>
      </w:r>
    </w:p>
    <w:p w:rsidR="002E7D53" w:rsidRDefault="002E7D53" w:rsidP="00824E25">
      <w:pPr>
        <w:pStyle w:val="2"/>
        <w:shd w:val="clear" w:color="auto" w:fill="FFFFFF"/>
        <w:spacing w:before="0" w:beforeAutospacing="0" w:after="210" w:afterAutospacing="0"/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此时我们就可以通过第三方工具如POSTMAN、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RestClient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等来访问/encrypt和/decrypt接口，比如说我要给dev这个字符加密，方式如下(我这里以POSTMAN为例，注意是POST请求)：</w:t>
      </w:r>
    </w:p>
    <w:p w:rsidR="00D63C3B" w:rsidRDefault="00D63C3B" w:rsidP="00824E25">
      <w:pPr>
        <w:pStyle w:val="2"/>
        <w:shd w:val="clear" w:color="auto" w:fill="FFFFFF"/>
        <w:spacing w:before="0" w:beforeAutospacing="0" w:after="210" w:afterAutospacing="0"/>
        <w:rPr>
          <w:rFonts w:ascii="微软雅黑" w:eastAsia="微软雅黑" w:hAnsi="微软雅黑" w:hint="eastAsia"/>
          <w:b w:val="0"/>
          <w:bCs w:val="0"/>
          <w:color w:val="333333"/>
          <w:spacing w:val="8"/>
          <w:sz w:val="33"/>
          <w:szCs w:val="33"/>
        </w:rPr>
      </w:pPr>
      <w:r>
        <w:rPr>
          <w:rFonts w:ascii="微软雅黑" w:hAnsi="微软雅黑"/>
          <w:noProof/>
          <w:color w:val="333333"/>
          <w:spacing w:val="8"/>
          <w:sz w:val="33"/>
          <w:szCs w:val="33"/>
        </w:rPr>
        <w:lastRenderedPageBreak/>
        <w:drawing>
          <wp:inline distT="0" distB="0" distL="0" distR="0">
            <wp:extent cx="5274310" cy="3864430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C3B" w:rsidRDefault="00D63C3B" w:rsidP="00824E25">
      <w:pPr>
        <w:pStyle w:val="2"/>
        <w:shd w:val="clear" w:color="auto" w:fill="FFFFFF"/>
        <w:spacing w:before="0" w:beforeAutospacing="0" w:after="210" w:afterAutospacing="0"/>
        <w:rPr>
          <w:rFonts w:ascii="微软雅黑" w:eastAsia="微软雅黑" w:hAnsi="微软雅黑" w:hint="eastAsia"/>
          <w:b w:val="0"/>
          <w:bCs w:val="0"/>
          <w:color w:val="333333"/>
          <w:spacing w:val="8"/>
          <w:sz w:val="33"/>
          <w:szCs w:val="33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解密方式如下：</w:t>
      </w:r>
      <w:r>
        <w:rPr>
          <w:rFonts w:ascii="微软雅黑" w:hAnsi="微软雅黑"/>
          <w:noProof/>
          <w:color w:val="333333"/>
          <w:spacing w:val="8"/>
          <w:sz w:val="33"/>
          <w:szCs w:val="33"/>
        </w:rPr>
        <w:drawing>
          <wp:inline distT="0" distB="0" distL="0" distR="0">
            <wp:extent cx="5274310" cy="4305943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5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CC4" w:rsidRDefault="00FE4CC4" w:rsidP="00824E25">
      <w:pPr>
        <w:pStyle w:val="2"/>
        <w:shd w:val="clear" w:color="auto" w:fill="FFFFFF"/>
        <w:spacing w:before="0" w:beforeAutospacing="0" w:after="210" w:afterAutospacing="0"/>
        <w:rPr>
          <w:rFonts w:ascii="微软雅黑" w:eastAsia="微软雅黑" w:hAnsi="微软雅黑" w:hint="eastAsia"/>
          <w:b w:val="0"/>
          <w:bCs w:val="0"/>
          <w:color w:val="333333"/>
          <w:spacing w:val="8"/>
          <w:sz w:val="33"/>
          <w:szCs w:val="33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lastRenderedPageBreak/>
        <w:t>OK，拿到加密的字符串之后，我们就可以在配置文件中使用了，还是我们昨天的配置文件，这次我这样来写：</w:t>
      </w:r>
      <w:r>
        <w:rPr>
          <w:rFonts w:ascii="微软雅黑" w:hAnsi="微软雅黑"/>
          <w:noProof/>
          <w:color w:val="333333"/>
          <w:spacing w:val="8"/>
          <w:sz w:val="33"/>
          <w:szCs w:val="33"/>
        </w:rPr>
        <w:drawing>
          <wp:inline distT="0" distB="0" distL="0" distR="0">
            <wp:extent cx="5274310" cy="366971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CC4" w:rsidRDefault="00FE4CC4" w:rsidP="00824E25">
      <w:pPr>
        <w:pStyle w:val="2"/>
        <w:shd w:val="clear" w:color="auto" w:fill="FFFFFF"/>
        <w:spacing w:before="0" w:beforeAutospacing="0" w:after="210" w:afterAutospacing="0"/>
        <w:rPr>
          <w:rFonts w:ascii="微软雅黑" w:eastAsia="微软雅黑" w:hAnsi="微软雅黑" w:hint="eastAsia"/>
          <w:b w:val="0"/>
          <w:bCs w:val="0"/>
          <w:color w:val="333333"/>
          <w:spacing w:val="8"/>
          <w:sz w:val="33"/>
          <w:szCs w:val="33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小伙伴们注意，配置文件的值如果是以</w:t>
      </w:r>
      <w:r>
        <w:rPr>
          <w:rStyle w:val="HTML"/>
          <w:rFonts w:ascii="Consolas" w:hAnsi="Consolas" w:cs="Consolas"/>
          <w:color w:val="333333"/>
          <w:spacing w:val="8"/>
          <w:sz w:val="20"/>
          <w:szCs w:val="20"/>
          <w:bdr w:val="single" w:sz="6" w:space="0" w:color="EAEAEA" w:frame="1"/>
          <w:shd w:val="clear" w:color="auto" w:fill="F8F8F8"/>
        </w:rPr>
        <w:t>{cipher}</w:t>
      </w: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开头，表示该值是一个加密字符，配置中心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-server在获取到这个值之后会先对值进行解密，解密之后才会返回给客户端使用。</w:t>
      </w:r>
    </w:p>
    <w:p w:rsidR="00C46C34" w:rsidRDefault="00C46C34" w:rsidP="00C46C34">
      <w:pPr>
        <w:pStyle w:val="2"/>
        <w:pBdr>
          <w:bottom w:val="single" w:sz="6" w:space="0" w:color="EEEEEE"/>
        </w:pBdr>
        <w:shd w:val="clear" w:color="auto" w:fill="FFFFFF"/>
        <w:spacing w:before="312" w:beforeAutospacing="0" w:after="240" w:afterAutospacing="0"/>
        <w:jc w:val="both"/>
        <w:rPr>
          <w:rFonts w:ascii="微软雅黑" w:eastAsia="微软雅黑" w:hAnsi="微软雅黑"/>
          <w:color w:val="333333"/>
          <w:spacing w:val="8"/>
          <w:sz w:val="34"/>
          <w:szCs w:val="34"/>
        </w:rPr>
      </w:pPr>
      <w:r>
        <w:rPr>
          <w:rFonts w:ascii="微软雅黑" w:eastAsia="微软雅黑" w:hAnsi="微软雅黑" w:hint="eastAsia"/>
          <w:color w:val="333333"/>
          <w:spacing w:val="8"/>
          <w:sz w:val="34"/>
          <w:szCs w:val="34"/>
        </w:rPr>
        <w:t>非对称加解密</w:t>
      </w:r>
    </w:p>
    <w:p w:rsidR="00C46C34" w:rsidRDefault="00B633A1" w:rsidP="00824E25">
      <w:pPr>
        <w:pStyle w:val="2"/>
        <w:shd w:val="clear" w:color="auto" w:fill="FFFFFF"/>
        <w:spacing w:before="0" w:beforeAutospacing="0" w:after="210" w:afterAutospacing="0"/>
        <w:rPr>
          <w:rFonts w:ascii="微软雅黑" w:eastAsia="微软雅黑" w:hAnsi="微软雅黑" w:hint="eastAsia"/>
          <w:b w:val="0"/>
          <w:bCs w:val="0"/>
          <w:color w:val="333333"/>
          <w:spacing w:val="8"/>
          <w:sz w:val="33"/>
          <w:szCs w:val="33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上文我们使用了对称加解密的方式来确保配置文件的安全性，如果使用非对称加解密的方式，我们的安全性将会得到进一步的提高。使用非对称加密的话需要我们先生成密钥对，生成密钥对可以直接使用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jdk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中自带的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keytool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工具，方式如下：</w:t>
      </w:r>
    </w:p>
    <w:p w:rsidR="00B633A1" w:rsidRDefault="00B633A1" w:rsidP="00824E25">
      <w:pPr>
        <w:pStyle w:val="2"/>
        <w:shd w:val="clear" w:color="auto" w:fill="FFFFFF"/>
        <w:spacing w:before="0" w:beforeAutospacing="0" w:after="210" w:afterAutospacing="0"/>
        <w:rPr>
          <w:rFonts w:ascii="微软雅黑" w:eastAsia="微软雅黑" w:hAnsi="微软雅黑" w:hint="eastAsia"/>
          <w:b w:val="0"/>
          <w:bCs w:val="0"/>
          <w:color w:val="333333"/>
          <w:spacing w:val="8"/>
          <w:sz w:val="33"/>
          <w:szCs w:val="33"/>
        </w:rPr>
      </w:pPr>
      <w:proofErr w:type="spellStart"/>
      <w:r>
        <w:rPr>
          <w:rFonts w:ascii="Consolas" w:hAnsi="Consolas" w:cs="Consolas"/>
          <w:color w:val="333333"/>
          <w:spacing w:val="8"/>
          <w:sz w:val="22"/>
          <w:szCs w:val="22"/>
          <w:shd w:val="clear" w:color="auto" w:fill="F8F8F8"/>
        </w:rPr>
        <w:t>keytool</w:t>
      </w:r>
      <w:proofErr w:type="spellEnd"/>
      <w:r>
        <w:rPr>
          <w:rFonts w:ascii="Consolas" w:hAnsi="Consolas" w:cs="Consolas"/>
          <w:color w:val="333333"/>
          <w:spacing w:val="8"/>
          <w:sz w:val="22"/>
          <w:szCs w:val="22"/>
          <w:shd w:val="clear" w:color="auto" w:fill="F8F8F8"/>
        </w:rPr>
        <w:t xml:space="preserve"> -</w:t>
      </w:r>
      <w:proofErr w:type="spellStart"/>
      <w:r>
        <w:rPr>
          <w:rFonts w:ascii="Consolas" w:hAnsi="Consolas" w:cs="Consolas"/>
          <w:color w:val="333333"/>
          <w:spacing w:val="8"/>
          <w:sz w:val="22"/>
          <w:szCs w:val="22"/>
          <w:shd w:val="clear" w:color="auto" w:fill="F8F8F8"/>
        </w:rPr>
        <w:t>genkeypair</w:t>
      </w:r>
      <w:proofErr w:type="spellEnd"/>
      <w:r>
        <w:rPr>
          <w:rFonts w:ascii="Consolas" w:hAnsi="Consolas" w:cs="Consolas"/>
          <w:color w:val="333333"/>
          <w:spacing w:val="8"/>
          <w:sz w:val="22"/>
          <w:szCs w:val="22"/>
          <w:shd w:val="clear" w:color="auto" w:fill="F8F8F8"/>
        </w:rPr>
        <w:t xml:space="preserve"> -alias </w:t>
      </w:r>
      <w:proofErr w:type="spellStart"/>
      <w:r>
        <w:rPr>
          <w:rFonts w:ascii="Consolas" w:hAnsi="Consolas" w:cs="Consolas"/>
          <w:color w:val="333333"/>
          <w:spacing w:val="8"/>
          <w:sz w:val="22"/>
          <w:szCs w:val="22"/>
          <w:shd w:val="clear" w:color="auto" w:fill="F8F8F8"/>
        </w:rPr>
        <w:t>config</w:t>
      </w:r>
      <w:proofErr w:type="spellEnd"/>
      <w:r>
        <w:rPr>
          <w:rFonts w:ascii="Consolas" w:hAnsi="Consolas" w:cs="Consolas"/>
          <w:color w:val="333333"/>
          <w:spacing w:val="8"/>
          <w:sz w:val="22"/>
          <w:szCs w:val="22"/>
          <w:shd w:val="clear" w:color="auto" w:fill="F8F8F8"/>
        </w:rPr>
        <w:t>-server -</w:t>
      </w:r>
      <w:proofErr w:type="spellStart"/>
      <w:r>
        <w:rPr>
          <w:rFonts w:ascii="Consolas" w:hAnsi="Consolas" w:cs="Consolas"/>
          <w:color w:val="333333"/>
          <w:spacing w:val="8"/>
          <w:sz w:val="22"/>
          <w:szCs w:val="22"/>
          <w:shd w:val="clear" w:color="auto" w:fill="F8F8F8"/>
        </w:rPr>
        <w:t>keyalg</w:t>
      </w:r>
      <w:proofErr w:type="spellEnd"/>
      <w:r>
        <w:rPr>
          <w:rFonts w:ascii="Consolas" w:hAnsi="Consolas" w:cs="Consolas"/>
          <w:color w:val="333333"/>
          <w:spacing w:val="8"/>
          <w:sz w:val="22"/>
          <w:szCs w:val="22"/>
          <w:shd w:val="clear" w:color="auto" w:fill="F8F8F8"/>
        </w:rPr>
        <w:t xml:space="preserve"> RSA -</w:t>
      </w:r>
      <w:proofErr w:type="spellStart"/>
      <w:r>
        <w:rPr>
          <w:rFonts w:ascii="Consolas" w:hAnsi="Consolas" w:cs="Consolas"/>
          <w:color w:val="333333"/>
          <w:spacing w:val="8"/>
          <w:sz w:val="22"/>
          <w:szCs w:val="22"/>
          <w:shd w:val="clear" w:color="auto" w:fill="F8F8F8"/>
        </w:rPr>
        <w:t>keystore</w:t>
      </w:r>
      <w:proofErr w:type="spellEnd"/>
      <w:r>
        <w:rPr>
          <w:rFonts w:ascii="Consolas" w:hAnsi="Consolas" w:cs="Consolas"/>
          <w:color w:val="333333"/>
          <w:spacing w:val="8"/>
          <w:sz w:val="22"/>
          <w:szCs w:val="22"/>
          <w:shd w:val="clear" w:color="auto" w:fill="F8F8F8"/>
        </w:rPr>
        <w:t xml:space="preserve"> </w:t>
      </w:r>
      <w:proofErr w:type="spellStart"/>
      <w:r>
        <w:rPr>
          <w:rFonts w:ascii="Consolas" w:hAnsi="Consolas" w:cs="Consolas"/>
          <w:color w:val="333333"/>
          <w:spacing w:val="8"/>
          <w:sz w:val="22"/>
          <w:szCs w:val="22"/>
          <w:shd w:val="clear" w:color="auto" w:fill="F8F8F8"/>
        </w:rPr>
        <w:t>config-server.keystore</w:t>
      </w:r>
      <w:proofErr w:type="spellEnd"/>
    </w:p>
    <w:p w:rsidR="007D2E66" w:rsidRDefault="007D2E66" w:rsidP="00824E25">
      <w:pPr>
        <w:pStyle w:val="2"/>
        <w:shd w:val="clear" w:color="auto" w:fill="FFFFFF"/>
        <w:spacing w:before="0" w:beforeAutospacing="0" w:after="210" w:afterAutospacing="0"/>
        <w:rPr>
          <w:rFonts w:ascii="微软雅黑" w:eastAsia="微软雅黑" w:hAnsi="微软雅黑" w:hint="eastAsia"/>
          <w:b w:val="0"/>
          <w:bCs w:val="0"/>
          <w:color w:val="333333"/>
          <w:spacing w:val="8"/>
          <w:sz w:val="33"/>
          <w:szCs w:val="33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执行效果如图：</w:t>
      </w:r>
      <w:r>
        <w:rPr>
          <w:rFonts w:ascii="微软雅黑" w:hAnsi="微软雅黑"/>
          <w:noProof/>
          <w:color w:val="333333"/>
          <w:spacing w:val="8"/>
          <w:sz w:val="33"/>
          <w:szCs w:val="33"/>
        </w:rPr>
        <w:drawing>
          <wp:inline distT="0" distB="0" distL="0" distR="0">
            <wp:extent cx="5274310" cy="2130292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0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4E7" w:rsidRDefault="004864E7" w:rsidP="00824E25">
      <w:pPr>
        <w:pStyle w:val="2"/>
        <w:shd w:val="clear" w:color="auto" w:fill="FFFFFF"/>
        <w:spacing w:before="0" w:beforeAutospacing="0" w:after="210" w:afterAutospacing="0"/>
        <w:rPr>
          <w:rFonts w:ascii="微软雅黑" w:eastAsia="微软雅黑" w:hAnsi="微软雅黑" w:hint="eastAsia"/>
          <w:b w:val="0"/>
          <w:bCs w:val="0"/>
          <w:color w:val="333333"/>
          <w:spacing w:val="8"/>
          <w:sz w:val="33"/>
          <w:szCs w:val="33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执行成功之后，会在命令执行目录下生成一个名为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config-server.keystore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的文件，将该文件拷贝到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-server的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\main\resources目录下，然后做如下配置：</w:t>
      </w:r>
    </w:p>
    <w:p w:rsidR="004864E7" w:rsidRDefault="004864E7" w:rsidP="004864E7">
      <w:pPr>
        <w:rPr>
          <w:rFonts w:ascii="Consolas" w:hAnsi="Consolas" w:cs="Consolas"/>
          <w:color w:val="333333"/>
          <w:spacing w:val="8"/>
          <w:shd w:val="clear" w:color="auto" w:fill="F8F8F8"/>
        </w:rPr>
      </w:pPr>
      <w:proofErr w:type="spellStart"/>
      <w:r>
        <w:rPr>
          <w:rFonts w:ascii="Consolas" w:hAnsi="Consolas" w:cs="Consolas"/>
          <w:color w:val="333333"/>
          <w:spacing w:val="8"/>
          <w:shd w:val="clear" w:color="auto" w:fill="F8F8F8"/>
        </w:rPr>
        <w:t>encrypt.key-store.location</w:t>
      </w:r>
      <w:proofErr w:type="spellEnd"/>
      <w:r>
        <w:rPr>
          <w:rFonts w:ascii="Consolas" w:hAnsi="Consolas" w:cs="Consolas"/>
          <w:color w:val="333333"/>
          <w:spacing w:val="8"/>
          <w:shd w:val="clear" w:color="auto" w:fill="F8F8F8"/>
        </w:rPr>
        <w:t>=</w:t>
      </w:r>
      <w:proofErr w:type="spellStart"/>
      <w:r>
        <w:rPr>
          <w:rFonts w:ascii="Consolas" w:hAnsi="Consolas" w:cs="Consolas"/>
          <w:color w:val="333333"/>
          <w:spacing w:val="8"/>
          <w:shd w:val="clear" w:color="auto" w:fill="F8F8F8"/>
        </w:rPr>
        <w:t>config-server.keystore</w:t>
      </w:r>
      <w:proofErr w:type="spellEnd"/>
    </w:p>
    <w:p w:rsidR="004864E7" w:rsidRDefault="004864E7" w:rsidP="004864E7">
      <w:pPr>
        <w:rPr>
          <w:rFonts w:ascii="Consolas" w:hAnsi="Consolas" w:cs="Consolas"/>
          <w:color w:val="333333"/>
          <w:spacing w:val="8"/>
          <w:shd w:val="clear" w:color="auto" w:fill="F8F8F8"/>
        </w:rPr>
      </w:pPr>
      <w:proofErr w:type="spellStart"/>
      <w:r>
        <w:rPr>
          <w:rFonts w:ascii="Consolas" w:hAnsi="Consolas" w:cs="Consolas"/>
          <w:color w:val="333333"/>
          <w:spacing w:val="8"/>
          <w:shd w:val="clear" w:color="auto" w:fill="F8F8F8"/>
        </w:rPr>
        <w:t>encrypt.key-store.alias</w:t>
      </w:r>
      <w:proofErr w:type="spellEnd"/>
      <w:r>
        <w:rPr>
          <w:rFonts w:ascii="Consolas" w:hAnsi="Consolas" w:cs="Consolas"/>
          <w:color w:val="333333"/>
          <w:spacing w:val="8"/>
          <w:shd w:val="clear" w:color="auto" w:fill="F8F8F8"/>
        </w:rPr>
        <w:t>=</w:t>
      </w:r>
      <w:proofErr w:type="spellStart"/>
      <w:r>
        <w:rPr>
          <w:rFonts w:ascii="Consolas" w:hAnsi="Consolas" w:cs="Consolas"/>
          <w:color w:val="333333"/>
          <w:spacing w:val="8"/>
          <w:shd w:val="clear" w:color="auto" w:fill="F8F8F8"/>
        </w:rPr>
        <w:t>config</w:t>
      </w:r>
      <w:proofErr w:type="spellEnd"/>
      <w:r>
        <w:rPr>
          <w:rFonts w:ascii="Consolas" w:hAnsi="Consolas" w:cs="Consolas"/>
          <w:color w:val="333333"/>
          <w:spacing w:val="8"/>
          <w:shd w:val="clear" w:color="auto" w:fill="F8F8F8"/>
        </w:rPr>
        <w:t>-server</w:t>
      </w:r>
    </w:p>
    <w:p w:rsidR="004864E7" w:rsidRDefault="004864E7" w:rsidP="004864E7">
      <w:pPr>
        <w:rPr>
          <w:rFonts w:ascii="Consolas" w:hAnsi="Consolas" w:cs="Consolas"/>
          <w:color w:val="333333"/>
          <w:spacing w:val="8"/>
          <w:shd w:val="clear" w:color="auto" w:fill="F8F8F8"/>
        </w:rPr>
      </w:pPr>
      <w:proofErr w:type="spellStart"/>
      <w:r>
        <w:rPr>
          <w:rFonts w:ascii="Consolas" w:hAnsi="Consolas" w:cs="Consolas"/>
          <w:color w:val="333333"/>
          <w:spacing w:val="8"/>
          <w:shd w:val="clear" w:color="auto" w:fill="F8F8F8"/>
        </w:rPr>
        <w:t>encrypt.key-store.password</w:t>
      </w:r>
      <w:proofErr w:type="spellEnd"/>
      <w:r>
        <w:rPr>
          <w:rFonts w:ascii="Consolas" w:hAnsi="Consolas" w:cs="Consolas"/>
          <w:color w:val="333333"/>
          <w:spacing w:val="8"/>
          <w:shd w:val="clear" w:color="auto" w:fill="F8F8F8"/>
        </w:rPr>
        <w:t>=111111</w:t>
      </w:r>
    </w:p>
    <w:p w:rsidR="004864E7" w:rsidRDefault="004864E7" w:rsidP="004864E7">
      <w:pPr>
        <w:pStyle w:val="2"/>
        <w:shd w:val="clear" w:color="auto" w:fill="FFFFFF"/>
        <w:spacing w:before="0" w:beforeAutospacing="0" w:after="210" w:afterAutospacing="0"/>
        <w:rPr>
          <w:rFonts w:ascii="微软雅黑" w:eastAsia="微软雅黑" w:hAnsi="微软雅黑" w:hint="eastAsia"/>
          <w:b w:val="0"/>
          <w:bCs w:val="0"/>
          <w:color w:val="333333"/>
          <w:spacing w:val="8"/>
          <w:sz w:val="33"/>
          <w:szCs w:val="33"/>
        </w:rPr>
      </w:pPr>
      <w:proofErr w:type="spellStart"/>
      <w:r>
        <w:rPr>
          <w:rFonts w:ascii="Consolas" w:hAnsi="Consolas" w:cs="Consolas"/>
          <w:color w:val="333333"/>
          <w:spacing w:val="8"/>
          <w:sz w:val="22"/>
          <w:szCs w:val="22"/>
          <w:shd w:val="clear" w:color="auto" w:fill="F8F8F8"/>
        </w:rPr>
        <w:lastRenderedPageBreak/>
        <w:t>encrypt.key-store.secret</w:t>
      </w:r>
      <w:proofErr w:type="spellEnd"/>
      <w:r>
        <w:rPr>
          <w:rFonts w:ascii="Consolas" w:hAnsi="Consolas" w:cs="Consolas"/>
          <w:color w:val="333333"/>
          <w:spacing w:val="8"/>
          <w:sz w:val="22"/>
          <w:szCs w:val="22"/>
          <w:shd w:val="clear" w:color="auto" w:fill="F8F8F8"/>
        </w:rPr>
        <w:t>=111111</w:t>
      </w:r>
    </w:p>
    <w:p w:rsidR="00E51A25" w:rsidRPr="002E7D53" w:rsidRDefault="00E51A25" w:rsidP="004864E7">
      <w:pPr>
        <w:pStyle w:val="2"/>
        <w:shd w:val="clear" w:color="auto" w:fill="FFFFFF"/>
        <w:spacing w:before="0" w:beforeAutospacing="0" w:after="210" w:afterAutospacing="0"/>
        <w:rPr>
          <w:rFonts w:ascii="微软雅黑" w:eastAsia="微软雅黑" w:hAnsi="微软雅黑"/>
          <w:b w:val="0"/>
          <w:bCs w:val="0"/>
          <w:color w:val="333333"/>
          <w:spacing w:val="8"/>
          <w:sz w:val="33"/>
          <w:szCs w:val="33"/>
        </w:rPr>
      </w:pPr>
      <w:r>
        <w:rPr>
          <w:rFonts w:ascii="微软雅黑" w:eastAsia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OK，如此之后我们的非对称加密就配置好了，测试方式和对称加密的测试方式一致</w:t>
      </w:r>
    </w:p>
    <w:p w:rsidR="00824E25" w:rsidRPr="00E776F3" w:rsidRDefault="00824E25" w:rsidP="00CD6D79">
      <w:pPr>
        <w:spacing w:line="220" w:lineRule="atLeast"/>
      </w:pPr>
    </w:p>
    <w:sectPr w:rsidR="00824E25" w:rsidRPr="00E776F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13F4"/>
    <w:rsid w:val="00163377"/>
    <w:rsid w:val="002034D4"/>
    <w:rsid w:val="002E7D53"/>
    <w:rsid w:val="00323B43"/>
    <w:rsid w:val="003D37D8"/>
    <w:rsid w:val="00426133"/>
    <w:rsid w:val="004358AB"/>
    <w:rsid w:val="004740CE"/>
    <w:rsid w:val="004864E7"/>
    <w:rsid w:val="006C080E"/>
    <w:rsid w:val="00737486"/>
    <w:rsid w:val="00773B6E"/>
    <w:rsid w:val="007742E0"/>
    <w:rsid w:val="007A5A17"/>
    <w:rsid w:val="007B50E2"/>
    <w:rsid w:val="007D2E66"/>
    <w:rsid w:val="00824E25"/>
    <w:rsid w:val="008B7726"/>
    <w:rsid w:val="009E0D3E"/>
    <w:rsid w:val="00A10DF3"/>
    <w:rsid w:val="00A33A29"/>
    <w:rsid w:val="00A4513A"/>
    <w:rsid w:val="00A51E0F"/>
    <w:rsid w:val="00AA52F1"/>
    <w:rsid w:val="00B6125F"/>
    <w:rsid w:val="00B633A1"/>
    <w:rsid w:val="00C46C34"/>
    <w:rsid w:val="00C75C2E"/>
    <w:rsid w:val="00C75F0E"/>
    <w:rsid w:val="00C77AF5"/>
    <w:rsid w:val="00C93601"/>
    <w:rsid w:val="00CC27FE"/>
    <w:rsid w:val="00CD6D79"/>
    <w:rsid w:val="00D31D50"/>
    <w:rsid w:val="00D3635C"/>
    <w:rsid w:val="00D56CDE"/>
    <w:rsid w:val="00D57641"/>
    <w:rsid w:val="00D63C3B"/>
    <w:rsid w:val="00E12A13"/>
    <w:rsid w:val="00E51A25"/>
    <w:rsid w:val="00E776F3"/>
    <w:rsid w:val="00F544D0"/>
    <w:rsid w:val="00F548B2"/>
    <w:rsid w:val="00FE4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0713F4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42E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42E0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6C08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713F4"/>
    <w:rPr>
      <w:rFonts w:ascii="宋体" w:eastAsia="宋体" w:hAnsi="宋体" w:cs="宋体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E12A1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44D0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D3635C"/>
    <w:rPr>
      <w:b/>
      <w:bCs/>
    </w:rPr>
  </w:style>
  <w:style w:type="character" w:styleId="a7">
    <w:name w:val="Hyperlink"/>
    <w:basedOn w:val="a0"/>
    <w:uiPriority w:val="99"/>
    <w:unhideWhenUsed/>
    <w:rsid w:val="002E7D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74</cp:revision>
  <dcterms:created xsi:type="dcterms:W3CDTF">2008-09-11T17:20:00Z</dcterms:created>
  <dcterms:modified xsi:type="dcterms:W3CDTF">2018-10-29T03:49:00Z</dcterms:modified>
</cp:coreProperties>
</file>