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00_Controller_example (Dummy)</w:t>
      </w:r>
    </w:p>
    <w:p>
      <w:r>
        <w:t>Συμπλήρωσε τη στήλη ΤΙΜΗ. Μετά κάνε Save As σε .docm και import το .bas.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ΠΕΔΙΟ</w:t>
            </w:r>
          </w:p>
        </w:tc>
        <w:tc>
          <w:tcPr>
            <w:tcW w:type="dxa" w:w="4320"/>
          </w:tcPr>
          <w:p>
            <w:r>
              <w:t>ΤΙΜΗ</w:t>
            </w:r>
          </w:p>
        </w:tc>
      </w:tr>
      <w:tr>
        <w:tc>
          <w:tcPr>
            <w:tcW w:type="dxa" w:w="4320"/>
          </w:tcPr>
          <w:p>
            <w:r>
              <w:t>CaseID</w:t>
            </w:r>
          </w:p>
        </w:tc>
        <w:tc>
          <w:tcPr>
            <w:tcW w:type="dxa" w:w="4320"/>
          </w:tcPr>
          <w:p>
            <w:r>
              <w:t>1234-2026</w:t>
            </w:r>
          </w:p>
        </w:tc>
      </w:tr>
      <w:tr>
        <w:tc>
          <w:tcPr>
            <w:tcW w:type="dxa" w:w="4320"/>
          </w:tcPr>
          <w:p>
            <w:r>
              <w:t>Topos</w:t>
            </w:r>
          </w:p>
        </w:tc>
        <w:tc>
          <w:tcPr>
            <w:tcW w:type="dxa" w:w="4320"/>
          </w:tcPr>
          <w:p>
            <w:r>
              <w:t>Κοζάνη</w:t>
            </w:r>
          </w:p>
        </w:tc>
      </w:tr>
      <w:tr>
        <w:tc>
          <w:tcPr>
            <w:tcW w:type="dxa" w:w="4320"/>
          </w:tcPr>
          <w:p>
            <w:r>
              <w:t>Imera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Minas</w:t>
            </w:r>
          </w:p>
        </w:tc>
        <w:tc>
          <w:tcPr>
            <w:tcW w:type="dxa" w:w="4320"/>
          </w:tcPr>
          <w:p>
            <w:r>
              <w:t>Μαρτίου</w:t>
            </w:r>
          </w:p>
        </w:tc>
      </w:tr>
      <w:tr>
        <w:tc>
          <w:tcPr>
            <w:tcW w:type="dxa" w:w="4320"/>
          </w:tcPr>
          <w:p>
            <w:r>
              <w:t>Etos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t>ImeraEvdomadas</w:t>
            </w:r>
          </w:p>
        </w:tc>
        <w:tc>
          <w:tcPr>
            <w:tcW w:type="dxa" w:w="4320"/>
          </w:tcPr>
          <w:p>
            <w:r>
              <w:t>Δευτέρα</w:t>
            </w:r>
          </w:p>
        </w:tc>
      </w:tr>
      <w:tr>
        <w:tc>
          <w:tcPr>
            <w:tcW w:type="dxa" w:w="4320"/>
          </w:tcPr>
          <w:p>
            <w:r>
              <w:t>A_Anakritikos</w:t>
            </w:r>
          </w:p>
        </w:tc>
        <w:tc>
          <w:tcPr>
            <w:tcW w:type="dxa" w:w="4320"/>
          </w:tcPr>
          <w:p>
            <w:r>
              <w:t>Ιωάννης Παπαδόπουλος</w:t>
            </w:r>
          </w:p>
        </w:tc>
      </w:tr>
      <w:tr>
        <w:tc>
          <w:tcPr>
            <w:tcW w:type="dxa" w:w="4320"/>
          </w:tcPr>
          <w:p>
            <w:r>
              <w:t>B_Anakritikos</w:t>
            </w:r>
          </w:p>
        </w:tc>
        <w:tc>
          <w:tcPr>
            <w:tcW w:type="dxa" w:w="4320"/>
          </w:tcPr>
          <w:p>
            <w:r>
              <w:t>Μαρία Κωνσταντίνου</w:t>
            </w:r>
          </w:p>
        </w:tc>
      </w:tr>
      <w:tr>
        <w:tc>
          <w:tcPr>
            <w:tcW w:type="dxa" w:w="4320"/>
          </w:tcPr>
          <w:p>
            <w:r>
              <w:t>Martyras</w:t>
            </w:r>
          </w:p>
        </w:tc>
        <w:tc>
          <w:tcPr>
            <w:tcW w:type="dxa" w:w="4320"/>
          </w:tcPr>
          <w:p>
            <w:r>
              <w:t>Δημήτρης Κουτσός</w:t>
            </w:r>
          </w:p>
        </w:tc>
      </w:tr>
      <w:tr>
        <w:tc>
          <w:tcPr>
            <w:tcW w:type="dxa" w:w="4320"/>
          </w:tcPr>
          <w:p>
            <w:r>
              <w:t>Syllavon</w:t>
            </w:r>
          </w:p>
        </w:tc>
        <w:tc>
          <w:tcPr>
            <w:tcW w:type="dxa" w:w="4320"/>
          </w:tcPr>
          <w:p>
            <w:r>
              <w:t>Αντώνης Δημητρίου</w:t>
            </w:r>
          </w:p>
        </w:tc>
      </w:tr>
      <w:tr>
        <w:tc>
          <w:tcPr>
            <w:tcW w:type="dxa" w:w="4320"/>
          </w:tcPr>
          <w:p>
            <w:r>
              <w:t>Katigoroumenos</w:t>
            </w:r>
          </w:p>
        </w:tc>
        <w:tc>
          <w:tcPr>
            <w:tcW w:type="dxa" w:w="4320"/>
          </w:tcPr>
          <w:p>
            <w:r>
              <w:t>Αντώνης Δημητρίου</w:t>
            </w:r>
          </w:p>
        </w:tc>
      </w:tr>
      <w:tr>
        <w:tc>
          <w:tcPr>
            <w:tcW w:type="dxa" w:w="4320"/>
          </w:tcPr>
          <w:p>
            <w:r>
              <w:t>Katigoritirio</w:t>
            </w:r>
          </w:p>
        </w:tc>
        <w:tc>
          <w:tcPr>
            <w:tcW w:type="dxa" w:w="4320"/>
          </w:tcPr>
          <w:p>
            <w:r>
              <w:t>Παράβαση (dummy)</w:t>
            </w:r>
          </w:p>
        </w:tc>
      </w:tr>
      <w:tr>
        <w:tc>
          <w:tcPr>
            <w:tcW w:type="dxa" w:w="4320"/>
          </w:tcPr>
          <w:p>
            <w:r>
              <w:t>ToposSyllipsis</w:t>
            </w:r>
          </w:p>
        </w:tc>
        <w:tc>
          <w:tcPr>
            <w:tcW w:type="dxa" w:w="4320"/>
          </w:tcPr>
          <w:p>
            <w:r>
              <w:t>Κοζάνη</w:t>
            </w:r>
          </w:p>
        </w:tc>
      </w:tr>
      <w:tr>
        <w:tc>
          <w:tcPr>
            <w:tcW w:type="dxa" w:w="4320"/>
          </w:tcPr>
          <w:p>
            <w:r>
              <w:t>ImeraOraSyllipsis</w:t>
            </w:r>
          </w:p>
        </w:tc>
        <w:tc>
          <w:tcPr>
            <w:tcW w:type="dxa" w:w="4320"/>
          </w:tcPr>
          <w:p>
            <w:r>
              <w:t>20/03/2026 13:40</w:t>
            </w:r>
          </w:p>
        </w:tc>
      </w:tr>
      <w:tr>
        <w:tc>
          <w:tcPr>
            <w:tcW w:type="dxa" w:w="4320"/>
          </w:tcPr>
          <w:p>
            <w:r>
              <w:t>OraStart</w:t>
            </w:r>
          </w:p>
        </w:tc>
        <w:tc>
          <w:tcPr>
            <w:tcW w:type="dxa" w:w="4320"/>
          </w:tcPr>
          <w:p>
            <w:r>
              <w:t>14:00</w:t>
            </w:r>
          </w:p>
        </w:tc>
      </w:tr>
      <w:tr>
        <w:tc>
          <w:tcPr>
            <w:tcW w:type="dxa" w:w="4320"/>
          </w:tcPr>
          <w:p>
            <w:r>
              <w:t>BreakMinutes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