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6822A" w14:textId="47202394" w:rsidR="00A12705" w:rsidRPr="0027756F" w:rsidRDefault="00A12705" w:rsidP="00A12705">
      <w:pPr>
        <w:jc w:val="right"/>
        <w:rPr>
          <w:rFonts w:eastAsiaTheme="minorEastAsia"/>
          <w:b/>
          <w:color w:val="000000" w:themeColor="text1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</w:rPr>
            <m:t>r</m:t>
          </m:r>
          <m:r>
            <w:rPr>
              <w:rFonts w:ascii="Cambria Math" w:eastAsiaTheme="minorEastAsia" w:hAnsi="Cambria Math"/>
              <w:color w:val="000000" w:themeColor="text1"/>
            </w:rPr>
            <m:t>(t)=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i/>
                  <w:color w:val="000000" w:themeColor="text1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inorHAnsi"/>
                      <w:b/>
                      <w:i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b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inorHAnsi"/>
                          <w:color w:val="000000" w:themeColor="text1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color w:val="000000" w:themeColor="text1"/>
                        </w:rPr>
                        <m:t>d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t</m:t>
                      </m:r>
                    </m:e>
                  </m:d>
                  <m:r>
                    <w:rPr>
                      <w:rFonts w:ascii="Cambria Math" w:eastAsiaTheme="minorEastAsia" w:hAnsi="Cambria Math" w:cstheme="minorHAnsi"/>
                      <w:color w:val="000000" w:themeColor="text1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inorHAnsi"/>
                          <w:color w:val="000000" w:themeColor="text1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color w:val="000000" w:themeColor="text1"/>
                        </w:rPr>
                        <m:t>SFA</m:t>
                      </m:r>
                    </m:sub>
                  </m:sSub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Theme="minorEastAsia" w:hAnsi="Cambria Math" w:cstheme="minorHAnsi"/>
                          <w:i/>
                          <w:color w:val="000000" w:themeColor="text1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theme="minorHAnsi"/>
                          <w:color w:val="000000" w:themeColor="text1"/>
                        </w:rPr>
                        <m:t>k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b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inorHAnsi"/>
                              <w:color w:val="000000" w:themeColor="text1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color w:val="000000" w:themeColor="text1"/>
                            </w:rPr>
                            <m:t>k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t</m:t>
                          </m:r>
                        </m:e>
                      </m:d>
                    </m:e>
                  </m:nary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color w:val="000000" w:themeColor="text1"/>
                </w:rPr>
                <m:t>+</m:t>
              </m:r>
            </m:sub>
          </m:sSub>
        </m:oMath>
      </m:oMathPara>
    </w:p>
    <w:p w14:paraId="24919FE4" w14:textId="5A280C1C" w:rsidR="0027756F" w:rsidRPr="00AB06A1" w:rsidRDefault="00000000" w:rsidP="0027756F">
      <w:pPr>
        <w:jc w:val="center"/>
        <w:rPr>
          <w:rFonts w:eastAsiaTheme="minorEastAsia"/>
          <w:b/>
          <w:color w:val="000000" w:themeColor="text1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color w:val="000000" w:themeColor="text1"/>
                </w:rPr>
                <m:t>0≤</m:t>
              </m:r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color w:val="000000" w:themeColor="text1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color w:val="000000" w:themeColor="text1"/>
                </w:rPr>
                <m:t>SFA</m:t>
              </m:r>
            </m:sub>
          </m:sSub>
        </m:oMath>
      </m:oMathPara>
    </w:p>
    <w:p w14:paraId="10FC5DD4" w14:textId="77777777" w:rsidR="00A12705" w:rsidRDefault="00A12705" w:rsidP="00A12705">
      <w:pPr>
        <w:jc w:val="right"/>
        <w:rPr>
          <w:rFonts w:eastAsiaTheme="minorEastAsia" w:cstheme="minorHAnsi"/>
          <w:color w:val="000000" w:themeColor="text1"/>
        </w:rPr>
      </w:pPr>
      <w:r>
        <w:rPr>
          <w:rFonts w:eastAsiaTheme="minorEastAsia" w:cstheme="minorHAnsi"/>
          <w:color w:val="000000" w:themeColor="text1"/>
        </w:rPr>
        <w:t>1</w:t>
      </w:r>
    </w:p>
    <w:p w14:paraId="702FD554" w14:textId="42352D27" w:rsidR="00C86140" w:rsidRPr="00C86140" w:rsidRDefault="00000000" w:rsidP="00A12705">
      <w:pPr>
        <w:jc w:val="right"/>
        <w:rPr>
          <w:rFonts w:eastAsiaTheme="minorEastAsia" w:cstheme="minorHAnsi"/>
          <w:color w:val="000000" w:themeColor="text1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 w:themeColor="text1"/>
                </w:rPr>
                <m:t>dt</m:t>
              </m:r>
            </m:den>
          </m:f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</w:rPr>
                <m:t>r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</w:rPr>
                    <m:t>τ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k</m:t>
                      </m:r>
                    </m:sub>
                  </m:sSub>
                </m:sub>
              </m:sSub>
            </m:den>
          </m:f>
        </m:oMath>
      </m:oMathPara>
    </w:p>
    <w:p w14:paraId="2B24BBED" w14:textId="3B4A2A2C" w:rsidR="00C86140" w:rsidRDefault="00C86140" w:rsidP="00A12705">
      <w:pPr>
        <w:jc w:val="right"/>
        <w:rPr>
          <w:rFonts w:eastAsiaTheme="minorEastAsia" w:cstheme="minorHAnsi"/>
          <w:color w:val="000000" w:themeColor="text1"/>
        </w:rPr>
      </w:pPr>
      <w:r>
        <w:rPr>
          <w:rFonts w:eastAsiaTheme="minorEastAsia" w:cstheme="minorHAnsi"/>
          <w:color w:val="000000" w:themeColor="text1"/>
        </w:rPr>
        <w:t>2</w:t>
      </w:r>
    </w:p>
    <w:p w14:paraId="23D8FB2B" w14:textId="013C7F8C" w:rsidR="00EF6771" w:rsidRPr="00C86140" w:rsidRDefault="00885999" w:rsidP="00A12705">
      <w:pPr>
        <w:jc w:val="right"/>
        <w:rPr>
          <w:rFonts w:eastAsiaTheme="minorEastAsia" w:cstheme="minorHAnsi"/>
          <w:b/>
          <w:color w:val="000000" w:themeColor="text1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theme="minorHAnsi"/>
              <w:color w:val="000000" w:themeColor="text1"/>
            </w:rPr>
            <m:t>p</m:t>
          </m:r>
          <m:r>
            <w:rPr>
              <w:rFonts w:ascii="Cambria Math" w:eastAsiaTheme="minorEastAsia" w:hAnsi="Cambria Math" w:cstheme="minorHAnsi"/>
              <w:color w:val="000000" w:themeColor="text1"/>
            </w:rPr>
            <m:t xml:space="preserve">=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</w:rPr>
            <m:t>r</m:t>
          </m:r>
          <m:nary>
            <m:naryPr>
              <m:chr m:val="∏"/>
              <m:limLoc m:val="undOvr"/>
              <m:supHide m:val="1"/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m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m</m:t>
                  </m:r>
                </m:sub>
              </m:sSub>
            </m:e>
          </m:nary>
        </m:oMath>
      </m:oMathPara>
    </w:p>
    <w:p w14:paraId="7568380A" w14:textId="536C2A9A" w:rsidR="00C86140" w:rsidRPr="00C86140" w:rsidRDefault="00C86140" w:rsidP="00A12705">
      <w:pPr>
        <w:jc w:val="right"/>
        <w:rPr>
          <w:rFonts w:eastAsiaTheme="minorEastAsia" w:cstheme="minorHAnsi"/>
          <w:bCs/>
          <w:color w:val="000000" w:themeColor="text1"/>
        </w:rPr>
      </w:pPr>
      <w:r>
        <w:rPr>
          <w:rFonts w:eastAsiaTheme="minorEastAsia" w:cstheme="minorHAnsi"/>
          <w:bCs/>
          <w:color w:val="000000" w:themeColor="text1"/>
        </w:rPr>
        <w:t>3</w:t>
      </w:r>
    </w:p>
    <w:p w14:paraId="2E00A467" w14:textId="0E08AA3A" w:rsidR="00C86140" w:rsidRPr="00885999" w:rsidRDefault="00000000" w:rsidP="00A12705">
      <w:pPr>
        <w:jc w:val="right"/>
        <w:rPr>
          <w:rFonts w:eastAsiaTheme="minorEastAsia" w:cstheme="minorHAnsi"/>
          <w:color w:val="000000" w:themeColor="text1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color w:val="000000" w:themeColor="text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m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color w:val="000000" w:themeColor="text1"/>
                </w:rPr>
                <m:t>dt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</w:rPr>
                <m:t>1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</w:rPr>
                    <m:t>τ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m</m:t>
                      </m:r>
                    </m:sub>
                  </m:sSub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color w:val="000000" w:themeColor="text1"/>
                </w:rPr>
                <m:t>p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</w:rPr>
                    <m:t>STD</m:t>
                  </m:r>
                </m:sub>
              </m:sSub>
            </m:den>
          </m:f>
        </m:oMath>
      </m:oMathPara>
    </w:p>
    <w:p w14:paraId="7AC153C5" w14:textId="53D249D9" w:rsidR="00885999" w:rsidRPr="0027756F" w:rsidRDefault="00885999" w:rsidP="00A12705">
      <w:pPr>
        <w:jc w:val="right"/>
        <w:rPr>
          <w:rFonts w:eastAsiaTheme="minorEastAsia" w:cstheme="minorHAnsi"/>
          <w:color w:val="000000" w:themeColor="text1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</w:rPr>
            <m:t>0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m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</w:rPr>
            <m:t>≤</m:t>
          </m:r>
          <m:r>
            <w:rPr>
              <w:rFonts w:ascii="Cambria Math" w:eastAsiaTheme="minorEastAsia" w:hAnsi="Cambria Math"/>
              <w:color w:val="000000" w:themeColor="text1"/>
            </w:rPr>
            <m:t>1</m:t>
          </m:r>
        </m:oMath>
      </m:oMathPara>
    </w:p>
    <w:p w14:paraId="503921CC" w14:textId="5B0DDA0E" w:rsidR="0027756F" w:rsidRPr="00C86140" w:rsidRDefault="00000000" w:rsidP="00A12705">
      <w:pPr>
        <w:jc w:val="right"/>
        <w:rPr>
          <w:rFonts w:eastAsiaTheme="minorEastAsia" w:cstheme="minorHAnsi"/>
          <w:color w:val="000000" w:themeColor="text1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STD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</w:rPr>
            <m:t>∈{0, 1}</m:t>
          </m:r>
        </m:oMath>
      </m:oMathPara>
    </w:p>
    <w:p w14:paraId="005D20C7" w14:textId="0FBF252C" w:rsidR="00C86140" w:rsidRPr="00C86140" w:rsidRDefault="00C86140" w:rsidP="00A12705">
      <w:pPr>
        <w:jc w:val="right"/>
        <w:rPr>
          <w:rFonts w:eastAsiaTheme="minorEastAsia" w:cstheme="minorHAnsi"/>
          <w:color w:val="000000" w:themeColor="text1"/>
        </w:rPr>
      </w:pPr>
      <w:r>
        <w:rPr>
          <w:rFonts w:eastAsiaTheme="minorEastAsia" w:cstheme="minorHAnsi"/>
          <w:color w:val="000000" w:themeColor="text1"/>
        </w:rPr>
        <w:t>4</w:t>
      </w:r>
    </w:p>
    <w:p w14:paraId="74E0FB08" w14:textId="77777777" w:rsidR="00C86140" w:rsidRPr="00C86140" w:rsidRDefault="00C86140" w:rsidP="00A12705">
      <w:pPr>
        <w:jc w:val="right"/>
        <w:rPr>
          <w:rFonts w:eastAsiaTheme="minorEastAsia" w:cstheme="minorHAnsi"/>
          <w:color w:val="000000" w:themeColor="text1"/>
        </w:rPr>
      </w:pPr>
    </w:p>
    <w:p w14:paraId="3CA835F4" w14:textId="799364CD" w:rsidR="00A12705" w:rsidRPr="008108A5" w:rsidRDefault="00000000" w:rsidP="00A12705">
      <w:pPr>
        <w:jc w:val="right"/>
        <w:rPr>
          <w:rFonts w:eastAsiaTheme="minorEastAsia"/>
          <w:b/>
          <w:color w:val="000000" w:themeColor="text1"/>
        </w:rPr>
      </w:pPr>
      <m:oMathPara>
        <m:oMath>
          <m:f>
            <m:fPr>
              <m:ctrlPr>
                <w:rPr>
                  <w:rFonts w:ascii="Cambria Math" w:eastAsiaTheme="minorEastAsia" w:hAnsi="Cambria Math" w:cstheme="minorHAnsi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b/>
                      <w:i/>
                      <w:color w:val="000000" w:themeColor="tex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color w:val="000000" w:themeColor="text1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color w:val="000000" w:themeColor="text1"/>
                    </w:rPr>
                    <m:t>d</m:t>
                  </m:r>
                </m:sub>
              </m:sSub>
            </m:num>
            <m:den>
              <m:r>
                <w:rPr>
                  <w:rFonts w:ascii="Cambria Math" w:eastAsiaTheme="minorEastAsia" w:hAnsi="Cambria Math" w:cstheme="minorHAnsi"/>
                  <w:color w:val="000000" w:themeColor="text1"/>
                </w:rPr>
                <m:t>dt</m:t>
              </m:r>
            </m:den>
          </m:f>
          <m:r>
            <w:rPr>
              <w:rFonts w:ascii="Cambria Math" w:eastAsiaTheme="minorEastAsia" w:hAnsi="Cambria Math" w:cstheme="minorHAnsi"/>
              <w:color w:val="000000" w:themeColor="text1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color w:val="000000" w:themeColor="text1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b/>
                      <w:i/>
                      <w:color w:val="000000" w:themeColor="tex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color w:val="000000" w:themeColor="text1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color w:val="000000" w:themeColor="text1"/>
                    </w:rPr>
                    <m:t>d</m:t>
                  </m:r>
                </m:sub>
              </m:sSub>
              <m:r>
                <w:rPr>
                  <w:rFonts w:ascii="Cambria Math" w:eastAsiaTheme="minorEastAsia" w:hAnsi="Cambria Math" w:cstheme="minorHAnsi"/>
                  <w:color w:val="000000" w:themeColor="text1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b/>
                      <w:i/>
                      <w:color w:val="000000" w:themeColor="tex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color w:val="000000" w:themeColor="text1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color w:val="000000" w:themeColor="text1"/>
                    </w:rPr>
                    <m:t>ex</m:t>
                  </m:r>
                </m:sub>
              </m:sSub>
              <m:r>
                <w:rPr>
                  <w:rFonts w:ascii="Cambria Math" w:eastAsiaTheme="minorEastAsia" w:hAnsi="Cambria Math" w:cstheme="minorHAnsi"/>
                  <w:color w:val="000000" w:themeColor="text1"/>
                </w:rPr>
                <m:t xml:space="preserve">+ </m:t>
              </m:r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color w:val="000000" w:themeColor="text1"/>
                </w:rPr>
                <m:t>M</m:t>
              </m:r>
              <m:r>
                <w:rPr>
                  <w:rFonts w:ascii="Cambria Math" w:eastAsiaTheme="minorEastAsia" w:hAnsi="Cambria Math" w:cstheme="minorHAnsi"/>
                  <w:color w:val="000000" w:themeColor="text1"/>
                </w:rPr>
                <m:t>*</m:t>
              </m:r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color w:val="000000" w:themeColor="text1"/>
                </w:rPr>
                <m:t>p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color w:val="000000" w:themeColor="text1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color w:val="000000" w:themeColor="text1"/>
                    </w:rPr>
                    <m:t>d</m:t>
                  </m:r>
                </m:sub>
              </m:sSub>
            </m:den>
          </m:f>
        </m:oMath>
      </m:oMathPara>
    </w:p>
    <w:p w14:paraId="1C2AA45D" w14:textId="2B933EAA" w:rsidR="00A12705" w:rsidRPr="008108A5" w:rsidRDefault="00885999" w:rsidP="00A12705">
      <w:pPr>
        <w:jc w:val="right"/>
        <w:rPr>
          <w:rFonts w:eastAsiaTheme="minorEastAsia"/>
          <w:b/>
          <w:color w:val="000000" w:themeColor="text1"/>
        </w:rPr>
      </w:pPr>
      <w:r>
        <w:rPr>
          <w:rFonts w:eastAsiaTheme="minorEastAsia" w:cstheme="minorHAnsi"/>
          <w:color w:val="000000" w:themeColor="text1"/>
        </w:rPr>
        <w:t>5</w:t>
      </w:r>
    </w:p>
    <w:p w14:paraId="2CB665E1" w14:textId="1CDDF0E8" w:rsidR="00903F6A" w:rsidRDefault="00903F6A" w:rsidP="00A12705">
      <w:pPr>
        <w:jc w:val="right"/>
      </w:pPr>
    </w:p>
    <w:p w14:paraId="1DC611A3" w14:textId="7F7424CD" w:rsidR="00D46362" w:rsidRDefault="00D46362" w:rsidP="00377CD3"/>
    <w:sectPr w:rsidR="00D46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705"/>
    <w:rsid w:val="000C4784"/>
    <w:rsid w:val="000C5853"/>
    <w:rsid w:val="001D3A45"/>
    <w:rsid w:val="002532F8"/>
    <w:rsid w:val="0027756F"/>
    <w:rsid w:val="002F707F"/>
    <w:rsid w:val="00314B69"/>
    <w:rsid w:val="00377CD3"/>
    <w:rsid w:val="003B5831"/>
    <w:rsid w:val="00464D0A"/>
    <w:rsid w:val="004C0B91"/>
    <w:rsid w:val="005369CE"/>
    <w:rsid w:val="00602518"/>
    <w:rsid w:val="00677EA2"/>
    <w:rsid w:val="0073112F"/>
    <w:rsid w:val="00885999"/>
    <w:rsid w:val="00903F6A"/>
    <w:rsid w:val="009434BB"/>
    <w:rsid w:val="00A02D09"/>
    <w:rsid w:val="00A12705"/>
    <w:rsid w:val="00B17149"/>
    <w:rsid w:val="00B51771"/>
    <w:rsid w:val="00BA5E69"/>
    <w:rsid w:val="00C86140"/>
    <w:rsid w:val="00CC56E3"/>
    <w:rsid w:val="00D12B35"/>
    <w:rsid w:val="00D31A8F"/>
    <w:rsid w:val="00D46362"/>
    <w:rsid w:val="00DC6842"/>
    <w:rsid w:val="00E64FB0"/>
    <w:rsid w:val="00EF6771"/>
    <w:rsid w:val="00FA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214A85"/>
  <w15:chartTrackingRefBased/>
  <w15:docId w15:val="{C5CAD9FC-3EFB-1A4C-9718-64B20FA2F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705"/>
  </w:style>
  <w:style w:type="paragraph" w:styleId="Heading1">
    <w:name w:val="heading 1"/>
    <w:basedOn w:val="Normal"/>
    <w:next w:val="Normal"/>
    <w:link w:val="Heading1Char"/>
    <w:uiPriority w:val="9"/>
    <w:qFormat/>
    <w:rsid w:val="00CC5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6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6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6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6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ial 11 NS"/>
    <w:uiPriority w:val="1"/>
    <w:qFormat/>
    <w:rsid w:val="00CC56E3"/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CC5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6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CC56E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C5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6E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6E3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CC5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6E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F677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b592127-326d-404c-a88a-f08f1514fa6a}" enabled="1" method="Privileged" siteId="{a25fff9c-3f63-4fb2-9a8a-d9bdd0321f9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Richner, Tom J., Ph.D.</dc:creator>
  <cp:keywords/>
  <dc:description/>
  <cp:lastModifiedBy>Thomas Richner</cp:lastModifiedBy>
  <cp:revision>4</cp:revision>
  <dcterms:created xsi:type="dcterms:W3CDTF">2025-06-15T14:34:00Z</dcterms:created>
  <dcterms:modified xsi:type="dcterms:W3CDTF">2025-06-23T15:32:00Z</dcterms:modified>
</cp:coreProperties>
</file>