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9B2DF" w14:textId="1B5105E3" w:rsidR="002E3435" w:rsidRDefault="00F3173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IEUK Report – Log Analysis</w:t>
      </w:r>
    </w:p>
    <w:p w14:paraId="7E99B4A3" w14:textId="77777777" w:rsidR="004F5767" w:rsidRPr="004F5767" w:rsidRDefault="004F5767" w:rsidP="004F5767">
      <w:pPr>
        <w:rPr>
          <w:sz w:val="22"/>
          <w:szCs w:val="22"/>
        </w:rPr>
      </w:pPr>
      <w:r w:rsidRPr="004F5767">
        <w:rPr>
          <w:sz w:val="22"/>
          <w:szCs w:val="22"/>
        </w:rPr>
        <w:t>Following the recent growth in popularity of the company’s podcast and newsletter, the website has seen a significant increase in incoming traffic. While this has brought a rise in subscriptions, it has also led to recurring server downtime. With only a small engineering team in place, these outages are affecting both productivity and user experience.</w:t>
      </w:r>
    </w:p>
    <w:p w14:paraId="346664C0" w14:textId="2771306A" w:rsidR="004F5767" w:rsidRDefault="004F5767">
      <w:pPr>
        <w:rPr>
          <w:sz w:val="22"/>
          <w:szCs w:val="22"/>
        </w:rPr>
      </w:pPr>
      <w:r w:rsidRPr="004F5767">
        <w:rPr>
          <w:sz w:val="22"/>
          <w:szCs w:val="22"/>
        </w:rPr>
        <w:t xml:space="preserve">To investigate the root cause, I </w:t>
      </w:r>
      <w:r w:rsidRPr="004F5767">
        <w:rPr>
          <w:sz w:val="22"/>
          <w:szCs w:val="22"/>
        </w:rPr>
        <w:t>analysed</w:t>
      </w:r>
      <w:r w:rsidRPr="004F5767">
        <w:rPr>
          <w:sz w:val="22"/>
          <w:szCs w:val="22"/>
        </w:rPr>
        <w:t xml:space="preserve"> a set of server logs to determine whether the traffic is legitimate </w:t>
      </w:r>
      <w:r>
        <w:rPr>
          <w:sz w:val="22"/>
          <w:szCs w:val="22"/>
        </w:rPr>
        <w:t xml:space="preserve">customers </w:t>
      </w:r>
      <w:r w:rsidRPr="004F5767">
        <w:rPr>
          <w:sz w:val="22"/>
          <w:szCs w:val="22"/>
        </w:rPr>
        <w:t>or artificially inflated</w:t>
      </w:r>
      <w:r>
        <w:rPr>
          <w:sz w:val="22"/>
          <w:szCs w:val="22"/>
        </w:rPr>
        <w:t xml:space="preserve"> by bots</w:t>
      </w:r>
      <w:r w:rsidR="00F13A04">
        <w:rPr>
          <w:sz w:val="22"/>
          <w:szCs w:val="22"/>
        </w:rPr>
        <w:t>; and to propose realistic solutions to manage the traffic and a potential increase in traffic as the company gains popularity.</w:t>
      </w:r>
    </w:p>
    <w:p w14:paraId="1C96BC68" w14:textId="3464F20F" w:rsidR="00155E89" w:rsidRDefault="00155E89">
      <w:pPr>
        <w:rPr>
          <w:sz w:val="22"/>
          <w:szCs w:val="22"/>
        </w:rPr>
      </w:pPr>
      <w:r>
        <w:rPr>
          <w:sz w:val="22"/>
          <w:szCs w:val="22"/>
        </w:rPr>
        <w:t xml:space="preserve">The strategy that I developed to tackle this problem was to write a python script that highlights any suspicious traffic from the server logs, such as </w:t>
      </w:r>
      <w:r w:rsidR="00CA4D6B">
        <w:rPr>
          <w:sz w:val="22"/>
          <w:szCs w:val="22"/>
        </w:rPr>
        <w:t>suspicious user agents; high frequency of requests in a short time frame; empty referrer headers (which I will be ignoring for this task as all logs provided have empty referrer headers); and extremely low response times.</w:t>
      </w:r>
      <w:r w:rsidR="003105A0">
        <w:rPr>
          <w:sz w:val="22"/>
          <w:szCs w:val="22"/>
        </w:rPr>
        <w:t xml:space="preserve"> My script would then return the total number of suspected bot requests, the total number of requests, and the percentage of requests that are likely to be from a bot. </w:t>
      </w:r>
    </w:p>
    <w:p w14:paraId="5851EE6B" w14:textId="2A0CAF0E" w:rsidR="003105A0" w:rsidRDefault="003105A0">
      <w:pPr>
        <w:rPr>
          <w:sz w:val="22"/>
          <w:szCs w:val="22"/>
        </w:rPr>
      </w:pPr>
      <w:r>
        <w:rPr>
          <w:sz w:val="22"/>
          <w:szCs w:val="22"/>
        </w:rPr>
        <w:t xml:space="preserve">After writing my script, I ran it with the provided sample-log.log file to test it. </w:t>
      </w:r>
      <w:r w:rsidR="00A427A3">
        <w:rPr>
          <w:sz w:val="22"/>
          <w:szCs w:val="22"/>
        </w:rPr>
        <w:t xml:space="preserve">Using that file, my program returned the following results: </w:t>
      </w:r>
    </w:p>
    <w:p w14:paraId="18EF2F91" w14:textId="46122667" w:rsidR="00A427A3" w:rsidRDefault="00A427A3" w:rsidP="00A427A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Total number of bot-like requests: </w:t>
      </w:r>
      <w:r w:rsidRPr="00A427A3">
        <w:rPr>
          <w:sz w:val="22"/>
          <w:szCs w:val="22"/>
        </w:rPr>
        <w:t>5</w:t>
      </w:r>
      <w:r>
        <w:rPr>
          <w:sz w:val="22"/>
          <w:szCs w:val="22"/>
        </w:rPr>
        <w:t>,</w:t>
      </w:r>
      <w:r w:rsidRPr="00A427A3">
        <w:rPr>
          <w:sz w:val="22"/>
          <w:szCs w:val="22"/>
        </w:rPr>
        <w:t>667</w:t>
      </w:r>
    </w:p>
    <w:p w14:paraId="12A4FBDA" w14:textId="41582917" w:rsidR="00A427A3" w:rsidRDefault="00A427A3" w:rsidP="00A427A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Total number of requests: 432,096</w:t>
      </w:r>
    </w:p>
    <w:p w14:paraId="639429BD" w14:textId="638FE545" w:rsidR="00A427A3" w:rsidRDefault="00A427A3" w:rsidP="00A427A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Percentage of bot-like requests: 1.31%</w:t>
      </w:r>
    </w:p>
    <w:p w14:paraId="283D8224" w14:textId="538069AF" w:rsidR="00A427A3" w:rsidRDefault="00A427A3" w:rsidP="00A427A3">
      <w:pPr>
        <w:rPr>
          <w:sz w:val="22"/>
          <w:szCs w:val="22"/>
        </w:rPr>
      </w:pPr>
      <w:r>
        <w:rPr>
          <w:sz w:val="22"/>
          <w:szCs w:val="22"/>
        </w:rPr>
        <w:t xml:space="preserve">At first glance, these numbers appear to be very </w:t>
      </w:r>
      <w:r w:rsidR="00121AA4">
        <w:rPr>
          <w:sz w:val="22"/>
          <w:szCs w:val="22"/>
        </w:rPr>
        <w:t>low and</w:t>
      </w:r>
      <w:r>
        <w:rPr>
          <w:sz w:val="22"/>
          <w:szCs w:val="22"/>
        </w:rPr>
        <w:t xml:space="preserve"> thus indicate that a very low amount of traffic for the website is generated by bots. However, given the short time frame I had to complete this task, and the lack of skills and knowledge I </w:t>
      </w:r>
      <w:proofErr w:type="gramStart"/>
      <w:r>
        <w:rPr>
          <w:sz w:val="22"/>
          <w:szCs w:val="22"/>
        </w:rPr>
        <w:t>have to</w:t>
      </w:r>
      <w:proofErr w:type="gramEnd"/>
      <w:r>
        <w:rPr>
          <w:sz w:val="22"/>
          <w:szCs w:val="22"/>
        </w:rPr>
        <w:t xml:space="preserve"> create a script to distinguish bot requests from human requests, it is more likely that my script doesn’t account for all bot requests, just the obvious ones.</w:t>
      </w:r>
    </w:p>
    <w:p w14:paraId="2E6BCC56" w14:textId="21BE7C76" w:rsidR="00A427A3" w:rsidRDefault="00A427A3" w:rsidP="00A427A3">
      <w:pPr>
        <w:rPr>
          <w:sz w:val="22"/>
          <w:szCs w:val="22"/>
        </w:rPr>
      </w:pPr>
      <w:r>
        <w:rPr>
          <w:sz w:val="22"/>
          <w:szCs w:val="22"/>
        </w:rPr>
        <w:t xml:space="preserve">While my findings strongly suggest that non-human activity is not an issue for this company, if they later find evidence to reject my findings and that there </w:t>
      </w:r>
      <w:r>
        <w:rPr>
          <w:i/>
          <w:iCs/>
          <w:sz w:val="22"/>
          <w:szCs w:val="22"/>
        </w:rPr>
        <w:t>is</w:t>
      </w:r>
      <w:r>
        <w:rPr>
          <w:sz w:val="22"/>
          <w:szCs w:val="22"/>
        </w:rPr>
        <w:t xml:space="preserve"> in fact a large amount of non-human traffic, then I would suggest the company to do the following:</w:t>
      </w:r>
    </w:p>
    <w:p w14:paraId="200F4680" w14:textId="1E713D27" w:rsidR="00A427A3" w:rsidRDefault="00A427A3" w:rsidP="00A427A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Utilising Captcha to verify users’ humanity</w:t>
      </w:r>
    </w:p>
    <w:p w14:paraId="5B848AFF" w14:textId="4FF4C34B" w:rsidR="00A427A3" w:rsidRDefault="00A427A3" w:rsidP="00A427A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Utilising tools like Cloudflare to block bots</w:t>
      </w:r>
    </w:p>
    <w:p w14:paraId="7CF2107A" w14:textId="77777777" w:rsidR="00A427A3" w:rsidRDefault="00A427A3" w:rsidP="00A427A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Caching static resources (such as images) to reduce server load</w:t>
      </w:r>
    </w:p>
    <w:p w14:paraId="0147122C" w14:textId="509B7142" w:rsidR="00A427A3" w:rsidRDefault="002E0389" w:rsidP="00A427A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Scaling the server vertically (i.e. upgrading CPU, RAM, storage, etc) and horizontally (i.e. sharing the traffic across multiple servers), though I appreciate this suggestion may not be feasible due to the company’s small budget.</w:t>
      </w:r>
    </w:p>
    <w:p w14:paraId="771A8535" w14:textId="3A3478BF" w:rsidR="00E872BC" w:rsidRDefault="00E872BC" w:rsidP="00A427A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Block specific IP addresses with suspicious user-agents</w:t>
      </w:r>
      <w:r w:rsidR="007C7ACC">
        <w:rPr>
          <w:sz w:val="22"/>
          <w:szCs w:val="22"/>
        </w:rPr>
        <w:t>.</w:t>
      </w:r>
    </w:p>
    <w:p w14:paraId="16854B29" w14:textId="77777777" w:rsidR="007C7ACC" w:rsidRPr="007C7ACC" w:rsidRDefault="007C7ACC" w:rsidP="007C7ACC">
      <w:pPr>
        <w:rPr>
          <w:sz w:val="22"/>
          <w:szCs w:val="22"/>
        </w:rPr>
      </w:pPr>
    </w:p>
    <w:sectPr w:rsidR="007C7ACC" w:rsidRPr="007C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24AC6"/>
    <w:multiLevelType w:val="hybridMultilevel"/>
    <w:tmpl w:val="58EA89FA"/>
    <w:lvl w:ilvl="0" w:tplc="4C9EE1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33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66"/>
    <w:rsid w:val="000E2D87"/>
    <w:rsid w:val="00121AA4"/>
    <w:rsid w:val="00155E89"/>
    <w:rsid w:val="002E0389"/>
    <w:rsid w:val="002E3435"/>
    <w:rsid w:val="003105A0"/>
    <w:rsid w:val="004F5767"/>
    <w:rsid w:val="00637F66"/>
    <w:rsid w:val="00682976"/>
    <w:rsid w:val="00764014"/>
    <w:rsid w:val="007C7ACC"/>
    <w:rsid w:val="009725B7"/>
    <w:rsid w:val="00A427A3"/>
    <w:rsid w:val="00A566FE"/>
    <w:rsid w:val="00CA4D6B"/>
    <w:rsid w:val="00E872BC"/>
    <w:rsid w:val="00EC3920"/>
    <w:rsid w:val="00F13A04"/>
    <w:rsid w:val="00F3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92E4"/>
  <w15:chartTrackingRefBased/>
  <w15:docId w15:val="{44DFA9F5-2E66-4736-A28E-BC471BE2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430</Words>
  <Characters>2147</Characters>
  <Application>Microsoft Office Word</Application>
  <DocSecurity>0</DocSecurity>
  <Lines>34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Russell</dc:creator>
  <cp:keywords/>
  <dc:description/>
  <cp:lastModifiedBy>Tom Russell</cp:lastModifiedBy>
  <cp:revision>9</cp:revision>
  <dcterms:created xsi:type="dcterms:W3CDTF">2025-07-17T08:09:00Z</dcterms:created>
  <dcterms:modified xsi:type="dcterms:W3CDTF">2025-07-17T11:42:00Z</dcterms:modified>
</cp:coreProperties>
</file>