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854891941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Afbeelding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5B9BD5" w:themeColor="accent1"/>
              <w:sz w:val="80"/>
              <w:szCs w:val="80"/>
            </w:rPr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72"/>
              <w:szCs w:val="72"/>
            </w:rPr>
            <w:t>CS2: The Kiss of death</w:t>
          </w:r>
        </w:p>
      </w:sdtContent>
    </w:sdt>
    <w:sdt>
      <w:sdtPr>
        <w:text/>
        <w:id w:val="3122519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Ondertitel"/>
      </w:sdtPr>
      <w:sdtContent>
        <w:p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Tom Kaal, Sander Koenders en Frank Blom</w:t>
          </w:r>
        </w:p>
      </w:sdtContent>
    </w:sdt>
    <w:p>
      <w:pPr>
        <w:pStyle w:val="NoSpacing"/>
        <w:spacing w:before="480" w:after="0"/>
        <w:jc w:val="center"/>
        <w:rPr>
          <w:color w:val="5B9BD5" w:themeColor="accent1"/>
        </w:rPr>
      </w:pPr>
      <w:r>
        <w:rPr/>
        <w:drawing>
          <wp:inline distT="0" distB="0" distL="0" distR="3175">
            <wp:extent cx="758825" cy="478790"/>
            <wp:effectExtent l="0" t="0" r="0" b="0"/>
            <wp:docPr id="4" name="Foto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8986520</wp:posOffset>
                </wp:positionV>
                <wp:extent cx="5760720" cy="659765"/>
                <wp:effectExtent l="0" t="0" r="0" b="12700"/>
                <wp:wrapNone/>
                <wp:docPr id="2" name="Tekstvak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59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  <w:sdt>
                              <w:sdtPr>
                                <w:alias w:val="Datum"/>
                                <w:date w:fullDate="2015-12-02T00:00:00Z">
                                  <w:dateFormat w:val="dd/MM/yyyy"/>
                                  <w:lid w:val="nl-NL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02/12/2015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Bedrijf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Han Ica – OOSE OOAD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res"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Harrie van Seters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kstvak 142" stroked="f" style="position:absolute;margin-left:0pt;margin-top:707.6pt;width:453.5pt;height:51.8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/>
                      </w:r>
                      <w:sdt>
                        <w:sdtPr>
                          <w:alias w:val="Datum"/>
                          <w:date w:fullDate="2015-12-02T00:00:00Z">
                            <w:dateFormat w:val="dd/MM/yy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02/12/2015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Bedrijf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Han Ica – OOSE OOAD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res"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>Harrie van Seters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437899381"/>
      <w:bookmarkEnd w:id="0"/>
      <w:r>
        <w:rPr/>
        <w:t>Inhoudsopgave</w:t>
      </w:r>
    </w:p>
    <w:sdt>
      <w:sdtPr>
        <w:docPartObj>
          <w:docPartGallery w:val="Table of Contents"/>
          <w:docPartUnique w:val="true"/>
        </w:docPartObj>
        <w:id w:val="1626103832"/>
      </w:sdtPr>
      <w:sdtContent>
        <w:p>
          <w:pPr>
            <w:pStyle w:val="ContentsHeading"/>
            <w:rPr/>
          </w:pPr>
          <w:r>
            <w:rPr/>
            <w:t>Inhoud</w:t>
          </w:r>
        </w:p>
        <w:p>
          <w:pPr>
            <w:pStyle w:val="Contents1"/>
            <w:tabs>
              <w:tab w:val="right" w:pos="9062" w:leader="dot"/>
            </w:tabs>
            <w:rPr>
              <w:rFonts w:eastAsia="" w:eastAsiaTheme="minorEastAsia"/>
              <w:lang w:eastAsia="nl-NL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37899381">
            <w:r>
              <w:rPr>
                <w:webHidden/>
                <w:rStyle w:val="IndexLink"/>
              </w:rPr>
              <w:t>Inhoudsopgave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82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Inleiding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83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Actoren en NPI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84">
            <w:r>
              <w:rPr>
                <w:webHidden/>
                <w:rStyle w:val="IndexLink"/>
              </w:rPr>
              <w:t>2.1.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Actoren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85">
            <w:r>
              <w:rPr>
                <w:webHidden/>
                <w:rStyle w:val="IndexLink"/>
              </w:rPr>
              <w:t>2.2.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NPI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86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Furps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87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Use Case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88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Use Cases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89">
            <w:r>
              <w:rPr>
                <w:webHidden/>
                <w:rStyle w:val="IndexLink"/>
              </w:rPr>
              <w:t>5.1.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UC1: Verdedigen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90">
            <w:r>
              <w:rPr>
                <w:webHidden/>
                <w:rStyle w:val="IndexLink"/>
              </w:rPr>
              <w:t>5.2.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UC2: Kussen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91">
            <w:r>
              <w:rPr>
                <w:webHidden/>
                <w:rStyle w:val="IndexLink"/>
              </w:rPr>
              <w:t>5.3.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UC3: Attribuut laten vallen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92">
            <w:r>
              <w:rPr>
                <w:webHidden/>
                <w:rStyle w:val="IndexLink"/>
              </w:rPr>
              <w:t>5.4.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UC4: Aanvallen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93">
            <w:r>
              <w:rPr>
                <w:webHidden/>
                <w:rStyle w:val="IndexLink"/>
              </w:rPr>
              <w:t>5.5.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UC5: Chatten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94">
            <w:r>
              <w:rPr>
                <w:webHidden/>
                <w:rStyle w:val="IndexLink"/>
              </w:rPr>
              <w:t>5.6.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UC6: Bewegen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95">
            <w:r>
              <w:rPr>
                <w:webHidden/>
                <w:rStyle w:val="IndexLink"/>
              </w:rPr>
              <w:t>5.7.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UC7: Aanmelden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96">
            <w:r>
              <w:rPr>
                <w:webHidden/>
                <w:rStyle w:val="IndexLink"/>
              </w:rPr>
              <w:t>6.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Domain 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97">
            <w:r>
              <w:rPr>
                <w:webHidden/>
                <w:rStyle w:val="IndexLink"/>
              </w:rPr>
              <w:t>7.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Activity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98">
            <w:r>
              <w:rPr>
                <w:webHidden/>
                <w:rStyle w:val="IndexLink"/>
              </w:rPr>
              <w:t>8.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System Diagrams &amp; System Sequence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399">
            <w:r>
              <w:rPr>
                <w:webHidden/>
                <w:rStyle w:val="IndexLink"/>
              </w:rPr>
              <w:t>8.1.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SD Aanmelden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00">
            <w:r>
              <w:rPr>
                <w:webHidden/>
                <w:rStyle w:val="IndexLink"/>
              </w:rPr>
              <w:t>8.2.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SD Aanvallen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01">
            <w:r>
              <w:rPr>
                <w:webHidden/>
                <w:rStyle w:val="IndexLink"/>
              </w:rPr>
              <w:t>8.3.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SD Attribuut laten vallen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02">
            <w:r>
              <w:rPr>
                <w:webHidden/>
                <w:rStyle w:val="IndexLink"/>
              </w:rPr>
              <w:t>8.4.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SD Bewegen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03">
            <w:r>
              <w:rPr>
                <w:webHidden/>
                <w:rStyle w:val="IndexLink"/>
              </w:rPr>
              <w:t>8.5.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SD Chatten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04">
            <w:r>
              <w:rPr>
                <w:webHidden/>
                <w:rStyle w:val="IndexLink"/>
              </w:rPr>
              <w:t>8.6.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SD Kussen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05">
            <w:r>
              <w:rPr>
                <w:webHidden/>
                <w:rStyle w:val="IndexLink"/>
              </w:rPr>
              <w:t>8.7.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SSD Aanmelden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06">
            <w:r>
              <w:rPr>
                <w:webHidden/>
                <w:rStyle w:val="IndexLink"/>
              </w:rPr>
              <w:t>8.8.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SSD Aanvallen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07">
            <w:r>
              <w:rPr>
                <w:webHidden/>
                <w:rStyle w:val="IndexLink"/>
              </w:rPr>
              <w:t>8.9.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SSD Attribuut laten vallen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08">
            <w:r>
              <w:rPr>
                <w:webHidden/>
                <w:rStyle w:val="IndexLink"/>
              </w:rPr>
              <w:t>8.10.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SSD Bewegen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09">
            <w:r>
              <w:rPr>
                <w:webHidden/>
                <w:rStyle w:val="IndexLink"/>
              </w:rPr>
              <w:t>8.11.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SSD Chatten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10">
            <w:r>
              <w:rPr>
                <w:webHidden/>
                <w:rStyle w:val="IndexLink"/>
              </w:rPr>
              <w:t>8.12.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SSD Kussen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11">
            <w:r>
              <w:rPr>
                <w:webHidden/>
                <w:rStyle w:val="IndexLink"/>
              </w:rPr>
              <w:t>8.13     SSD Verdedigen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12">
            <w:r>
              <w:rPr>
                <w:webHidden/>
                <w:rStyle w:val="IndexLink"/>
              </w:rPr>
              <w:t>9.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State Machine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13">
            <w:r>
              <w:rPr>
                <w:webHidden/>
                <w:rStyle w:val="IndexLink"/>
              </w:rPr>
              <w:t>10.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Design Class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14">
            <w:r>
              <w:rPr>
                <w:webHidden/>
                <w:rStyle w:val="IndexLink"/>
              </w:rPr>
              <w:t>11.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OO-ontwerpprincipes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37899415">
            <w:r>
              <w:rPr>
                <w:webHidden/>
                <w:rStyle w:val="IndexLink"/>
              </w:rPr>
              <w:t>12.</w:t>
            </w:r>
            <w:r>
              <w:rPr>
                <w:rStyle w:val="IndexLink"/>
                <w:rFonts w:eastAsia="" w:eastAsiaTheme="minorEastAsia"/>
                <w:lang w:eastAsia="nl-NL"/>
              </w:rPr>
              <w:tab/>
            </w:r>
            <w:r>
              <w:rPr>
                <w:rStyle w:val="IndexLink"/>
              </w:rPr>
              <w:t>Architectuurmodel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_Toc437899415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" w:name="_Toc437899382"/>
      <w:bookmarkEnd w:id="1"/>
      <w:r>
        <w:rPr/>
        <w:t>Inleiding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Toc437899383"/>
      <w:bookmarkEnd w:id="2"/>
      <w:r>
        <w:rPr/>
        <w:t>Actoren en NPI</w:t>
      </w:r>
    </w:p>
    <w:p>
      <w:pPr>
        <w:pStyle w:val="Heading2"/>
        <w:numPr>
          <w:ilvl w:val="1"/>
          <w:numId w:val="1"/>
        </w:numPr>
        <w:rPr/>
      </w:pPr>
      <w:bookmarkStart w:id="3" w:name="_Toc437899384"/>
      <w:bookmarkEnd w:id="3"/>
      <w:r>
        <w:rPr/>
        <w:t>Actoren</w:t>
      </w:r>
    </w:p>
    <w:p>
      <w:pPr>
        <w:pStyle w:val="Normal"/>
        <w:rPr/>
      </w:pPr>
      <w:r>
        <w:rPr/>
        <w:t>Als actoren hebben wij:</w:t>
      </w:r>
    </w:p>
    <w:p>
      <w:pPr>
        <w:pStyle w:val="ListParagraph"/>
        <w:numPr>
          <w:ilvl w:val="0"/>
          <w:numId w:val="8"/>
        </w:numPr>
        <w:rPr/>
      </w:pPr>
      <w:r>
        <w:rPr/>
        <w:t>Speler</w:t>
      </w:r>
    </w:p>
    <w:p>
      <w:pPr>
        <w:pStyle w:val="ListParagraph"/>
        <w:numPr>
          <w:ilvl w:val="0"/>
          <w:numId w:val="8"/>
        </w:numPr>
        <w:rPr/>
      </w:pPr>
      <w:r>
        <w:rPr/>
        <w:t>Systeem</w:t>
      </w:r>
    </w:p>
    <w:p>
      <w:pPr>
        <w:pStyle w:val="Heading2"/>
        <w:numPr>
          <w:ilvl w:val="1"/>
          <w:numId w:val="1"/>
        </w:numPr>
        <w:rPr/>
      </w:pPr>
      <w:bookmarkStart w:id="4" w:name="_Toc437899385"/>
      <w:bookmarkEnd w:id="4"/>
      <w:r>
        <w:rPr/>
        <w:t>NPI</w:t>
      </w:r>
    </w:p>
    <w:tbl>
      <w:tblPr>
        <w:tblW w:w="5710" w:type="dxa"/>
        <w:jc w:val="left"/>
        <w:tblInd w:w="3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noVBand="1" w:noHBand="0" w:lastColumn="0" w:firstColumn="1" w:lastRow="0" w:firstRow="1"/>
      </w:tblPr>
      <w:tblGrid>
        <w:gridCol w:w="1490"/>
        <w:gridCol w:w="1426"/>
        <w:gridCol w:w="21"/>
        <w:gridCol w:w="1425"/>
        <w:gridCol w:w="1348"/>
      </w:tblGrid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Spel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Spel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Spel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Detail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Overzicht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Startwaarden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Variabelen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Waarden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File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Database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Database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Kamers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Kamers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Kamers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Grot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Grot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Grot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Deuren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Deuren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Deuren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Elf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Elf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Elf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Dwerg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Dwerg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Dwerg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Monster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Monster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Monster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Gedaante</w:t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Strijder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Strijder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Strijder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Wezens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Wezens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Wezens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Levenspunten</w:t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Energie</w:t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Kracht</w:t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Geslacht</w:t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Boodschappen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Boodschappen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Boodschappen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Vorm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Schematisch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tegel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tegel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tegel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speelveld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speelveld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speelveld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Muurdelen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Muurdelen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Muurdelen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Vakje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Vakje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Vakje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Gedaante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Gedaante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Kussen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Speler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Speler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Speler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Medespeler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Type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Stategie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Kikker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Kikker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Kikker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Levenspunten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Levenspunten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Energie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Energie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Kracht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Kracht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Geslacht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Geslacht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Attribuut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Attribuut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Attribuut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Zwaard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Zwaard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Zwaard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Harnas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Harnas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Harnas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Knuppel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Knuppel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Knuppel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Gevecht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Gaten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Gaten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Gaten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Vloer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Bezemsteel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Bezemsteel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Bezemsteel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Vitamines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Vitamines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Vitamines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Winnaar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Intranet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Server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Client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Clientvenster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Spelerskarakter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nl-NL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Object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Object</w:t>
            </w:r>
          </w:p>
        </w:tc>
        <w:tc>
          <w:tcPr>
            <w:tcW w:w="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Object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nl-N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</w:r>
          </w:p>
        </w:tc>
      </w:tr>
    </w:tbl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5" w:name="_Toc437899386"/>
      <w:bookmarkEnd w:id="5"/>
      <w:r>
        <w:rPr/>
        <w:t>Furps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nl-NL"/>
        </w:rPr>
      </w:pPr>
      <w:r>
        <w:rPr>
          <w:rFonts w:eastAsia="Times New Roman" w:cs="Arial" w:ascii="Arial" w:hAnsi="Arial"/>
          <w:b/>
          <w:bCs/>
          <w:color w:val="000000"/>
          <w:lang w:eastAsia="nl-NL"/>
        </w:rPr>
        <w:t>Functionality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Een spel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Items oppakken.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Door deuren heen lopen.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Over gaten heen springen.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Boodschappen sturen.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De speler kan op een vakje staan.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De grot (oftewel speelveld) kan meerdere vormen aannemen.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Elkaar aanvallen waardoor de levens punten gewijzigd worden.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Een speler kan zich verdedigen.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Een speler kan zich bewegen in het spel maar alleen wanneer de speler genoeg levenspunten heeft.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Een speler kan zich ook sneller dan normaal lopen, dit kost wel het dubbele aantal punten.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Een speler kan een andere speler kussen.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Vliegen met een bezem om naar een willekeurige plaats te vliegen.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Een speler kan vitamines opeten om levenspunten aan te vullen.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Elk type wezen kan een bijbehorend attribuut dragen.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Een speler kan een attribuut oppakken en neerleggen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Het bijhouden van een attribuut kost extra levenskracht.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Een speler kan zich aanmelden in systeem om mee te doen.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Het spel start pas wanneer er 9 personen in zitten.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Het spel genereert 3 teams met daarin 3 wezens van dezelfde types.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Eén van de gegenereerde wezens wordt automatisch een monster.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Het spel wordt afgesloten wanneer het monster verslagen is of wanneer alle spelers dood zijn.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Het stel wordt gespeeld in 2D.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Speler kunnen chatten met andere speler die van dezelfde types zijn.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Bij 0 levenspunten is het wezen dood.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Het spel kan altijd gestopt worden.</w:t>
      </w:r>
    </w:p>
    <w:p>
      <w:pPr>
        <w:pStyle w:val="Normal"/>
        <w:spacing w:lineRule="auto" w:line="240" w:before="0" w:after="240"/>
        <w:rPr>
          <w:rFonts w:ascii="Arial" w:hAnsi="Arial" w:eastAsia="Times New Roman" w:cs="Arial"/>
          <w:sz w:val="24"/>
          <w:szCs w:val="24"/>
          <w:lang w:eastAsia="nl-NL"/>
        </w:rPr>
      </w:pPr>
      <w:r>
        <w:rPr>
          <w:rFonts w:eastAsia="Times New Roman" w:cs="Arial" w:ascii="Arial" w:hAnsi="Arial"/>
          <w:sz w:val="24"/>
          <w:szCs w:val="24"/>
          <w:lang w:eastAsia="nl-NL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nl-NL"/>
        </w:rPr>
      </w:pPr>
      <w:r>
        <w:rPr>
          <w:rFonts w:eastAsia="Times New Roman" w:cs="Arial" w:ascii="Arial" w:hAnsi="Arial"/>
          <w:b/>
          <w:bCs/>
          <w:color w:val="000000"/>
          <w:lang w:eastAsia="nl-NL"/>
        </w:rPr>
        <w:t>Usability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Het spel moet gemakkelijk speelbaar zijn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nl-NL"/>
        </w:rPr>
      </w:pPr>
      <w:r>
        <w:rPr>
          <w:rFonts w:eastAsia="Times New Roman" w:cs="Arial" w:ascii="Arial" w:hAnsi="Arial"/>
          <w:sz w:val="24"/>
          <w:szCs w:val="24"/>
          <w:lang w:eastAsia="nl-NL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nl-NL"/>
        </w:rPr>
      </w:pPr>
      <w:r>
        <w:rPr>
          <w:rFonts w:eastAsia="Times New Roman" w:cs="Arial" w:ascii="Arial" w:hAnsi="Arial"/>
          <w:b/>
          <w:bCs/>
          <w:color w:val="000000"/>
          <w:lang w:eastAsia="nl-NL"/>
        </w:rPr>
        <w:t>Reliability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nl-NL"/>
        </w:rPr>
      </w:pPr>
      <w:r>
        <w:rPr>
          <w:rFonts w:eastAsia="Times New Roman" w:cs="Arial" w:ascii="Arial" w:hAnsi="Arial"/>
          <w:sz w:val="24"/>
          <w:szCs w:val="24"/>
          <w:lang w:eastAsia="nl-NL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nl-NL"/>
        </w:rPr>
      </w:pPr>
      <w:r>
        <w:rPr>
          <w:rFonts w:eastAsia="Times New Roman" w:cs="Arial" w:ascii="Arial" w:hAnsi="Arial"/>
          <w:b/>
          <w:bCs/>
          <w:color w:val="000000"/>
          <w:lang w:eastAsia="nl-NL"/>
        </w:rPr>
        <w:t>Performace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Realtime communicatie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nl-NL"/>
        </w:rPr>
      </w:pPr>
      <w:r>
        <w:rPr>
          <w:rFonts w:eastAsia="Times New Roman" w:cs="Arial" w:ascii="Arial" w:hAnsi="Arial"/>
          <w:sz w:val="24"/>
          <w:szCs w:val="24"/>
          <w:lang w:eastAsia="nl-NL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nl-NL"/>
        </w:rPr>
      </w:pPr>
      <w:r>
        <w:rPr>
          <w:rFonts w:eastAsia="Times New Roman" w:cs="Arial" w:ascii="Arial" w:hAnsi="Arial"/>
          <w:b/>
          <w:bCs/>
          <w:color w:val="000000"/>
          <w:lang w:eastAsia="nl-NL"/>
        </w:rPr>
        <w:t>Supportability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Het spel moet op het intranet werken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nl-NL"/>
        </w:rPr>
      </w:pPr>
      <w:r>
        <w:rPr>
          <w:rFonts w:eastAsia="Times New Roman" w:cs="Arial" w:ascii="Arial" w:hAnsi="Arial"/>
          <w:color w:val="000000"/>
          <w:lang w:eastAsia="nl-NL"/>
        </w:rPr>
        <w:t>Het draait op een server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6" w:name="_Toc437899387"/>
      <w:bookmarkEnd w:id="6"/>
      <w:r>
        <w:rPr/>
        <w:t>Use Case Diagram</w:t>
      </w:r>
    </w:p>
    <w:p>
      <w:pPr>
        <w:pStyle w:val="NoSpacing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7" w:name="_Toc437899388"/>
      <w:bookmarkEnd w:id="7"/>
      <w:r>
        <w:rPr/>
        <w:t>Use Cases</w:t>
      </w:r>
    </w:p>
    <w:p>
      <w:pPr>
        <w:pStyle w:val="Heading2"/>
        <w:numPr>
          <w:ilvl w:val="1"/>
          <w:numId w:val="1"/>
        </w:numPr>
        <w:rPr/>
      </w:pPr>
      <w:bookmarkStart w:id="8" w:name="_Toc437899389"/>
      <w:bookmarkEnd w:id="8"/>
      <w:r>
        <w:rPr/>
        <w:t>UC1: Verdedigen</w:t>
      </w:r>
    </w:p>
    <w:tbl>
      <w:tblPr>
        <w:tblW w:w="9360" w:type="dxa"/>
        <w:jc w:val="left"/>
        <w:tblInd w:w="9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2536"/>
        <w:gridCol w:w="6823"/>
      </w:tblGrid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Primary Actor: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</w:t>
            </w:r>
          </w:p>
        </w:tc>
      </w:tr>
      <w:tr>
        <w:trPr>
          <w:trHeight w:val="405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Stakeholders: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Brief Description: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Een speler verdedigt zichzelf tegen een aanval van een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 xml:space="preserve">&lt;Tegenspeler&gt;.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Het verdedigen kost altijd energie. Of en hoeveel levenspunten er af gaan is afhankelijk van of de aanval lukt en hoe sterk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Speler&gt; en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is.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Preconditions: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Speler&gt; heeft al zijn levens nog en staat naast een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.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Speler&gt; word succesvol aangevallen door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maar verdedigd op tijd.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Postconditions: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heeft minder levenspunten wanneer het gevecht is afgelopen.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Main Success Scenario:</w:t>
            </w:r>
          </w:p>
        </w:tc>
      </w:tr>
      <w:tr>
        <w:trPr/>
        <w:tc>
          <w:tcPr>
            <w:tcW w:w="2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1.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geeft aan te willen verdedigen.</w:t>
            </w:r>
          </w:p>
        </w:tc>
        <w:tc>
          <w:tcPr>
            <w:tcW w:w="6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2. Het systeem haalt van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energie af.</w:t>
            </w:r>
          </w:p>
        </w:tc>
      </w:tr>
      <w:tr>
        <w:trPr/>
        <w:tc>
          <w:tcPr>
            <w:tcW w:w="2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.</w:t>
            </w:r>
          </w:p>
        </w:tc>
        <w:tc>
          <w:tcPr>
            <w:tcW w:w="6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3. Het systeem berekent op basis van kans of er schade aan de 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wordt toegebracht.</w:t>
            </w:r>
          </w:p>
        </w:tc>
      </w:tr>
      <w:tr>
        <w:trPr/>
        <w:tc>
          <w:tcPr>
            <w:tcW w:w="2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6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4. Het systeem berekent op basis van de hoeveelheid kracht en attributen van zowel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Speler&gt; als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, hoeveel levenspunten er af gehaald moeten worden.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Extensions (Alternative Flows):</w:t>
            </w:r>
          </w:p>
        </w:tc>
      </w:tr>
      <w:tr>
        <w:trPr/>
        <w:tc>
          <w:tcPr>
            <w:tcW w:w="2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6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3a1 [Systeem berekend dat er geen schade aan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word toegebracht]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3a2 Er worden levenspunten afgehaald van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9" w:name="_Toc437899390"/>
      <w:bookmarkEnd w:id="9"/>
      <w:r>
        <w:rPr/>
        <w:t>UC2: Kussen</w:t>
      </w:r>
    </w:p>
    <w:tbl>
      <w:tblPr>
        <w:tblW w:w="9360" w:type="dxa"/>
        <w:jc w:val="left"/>
        <w:tblInd w:w="9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2893"/>
        <w:gridCol w:w="6466"/>
      </w:tblGrid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Primary Actor: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Stakeholders: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&lt;Tegenspeler&gt;, &lt;Medespeler&gt;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Brief Description: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Een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Speler&gt; kust een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Preconditions: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Speler&gt; staat naast een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en heeft voldoende levenspunten om te kussen.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Postconditions: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 xml:space="preserve">&lt;Tegenspeler&gt;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veranderd in een kikker.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Main Success Scenario:</w:t>
            </w:r>
          </w:p>
        </w:tc>
      </w:tr>
      <w:tr>
        <w:trPr/>
        <w:tc>
          <w:tcPr>
            <w:tcW w:w="2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1.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geeft aan te willen kussen</w:t>
            </w:r>
          </w:p>
        </w:tc>
        <w:tc>
          <w:tcPr>
            <w:tcW w:w="6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2. Het systeem haalt de helft van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zijn levenspunten er af.</w:t>
            </w:r>
          </w:p>
        </w:tc>
      </w:tr>
      <w:tr>
        <w:trPr/>
        <w:tc>
          <w:tcPr>
            <w:tcW w:w="2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.</w:t>
            </w:r>
          </w:p>
        </w:tc>
        <w:tc>
          <w:tcPr>
            <w:tcW w:w="6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3. Het systeem veranderd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 xml:space="preserve">&lt;Tegenspeler&gt;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in een kikker.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Extensions (Alternative Flows):</w:t>
            </w:r>
          </w:p>
        </w:tc>
      </w:tr>
      <w:tr>
        <w:trPr/>
        <w:tc>
          <w:tcPr>
            <w:tcW w:w="2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6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3a1 [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 xml:space="preserve">&lt;Tegenspeler&gt;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is het monster]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3a2 Het systeem geeft aan dat het monster dood is en het team waar de speler in zit gewonnen heeft.</w:t>
            </w:r>
          </w:p>
        </w:tc>
      </w:tr>
      <w:tr>
        <w:trPr/>
        <w:tc>
          <w:tcPr>
            <w:tcW w:w="2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6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3b1 [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 xml:space="preserve">&lt;Tegenspeler&gt;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is een kikker van een ander type]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3b2 [Use Case eindigt]</w:t>
            </w:r>
          </w:p>
        </w:tc>
      </w:tr>
      <w:tr>
        <w:trPr/>
        <w:tc>
          <w:tcPr>
            <w:tcW w:w="2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6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3c1 [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 xml:space="preserve">&lt;Medespeler&gt;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is een kikker van een </w:t>
            </w:r>
            <w:bookmarkStart w:id="10" w:name="_GoBack"/>
            <w:bookmarkEnd w:id="10"/>
            <w:r>
              <w:rPr>
                <w:rFonts w:eastAsia="Times New Roman" w:cs="Arial" w:ascii="Arial" w:hAnsi="Arial"/>
                <w:color w:val="000000"/>
                <w:lang w:eastAsia="nl-NL"/>
              </w:rPr>
              <w:t>hetzelfde type]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3c2 Het systeem verander de kikker terug naar zijn originele gedaante.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11" w:name="_Toc437899391"/>
      <w:r>
        <w:rPr/>
        <w:t xml:space="preserve">UC3: </w:t>
      </w:r>
      <w:bookmarkEnd w:id="11"/>
      <w:r>
        <w:rPr/>
        <w:t>Laten vallen &lt;Attribuut&gt;</w:t>
      </w:r>
    </w:p>
    <w:tbl>
      <w:tblPr>
        <w:tblW w:w="9360" w:type="dxa"/>
        <w:jc w:val="left"/>
        <w:tblInd w:w="9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4022"/>
        <w:gridCol w:w="5337"/>
      </w:tblGrid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Primary Actor: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Stakeholders: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Brief Description: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Een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laat een attribuut vallen.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Preconditions: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is in bezit van een attribuut.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Postconditions: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is niet meer in het bezit van een attribuut.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Main Success Scenario:</w:t>
            </w:r>
          </w:p>
        </w:tc>
      </w:tr>
      <w:tr>
        <w:trPr/>
        <w:tc>
          <w:tcPr>
            <w:tcW w:w="4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1.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geeft aan zijn attribuut te willen laten vallen</w:t>
            </w:r>
          </w:p>
        </w:tc>
        <w:tc>
          <w:tcPr>
            <w:tcW w:w="5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2. Het systeem haalt het attribuut weg bij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Speler&gt;.</w:t>
            </w:r>
          </w:p>
        </w:tc>
      </w:tr>
      <w:tr>
        <w:trPr/>
        <w:tc>
          <w:tcPr>
            <w:tcW w:w="4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.</w:t>
            </w:r>
          </w:p>
        </w:tc>
        <w:tc>
          <w:tcPr>
            <w:tcW w:w="5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3. Het systeem legt het attribuut neer op het vakje waar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zich bevind.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12" w:name="_Toc437899392"/>
      <w:bookmarkEnd w:id="12"/>
      <w:r>
        <w:rPr/>
        <w:t>UC4: Aanvallen</w:t>
      </w:r>
    </w:p>
    <w:tbl>
      <w:tblPr>
        <w:tblW w:w="9360" w:type="dxa"/>
        <w:jc w:val="left"/>
        <w:tblInd w:w="9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4271"/>
        <w:gridCol w:w="5088"/>
      </w:tblGrid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Primary Actor: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Stakeholders: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Brief Description: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Een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valt een andere speler aan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Preconditions: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 Het karakter van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Speler&gt; is geen kikker en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heeft genoeg energie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Postconditions: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 Levenspunten zijn afgeschreven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Main Success Scenario:</w:t>
            </w:r>
          </w:p>
        </w:tc>
      </w:tr>
      <w:tr>
        <w:trPr/>
        <w:tc>
          <w:tcPr>
            <w:tcW w:w="42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1.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Speler&gt; geeft aan een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 xml:space="preserve">&lt;Tegenspeler&gt;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te willen aanvallen.</w:t>
            </w:r>
          </w:p>
        </w:tc>
        <w:tc>
          <w:tcPr>
            <w:tcW w:w="5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2. Systeem vraagt op wie de aanval uitgevoerd moet worden</w:t>
            </w:r>
          </w:p>
        </w:tc>
      </w:tr>
      <w:tr>
        <w:trPr/>
        <w:tc>
          <w:tcPr>
            <w:tcW w:w="42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3.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Speler&gt; geeft aan op welke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 de aanval uitgevoerd moet worden</w:t>
            </w:r>
          </w:p>
        </w:tc>
        <w:tc>
          <w:tcPr>
            <w:tcW w:w="5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4. Het systeem checkt of er een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 aanwezig is op de aan te vallen locatie.</w:t>
            </w:r>
          </w:p>
        </w:tc>
      </w:tr>
      <w:tr>
        <w:trPr/>
        <w:tc>
          <w:tcPr>
            <w:tcW w:w="42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5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5. Het systeem valt aan op de aan te vallen locatie met &lt;&lt;init&gt;&gt; vertraging.</w:t>
            </w:r>
          </w:p>
        </w:tc>
      </w:tr>
      <w:tr>
        <w:trPr/>
        <w:tc>
          <w:tcPr>
            <w:tcW w:w="42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5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6. Het systeem controleert of er verdedigd word door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.</w:t>
            </w:r>
          </w:p>
        </w:tc>
      </w:tr>
      <w:tr>
        <w:trPr/>
        <w:tc>
          <w:tcPr>
            <w:tcW w:w="42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5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7. Het systeem berekent de slagingskans van de aanval.</w:t>
            </w:r>
          </w:p>
        </w:tc>
      </w:tr>
      <w:tr>
        <w:trPr/>
        <w:tc>
          <w:tcPr>
            <w:tcW w:w="42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5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8. Het systeem bepaald m.b.v. de slagingskans de winnaar en de verliezer van de aanval.</w:t>
            </w:r>
          </w:p>
        </w:tc>
      </w:tr>
      <w:tr>
        <w:trPr/>
        <w:tc>
          <w:tcPr>
            <w:tcW w:w="42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5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9. Het systeem verminderd de levens punten van de verliezer.</w:t>
            </w:r>
          </w:p>
        </w:tc>
      </w:tr>
      <w:tr>
        <w:trPr/>
        <w:tc>
          <w:tcPr>
            <w:tcW w:w="42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5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10. Het systeem verminderd de energie van de &lt;Speler&gt;.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Extensions (Alternative Flows):</w:t>
            </w:r>
          </w:p>
        </w:tc>
      </w:tr>
      <w:tr>
        <w:trPr>
          <w:trHeight w:val="315" w:hRule="atLeast"/>
        </w:trPr>
        <w:tc>
          <w:tcPr>
            <w:tcW w:w="42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5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9a1 [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Speler&gt; heeft te weinig levenspunten na de aanval van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]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9a2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wordt uit het spel verwijderd.</w:t>
            </w:r>
          </w:p>
        </w:tc>
      </w:tr>
      <w:tr>
        <w:trPr>
          <w:trHeight w:val="315" w:hRule="atLeast"/>
        </w:trPr>
        <w:tc>
          <w:tcPr>
            <w:tcW w:w="42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nl-NL"/>
              </w:rPr>
            </w:r>
          </w:p>
        </w:tc>
        <w:tc>
          <w:tcPr>
            <w:tcW w:w="5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9b1. [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heeft te weinig levenspunten na de aanval van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 xml:space="preserve">&lt;Speler&gt;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en is het monster]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9b2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&lt;Tegenspeler&gt;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 verandert in zijn werkelijke ‘gore’ gedaante.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13" w:name="_Toc437899393"/>
      <w:bookmarkEnd w:id="13"/>
      <w:r>
        <w:rPr/>
        <w:t>UC5: Chatten</w:t>
      </w:r>
    </w:p>
    <w:tbl>
      <w:tblPr>
        <w:tblW w:w="9360" w:type="dxa"/>
        <w:jc w:val="left"/>
        <w:tblInd w:w="9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4262"/>
        <w:gridCol w:w="5097"/>
      </w:tblGrid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Primary Actor: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Stakeholders: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&lt;Medespeler&gt;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Brief Description: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van hetzelfde type kunnen elkaar boodschappen sturen.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Preconditions: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 De zendende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Speler&gt; en de ontvangende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Medespeler&gt; zijn van hetzelfde type,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is geen kikker.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Postconditions: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 Er is een boodschap verzonden naar de &lt;Medespeler&gt;.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Main Success Scenario:</w:t>
            </w:r>
          </w:p>
        </w:tc>
      </w:tr>
      <w:tr>
        <w:trPr/>
        <w:tc>
          <w:tcPr>
            <w:tcW w:w="42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1.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geeft aan een boodschap te willen sturen.</w:t>
            </w:r>
          </w:p>
        </w:tc>
        <w:tc>
          <w:tcPr>
            <w:tcW w:w="5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2. Het systeem vraagt om naar welke &lt;Medespeler&gt; het bericht gestuurd moet worden</w:t>
            </w:r>
          </w:p>
        </w:tc>
      </w:tr>
      <w:tr>
        <w:trPr/>
        <w:tc>
          <w:tcPr>
            <w:tcW w:w="42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3. De &lt;speler&gt; geeft aan naar welke &lt;Meldespeler&gt; het bericht moet</w:t>
            </w:r>
          </w:p>
        </w:tc>
        <w:tc>
          <w:tcPr>
            <w:tcW w:w="5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2. Het systeem vraagt naar het bericht wat verstuurd moet worden.</w:t>
            </w:r>
          </w:p>
        </w:tc>
      </w:tr>
      <w:tr>
        <w:trPr/>
        <w:tc>
          <w:tcPr>
            <w:tcW w:w="42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3.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geeft het bericht wat verstuurd moet worden.</w:t>
            </w:r>
          </w:p>
        </w:tc>
        <w:tc>
          <w:tcPr>
            <w:tcW w:w="5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4. Systeem geeft de op optie om het bericht te sturen.</w:t>
            </w:r>
          </w:p>
        </w:tc>
      </w:tr>
      <w:tr>
        <w:trPr/>
        <w:tc>
          <w:tcPr>
            <w:tcW w:w="42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4.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geeft aan het bericht definitief te willen versturen.</w:t>
            </w:r>
          </w:p>
        </w:tc>
        <w:tc>
          <w:tcPr>
            <w:tcW w:w="5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5. Systeem verstuurd bericht.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14" w:name="_Toc437899394"/>
      <w:bookmarkEnd w:id="14"/>
      <w:r>
        <w:rPr/>
        <w:t>UC6: Bewegen</w:t>
      </w:r>
    </w:p>
    <w:tbl>
      <w:tblPr>
        <w:tblW w:w="9056" w:type="dxa"/>
        <w:jc w:val="left"/>
        <w:tblInd w:w="6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7" w:type="dxa"/>
          <w:bottom w:w="0" w:type="dxa"/>
          <w:right w:w="75" w:type="dxa"/>
        </w:tblCellMar>
        <w:tblLook w:val="04a0" w:noVBand="1" w:noHBand="0" w:lastColumn="0" w:firstColumn="1" w:lastRow="0" w:firstRow="1"/>
      </w:tblPr>
      <w:tblGrid>
        <w:gridCol w:w="2599"/>
        <w:gridCol w:w="6456"/>
      </w:tblGrid>
      <w:tr>
        <w:trPr>
          <w:trHeight w:val="300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Primary actor: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</w:t>
            </w:r>
          </w:p>
        </w:tc>
      </w:tr>
      <w:tr>
        <w:trPr>
          <w:trHeight w:val="480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Stakeholders:</w:t>
            </w:r>
          </w:p>
        </w:tc>
      </w:tr>
      <w:tr>
        <w:trPr>
          <w:trHeight w:val="480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Brief description: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Speler&gt; kiest een vakje uit om zich naar toe te bewegen. Op het uitgekozen vakje kan een object liggen die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automatisch op pakt wanneer hij op dat vakje terecht komt. Het kost 2 tot 6 energie(afhankelijk van de situatie) om zich te verplaatsen. Voor een aangrenzende vakje 2 energie, een gat over springen kost 4 energieën een transitie van kamers kost 6 energie.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</w:tr>
      <w:tr>
        <w:trPr>
          <w:trHeight w:val="480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Preconditions: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heeft meer dan 10 energie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</w:tr>
      <w:tr>
        <w:trPr>
          <w:trHeight w:val="735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Postconditions (Success Guarantee):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staat op een ander vakje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</w:tr>
      <w:tr>
        <w:trPr>
          <w:trHeight w:val="240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Main Success Scenario (Basic Flow):</w:t>
            </w:r>
          </w:p>
        </w:tc>
      </w:tr>
      <w:tr>
        <w:trPr>
          <w:trHeight w:val="225" w:hRule="atLeast"/>
        </w:trPr>
        <w:tc>
          <w:tcPr>
            <w:tcW w:w="2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Actor Action</w:t>
            </w:r>
          </w:p>
        </w:tc>
        <w:tc>
          <w:tcPr>
            <w:tcW w:w="6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System Responsibility</w:t>
            </w:r>
          </w:p>
        </w:tc>
      </w:tr>
      <w:tr>
        <w:trPr>
          <w:trHeight w:val="885" w:hRule="atLeast"/>
        </w:trPr>
        <w:tc>
          <w:tcPr>
            <w:tcW w:w="2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1 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kiest om te bewegen.</w:t>
            </w:r>
          </w:p>
        </w:tc>
        <w:tc>
          <w:tcPr>
            <w:tcW w:w="6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  <w:t xml:space="preserve">2 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Systeem vraagt naar welk vakje 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wilt.</w:t>
            </w:r>
          </w:p>
        </w:tc>
      </w:tr>
      <w:tr>
        <w:trPr>
          <w:trHeight w:val="960" w:hRule="atLeast"/>
        </w:trPr>
        <w:tc>
          <w:tcPr>
            <w:tcW w:w="2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  <w:t xml:space="preserve">3 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kiest een vakje.</w:t>
            </w:r>
          </w:p>
        </w:tc>
        <w:tc>
          <w:tcPr>
            <w:tcW w:w="6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  <w:t>4 Systeem vraag &lt;Speler&gt; welke snelheid hij zich wil verplaatsen</w:t>
            </w:r>
          </w:p>
        </w:tc>
      </w:tr>
      <w:tr>
        <w:trPr>
          <w:trHeight w:val="960" w:hRule="atLeast"/>
        </w:trPr>
        <w:tc>
          <w:tcPr>
            <w:tcW w:w="2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  <w:t>5 &lt;speler&gt; geeft snelheid aan</w:t>
            </w:r>
          </w:p>
        </w:tc>
        <w:tc>
          <w:tcPr>
            <w:tcW w:w="6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  <w:t xml:space="preserve">6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Systeem verlaagt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zijn energie op basis van de snelheid.</w:t>
            </w:r>
          </w:p>
        </w:tc>
      </w:tr>
      <w:tr>
        <w:trPr>
          <w:trHeight w:val="960" w:hRule="atLeast"/>
        </w:trPr>
        <w:tc>
          <w:tcPr>
            <w:tcW w:w="2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  <w:tc>
          <w:tcPr>
            <w:tcW w:w="6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7. Systeem verplaatst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naar gekozen vakje.</w:t>
            </w:r>
          </w:p>
        </w:tc>
      </w:tr>
      <w:tr>
        <w:trPr>
          <w:trHeight w:val="960" w:hRule="atLeast"/>
        </w:trPr>
        <w:tc>
          <w:tcPr>
            <w:tcW w:w="2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  <w:tc>
          <w:tcPr>
            <w:tcW w:w="6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8 Systeem geeft object aan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Speler&gt;.</w:t>
            </w:r>
          </w:p>
        </w:tc>
      </w:tr>
      <w:tr>
        <w:trPr>
          <w:trHeight w:val="240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Extensions (Alternative Flow):</w:t>
            </w:r>
          </w:p>
        </w:tc>
      </w:tr>
      <w:tr>
        <w:trPr>
          <w:trHeight w:val="885" w:hRule="atLeast"/>
        </w:trPr>
        <w:tc>
          <w:tcPr>
            <w:tcW w:w="2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  <w:tc>
          <w:tcPr>
            <w:tcW w:w="6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240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2a1 [&lt;Speler&gt; geeft aan met de bezem te willen bewegen]</w:t>
            </w:r>
          </w:p>
          <w:p>
            <w:pPr>
              <w:pStyle w:val="Normal"/>
              <w:spacing w:lineRule="auto" w:line="240" w:before="0" w:after="240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2a2 Systeem hervat bij stap 7. </w:t>
            </w:r>
          </w:p>
        </w:tc>
      </w:tr>
      <w:tr>
        <w:trPr>
          <w:trHeight w:val="885" w:hRule="atLeast"/>
        </w:trPr>
        <w:tc>
          <w:tcPr>
            <w:tcW w:w="2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  <w:tc>
          <w:tcPr>
            <w:tcW w:w="6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24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4a [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kiest vakje buiten bereik] &gt;&gt; [Use Case eindigt]</w:t>
            </w:r>
          </w:p>
        </w:tc>
      </w:tr>
      <w:tr>
        <w:trPr>
          <w:trHeight w:val="885" w:hRule="atLeast"/>
        </w:trPr>
        <w:tc>
          <w:tcPr>
            <w:tcW w:w="2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24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  <w:tc>
          <w:tcPr>
            <w:tcW w:w="6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4b [Tussen gekozen vakje en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is een gat] &gt;&gt; [Systeem verlaagt energie van &lt;Speler&gt; met 4]</w:t>
            </w:r>
          </w:p>
        </w:tc>
      </w:tr>
      <w:tr>
        <w:trPr>
          <w:trHeight w:val="1545" w:hRule="atLeast"/>
        </w:trPr>
        <w:tc>
          <w:tcPr>
            <w:tcW w:w="2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  <w:tc>
          <w:tcPr>
            <w:tcW w:w="6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4c [Gekozen vakje is een deur] &gt;&gt; [Systeem verlaagt energie van &lt;Speler&gt; met 6]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15" w:name="_Toc437899395"/>
      <w:bookmarkEnd w:id="15"/>
      <w:r>
        <w:rPr/>
        <w:t>UC7: Aanmelden</w:t>
      </w:r>
    </w:p>
    <w:tbl>
      <w:tblPr>
        <w:tblW w:w="9056" w:type="dxa"/>
        <w:jc w:val="left"/>
        <w:tblInd w:w="6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7" w:type="dxa"/>
          <w:bottom w:w="0" w:type="dxa"/>
          <w:right w:w="75" w:type="dxa"/>
        </w:tblCellMar>
        <w:tblLook w:val="04a0" w:noVBand="1" w:noHBand="0" w:lastColumn="0" w:firstColumn="1" w:lastRow="0" w:firstRow="1"/>
      </w:tblPr>
      <w:tblGrid>
        <w:gridCol w:w="3449"/>
        <w:gridCol w:w="5606"/>
      </w:tblGrid>
      <w:tr>
        <w:trPr>
          <w:trHeight w:val="300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Primary actor: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</w:t>
            </w:r>
          </w:p>
        </w:tc>
      </w:tr>
      <w:tr>
        <w:trPr>
          <w:trHeight w:val="480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Stakeholders: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&lt;Medespelers&gt;</w:t>
            </w:r>
          </w:p>
        </w:tc>
      </w:tr>
      <w:tr>
        <w:trPr>
          <w:trHeight w:val="480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Brief description: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De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meldt zich aan bij een spel. Waarna het spel kan starten.</w:t>
            </w:r>
          </w:p>
          <w:p>
            <w:pPr>
              <w:pStyle w:val="Normal"/>
              <w:spacing w:lineRule="auto" w:line="240" w:before="0" w:after="24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  <w:br/>
              <w:br/>
            </w:r>
          </w:p>
        </w:tc>
      </w:tr>
      <w:tr>
        <w:trPr>
          <w:trHeight w:val="480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Preconditions: 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Server is opgestart en er is nog minimaal één plaats beschikbaar.</w:t>
            </w:r>
          </w:p>
          <w:p>
            <w:pPr>
              <w:pStyle w:val="Normal"/>
              <w:spacing w:lineRule="auto" w:line="240" w:before="0" w:after="24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</w:tr>
      <w:tr>
        <w:trPr>
          <w:trHeight w:val="735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 xml:space="preserve">Postconditions (Success Guarantee):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heeft zich aangemeld voor een spel en de teams zijn gevormd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</w:tr>
      <w:tr>
        <w:trPr>
          <w:trHeight w:val="240" w:hRule="atLeast"/>
        </w:trPr>
        <w:tc>
          <w:tcPr>
            <w:tcW w:w="90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Main Success Scenario (Basic Flow):</w:t>
            </w:r>
          </w:p>
        </w:tc>
      </w:tr>
      <w:tr>
        <w:trPr>
          <w:trHeight w:val="225" w:hRule="atLeast"/>
        </w:trPr>
        <w:tc>
          <w:tcPr>
            <w:tcW w:w="3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Actor Action</w:t>
            </w:r>
          </w:p>
        </w:tc>
        <w:tc>
          <w:tcPr>
            <w:tcW w:w="5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nl-NL"/>
              </w:rPr>
              <w:t>System Responsibility</w:t>
            </w:r>
          </w:p>
        </w:tc>
      </w:tr>
      <w:tr>
        <w:trPr>
          <w:trHeight w:val="705" w:hRule="atLeast"/>
        </w:trPr>
        <w:tc>
          <w:tcPr>
            <w:tcW w:w="3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kiest voor aanmelden</w:t>
            </w:r>
          </w:p>
        </w:tc>
        <w:tc>
          <w:tcPr>
            <w:tcW w:w="5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  <w:t>2.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 xml:space="preserve">Systeem meldt </w:t>
            </w:r>
            <w:r>
              <w:rPr>
                <w:rFonts w:eastAsia="Times New Roman" w:cs="Arial" w:ascii="Arial" w:hAnsi="Arial"/>
                <w:bCs/>
                <w:color w:val="000000"/>
                <w:lang w:eastAsia="nl-NL"/>
              </w:rPr>
              <w:t>&lt;</w:t>
            </w:r>
            <w:r>
              <w:rPr>
                <w:rFonts w:eastAsia="Times New Roman" w:cs="Arial" w:ascii="Arial" w:hAnsi="Arial"/>
                <w:color w:val="000000"/>
                <w:lang w:eastAsia="nl-NL"/>
              </w:rPr>
              <w:t>Speler&gt; aan bij het spel.</w:t>
            </w:r>
          </w:p>
        </w:tc>
      </w:tr>
      <w:tr>
        <w:trPr>
          <w:trHeight w:val="1200" w:hRule="atLeast"/>
        </w:trPr>
        <w:tc>
          <w:tcPr>
            <w:tcW w:w="3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  <w:tc>
          <w:tcPr>
            <w:tcW w:w="5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3.Systeem geeft aan genoeg &lt;Medespelers&gt; te hebben in de teams.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</w:tr>
      <w:tr>
        <w:trPr>
          <w:trHeight w:val="660" w:hRule="atLeast"/>
        </w:trPr>
        <w:tc>
          <w:tcPr>
            <w:tcW w:w="3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  <w:tc>
          <w:tcPr>
            <w:tcW w:w="5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4.Systeem formeert teams.</w:t>
            </w:r>
          </w:p>
        </w:tc>
      </w:tr>
      <w:tr>
        <w:trPr>
          <w:trHeight w:val="660" w:hRule="atLeast"/>
        </w:trPr>
        <w:tc>
          <w:tcPr>
            <w:tcW w:w="3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nl-NL"/>
              </w:rPr>
            </w:pPr>
            <w:r>
              <w:rPr>
                <w:rFonts w:eastAsia="Times New Roman" w:cs="Arial" w:ascii="Arial" w:hAnsi="Arial"/>
                <w:lang w:eastAsia="nl-NL"/>
              </w:rPr>
            </w:r>
          </w:p>
        </w:tc>
        <w:tc>
          <w:tcPr>
            <w:tcW w:w="5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 w:ascii="Arial" w:hAnsi="Arial"/>
                <w:color w:val="000000"/>
                <w:lang w:eastAsia="nl-NL"/>
              </w:rPr>
              <w:t>5.Systeem start het spel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6" w:name="_Toc437899396"/>
      <w:bookmarkEnd w:id="16"/>
      <w:r>
        <w:rPr/>
        <w:t>Domain model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7" w:name="_Toc437899397"/>
      <w:bookmarkEnd w:id="17"/>
      <w:r>
        <w:rPr/>
        <w:t>Activity Diagram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8" w:name="_Toc437899398"/>
      <w:bookmarkEnd w:id="18"/>
      <w:r>
        <w:rPr/>
        <w:t>System Diagrams &amp; System Sequence Diagrams</w:t>
      </w:r>
    </w:p>
    <w:p>
      <w:pPr>
        <w:pStyle w:val="Heading2"/>
        <w:numPr>
          <w:ilvl w:val="1"/>
          <w:numId w:val="1"/>
        </w:numPr>
        <w:rPr/>
      </w:pPr>
      <w:bookmarkStart w:id="19" w:name="_Toc437899399"/>
      <w:bookmarkEnd w:id="19"/>
      <w:r>
        <w:rPr/>
        <w:t>SD Aanmelden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0" w:name="_Toc437899400"/>
      <w:bookmarkEnd w:id="20"/>
      <w:r>
        <w:rPr/>
        <w:t>SD Aanvallen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1" w:name="_Toc437899401"/>
      <w:r>
        <w:rPr/>
        <w:t xml:space="preserve">SD </w:t>
      </w:r>
      <w:bookmarkEnd w:id="21"/>
      <w:r>
        <w:rPr/>
        <w:t>Laten vallen &lt;Attribuut&gt;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2" w:name="_Toc437899402"/>
      <w:bookmarkEnd w:id="22"/>
      <w:r>
        <w:rPr/>
        <w:t>SD Bewegen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3" w:name="_Toc437899403"/>
      <w:bookmarkEnd w:id="23"/>
      <w:r>
        <w:rPr/>
        <w:t>SD Chatten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4" w:name="_Toc437899404"/>
      <w:bookmarkEnd w:id="24"/>
      <w:r>
        <w:rPr/>
        <w:t>SD Kussen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5" w:name="_Toc437899405"/>
      <w:bookmarkEnd w:id="25"/>
      <w:r>
        <w:rPr/>
        <w:t>SSD Aanmelden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6" w:name="_Toc437899406"/>
      <w:bookmarkEnd w:id="26"/>
      <w:r>
        <w:rPr/>
        <w:t>SSD Aanvallen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7" w:name="_Toc437899407"/>
      <w:r>
        <w:rPr/>
        <w:t xml:space="preserve">SSD </w:t>
      </w:r>
      <w:bookmarkEnd w:id="27"/>
      <w:r>
        <w:rPr/>
        <w:t>Laten vallen &lt;Attribuut&gt;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8" w:name="_Toc437899408"/>
      <w:bookmarkEnd w:id="28"/>
      <w:r>
        <w:rPr/>
        <w:t>SSD Bewegen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9" w:name="_Toc437899409"/>
      <w:bookmarkEnd w:id="29"/>
      <w:r>
        <w:rPr/>
        <w:t>SSD Chatten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30" w:name="_Toc437899410"/>
      <w:bookmarkEnd w:id="30"/>
      <w:r>
        <w:rPr/>
        <w:t>SSD Kussen</w:t>
      </w:r>
    </w:p>
    <w:p>
      <w:pPr>
        <w:pStyle w:val="Normal"/>
        <w:rPr/>
      </w:pPr>
      <w:r>
        <w:rPr/>
      </w:r>
    </w:p>
    <w:p>
      <w:pPr>
        <w:pStyle w:val="Heading2"/>
        <w:ind w:firstLine="360"/>
        <w:rPr>
          <w:sz w:val="32"/>
          <w:szCs w:val="32"/>
        </w:rPr>
      </w:pPr>
      <w:bookmarkStart w:id="31" w:name="_Toc437899411"/>
      <w:bookmarkEnd w:id="31"/>
      <w:r>
        <w:rPr/>
        <w:t>8.13     SSD Verdedigen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2" w:name="_Toc437899412"/>
      <w:bookmarkEnd w:id="32"/>
      <w:r>
        <w:rPr/>
        <w:t>State Machine Diagram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3" w:name="_Toc437899413"/>
      <w:bookmarkEnd w:id="33"/>
      <w:r>
        <w:rPr/>
        <w:t>Design Class Diagram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4" w:name="_Toc437899414"/>
      <w:bookmarkEnd w:id="34"/>
      <w:r>
        <w:rPr/>
        <w:t>OO-ontwerpprincipes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5" w:name="_Toc437899415"/>
      <w:bookmarkEnd w:id="35"/>
      <w:r>
        <w:rPr/>
        <w:t>Architectuurmodel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paragraph" w:styleId="Heading1">
    <w:name w:val="Heading 1"/>
    <w:basedOn w:val="Normal"/>
    <w:link w:val="Kop1Char"/>
    <w:uiPriority w:val="9"/>
    <w:qFormat/>
    <w:rsid w:val="00741a4f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Kop2Char"/>
    <w:uiPriority w:val="9"/>
    <w:unhideWhenUsed/>
    <w:qFormat/>
    <w:rsid w:val="0054456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eenafstandChar" w:customStyle="1">
    <w:name w:val="Geen afstand Char"/>
    <w:basedOn w:val="DefaultParagraphFont"/>
    <w:link w:val="Geenafstand"/>
    <w:uiPriority w:val="1"/>
    <w:qFormat/>
    <w:rsid w:val="00741a4f"/>
    <w:rPr>
      <w:rFonts w:eastAsia="" w:eastAsiaTheme="minorEastAsia"/>
      <w:lang w:eastAsia="nl-NL"/>
    </w:rPr>
  </w:style>
  <w:style w:type="character" w:styleId="Kop1Char" w:customStyle="1">
    <w:name w:val="Kop 1 Char"/>
    <w:basedOn w:val="DefaultParagraphFont"/>
    <w:link w:val="Kop1"/>
    <w:uiPriority w:val="9"/>
    <w:qFormat/>
    <w:rsid w:val="00741a4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DefaultParagraphFont"/>
    <w:link w:val="Kop2"/>
    <w:uiPriority w:val="9"/>
    <w:qFormat/>
    <w:rsid w:val="0054456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b40f4"/>
    <w:rPr>
      <w:color w:val="0563C1" w:themeColor="hyperlink"/>
      <w:u w:val="single"/>
    </w:rPr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5c74f1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GeenafstandChar"/>
    <w:uiPriority w:val="1"/>
    <w:qFormat/>
    <w:rsid w:val="00741a4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nl-NL" w:val="nl-NL" w:bidi="ar-SA"/>
    </w:rPr>
  </w:style>
  <w:style w:type="paragraph" w:styleId="ListParagraph">
    <w:name w:val="List Paragraph"/>
    <w:basedOn w:val="Normal"/>
    <w:uiPriority w:val="34"/>
    <w:qFormat/>
    <w:rsid w:val="0054456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445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paragraph" w:styleId="ContentsHeading">
    <w:name w:val="Contents Heading"/>
    <w:basedOn w:val="Heading1"/>
    <w:uiPriority w:val="39"/>
    <w:unhideWhenUsed/>
    <w:qFormat/>
    <w:rsid w:val="001b40f4"/>
    <w:pPr/>
    <w:rPr>
      <w:lang w:eastAsia="nl-NL"/>
    </w:rPr>
  </w:style>
  <w:style w:type="paragraph" w:styleId="Contents1">
    <w:name w:val="Contents 1"/>
    <w:basedOn w:val="Normal"/>
    <w:autoRedefine/>
    <w:uiPriority w:val="39"/>
    <w:unhideWhenUsed/>
    <w:rsid w:val="001b40f4"/>
    <w:pPr>
      <w:spacing w:before="0" w:after="100"/>
    </w:pPr>
    <w:rPr/>
  </w:style>
  <w:style w:type="paragraph" w:styleId="Contents2">
    <w:name w:val="Contents 2"/>
    <w:basedOn w:val="Normal"/>
    <w:autoRedefine/>
    <w:uiPriority w:val="39"/>
    <w:unhideWhenUsed/>
    <w:rsid w:val="001b40f4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5c74f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E82418D68845A0A3451E3F5C1489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3D3DDE-729D-49A9-ACA5-B7F0570D66B5}"/>
      </w:docPartPr>
      <w:docPartBody>
        <w:p w:rsidR="00130CF5" w:rsidRDefault="00130CF5" w:rsidP="00130CF5">
          <w:pPr>
            <w:pStyle w:val="32E82418D68845A0A3451E3F5C14895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52ADE55F2D4F4928A84CF760DC6A17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03CF79-1040-4EC0-8CDA-63D89BCE432F}"/>
      </w:docPartPr>
      <w:docPartBody>
        <w:p w:rsidR="00130CF5" w:rsidRDefault="00130CF5" w:rsidP="00130CF5">
          <w:pPr>
            <w:pStyle w:val="52ADE55F2D4F4928A84CF760DC6A1774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F5"/>
    <w:rsid w:val="00120162"/>
    <w:rsid w:val="00130CF5"/>
    <w:rsid w:val="009058A3"/>
    <w:rsid w:val="00EA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2E82418D68845A0A3451E3F5C14895B">
    <w:name w:val="32E82418D68845A0A3451E3F5C14895B"/>
    <w:rsid w:val="00130CF5"/>
  </w:style>
  <w:style w:type="paragraph" w:customStyle="1" w:styleId="52ADE55F2D4F4928A84CF760DC6A1774">
    <w:name w:val="52ADE55F2D4F4928A84CF760DC6A1774"/>
    <w:rsid w:val="00130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2015-11-02T00:00:00</PublishDate>
  <Abstract/>
  <CompanyAddress>Harrie van Seters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202AEF9B-46C7-47DD-BA76-FBBE66E353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LibreOffice/5.0.3.2$Linux_X86_64 LibreOffice_project/00m0$Build-2</Application>
  <Paragraphs>342</Paragraphs>
  <Company>Han Ica – OOSE OOAD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2015-12-14T22:37:00Z</dcterms:created>
  <dc:creator>tom kaal</dc:creator>
  <dc:language>en-US</dc:language>
  <dcterms:modified xsi:type="dcterms:W3CDTF">2015-12-16T22:33:34Z</dcterms:modified>
  <cp:revision>5</cp:revision>
  <dc:subject>Tom Kaal, Sander Koenders en Frank Blom</dc:subject>
  <dc:title>CS2: The Kiss of death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Han Ica – OOSE OOAD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