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E2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Hybridné </w:t>
      </w:r>
      <w:proofErr w:type="spellStart"/>
      <w:r>
        <w:rPr>
          <w:lang w:val="sk-SK"/>
        </w:rPr>
        <w:t>pixelové</w:t>
      </w:r>
      <w:proofErr w:type="spellEnd"/>
      <w:r>
        <w:rPr>
          <w:lang w:val="sk-SK"/>
        </w:rPr>
        <w:t xml:space="preserve"> detektory, ako napríklad TimePix3, dokážu počas niekoľko sekundových meraní zachytiť obrovské množstvo elementárnych častíc. Pri meraniach z detektoru ATLAS, ktorý TimePix3 detektor využíva, je ale väčšina z týchto častíc pre fyzikov už dobre známa. </w:t>
      </w:r>
      <w:r w:rsidR="002832AA">
        <w:rPr>
          <w:lang w:val="sk-SK"/>
        </w:rPr>
        <w:t>Pritom r</w:t>
      </w:r>
      <w:r>
        <w:rPr>
          <w:lang w:val="sk-SK"/>
        </w:rPr>
        <w:t>ozlíšiť, do akej kategórie patrí častica zachytená detektorom je ale netriviálnou úlohou a preto ju experimentálni fyzici zvyčajne robia manuálne.</w:t>
      </w:r>
    </w:p>
    <w:p w:rsidR="000A34FE" w:rsidRDefault="000A34FE" w:rsidP="000A34FE">
      <w:pPr>
        <w:spacing w:line="360" w:lineRule="auto"/>
        <w:rPr>
          <w:lang w:val="sk-SK"/>
        </w:rPr>
      </w:pPr>
    </w:p>
    <w:p w:rsidR="002832AA" w:rsidRDefault="002832AA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Manuálne spracovanie dát takýchto rozmerov sa ale javí ako neefektívne. To je hlavným dôvodom, prečo sme sa rozhodli vytvoriť nástroj, ktorý by fyzikom pomohol filtrovať </w:t>
      </w:r>
      <w:proofErr w:type="spellStart"/>
      <w:r w:rsidRPr="002832AA">
        <w:rPr>
          <w:b/>
          <w:lang w:val="sk-SK"/>
        </w:rPr>
        <w:t>clustre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na základe ich vlastností. Okrem zrejmých vlastností </w:t>
      </w:r>
      <w:proofErr w:type="spellStart"/>
      <w:r w:rsidRPr="002832AA">
        <w:rPr>
          <w:b/>
          <w:lang w:val="sk-SK"/>
        </w:rPr>
        <w:t>clusteru</w:t>
      </w:r>
      <w:proofErr w:type="spellEnd"/>
      <w:r>
        <w:rPr>
          <w:b/>
          <w:lang w:val="sk-SK"/>
        </w:rPr>
        <w:t xml:space="preserve"> </w:t>
      </w:r>
      <w:r w:rsidRPr="002832AA">
        <w:rPr>
          <w:lang w:val="sk-SK"/>
        </w:rPr>
        <w:t xml:space="preserve">(ako napríklad počet jeho </w:t>
      </w:r>
      <w:proofErr w:type="spellStart"/>
      <w:r w:rsidRPr="002832AA">
        <w:rPr>
          <w:lang w:val="sk-SK"/>
        </w:rPr>
        <w:t>pixelov</w:t>
      </w:r>
      <w:proofErr w:type="spellEnd"/>
      <w:r w:rsidRPr="002832AA">
        <w:rPr>
          <w:lang w:val="sk-SK"/>
        </w:rPr>
        <w:t>)</w:t>
      </w:r>
      <w:r w:rsidR="00F8168E">
        <w:rPr>
          <w:lang w:val="sk-SK"/>
        </w:rPr>
        <w:t xml:space="preserve"> sme využili konvexný obal, </w:t>
      </w:r>
      <w:proofErr w:type="spellStart"/>
      <w:r w:rsidR="00F8168E" w:rsidRPr="00F8168E">
        <w:rPr>
          <w:b/>
          <w:lang w:val="sk-SK"/>
        </w:rPr>
        <w:t>skeletonizác</w:t>
      </w:r>
      <w:r w:rsidR="00F8168E">
        <w:rPr>
          <w:b/>
          <w:lang w:val="sk-SK"/>
        </w:rPr>
        <w:t>i</w:t>
      </w:r>
      <w:r w:rsidR="00F8168E" w:rsidRPr="00F8168E">
        <w:rPr>
          <w:b/>
          <w:lang w:val="sk-SK"/>
        </w:rPr>
        <w:t>u</w:t>
      </w:r>
      <w:proofErr w:type="spellEnd"/>
      <w:r w:rsidR="00F8168E">
        <w:rPr>
          <w:b/>
          <w:lang w:val="sk-SK"/>
        </w:rPr>
        <w:t xml:space="preserve"> </w:t>
      </w:r>
      <w:r w:rsidR="00F8168E" w:rsidRPr="00F8168E">
        <w:rPr>
          <w:lang w:val="sk-SK"/>
        </w:rPr>
        <w:t>a</w:t>
      </w:r>
      <w:r w:rsidR="00F8168E">
        <w:rPr>
          <w:lang w:val="sk-SK"/>
        </w:rPr>
        <w:t> prechod graf</w:t>
      </w:r>
      <w:r w:rsidR="00E50948">
        <w:rPr>
          <w:lang w:val="sk-SK"/>
        </w:rPr>
        <w:t>om</w:t>
      </w:r>
      <w:r w:rsidR="00F8168E">
        <w:rPr>
          <w:lang w:val="sk-SK"/>
        </w:rPr>
        <w:t xml:space="preserve"> do šírky</w:t>
      </w:r>
      <w:r w:rsidR="00E50948">
        <w:rPr>
          <w:lang w:val="sk-SK"/>
        </w:rPr>
        <w:t>,</w:t>
      </w:r>
      <w:r w:rsidR="00F8168E">
        <w:rPr>
          <w:lang w:val="sk-SK"/>
        </w:rPr>
        <w:t xml:space="preserve"> aby sme spočítali niektoré komplexnejšie vlastnosti </w:t>
      </w:r>
      <w:proofErr w:type="spellStart"/>
      <w:r w:rsidR="00F8168E" w:rsidRPr="00F8168E">
        <w:rPr>
          <w:b/>
          <w:lang w:val="sk-SK"/>
        </w:rPr>
        <w:t>clusterov</w:t>
      </w:r>
      <w:proofErr w:type="spellEnd"/>
      <w:r w:rsidR="00F8168E">
        <w:rPr>
          <w:lang w:val="sk-SK"/>
        </w:rPr>
        <w:t>.</w:t>
      </w:r>
    </w:p>
    <w:p w:rsidR="00BB509B" w:rsidRDefault="00BB509B" w:rsidP="000A34FE">
      <w:pPr>
        <w:spacing w:line="360" w:lineRule="auto"/>
        <w:rPr>
          <w:lang w:val="sk-SK"/>
        </w:rPr>
      </w:pPr>
    </w:p>
    <w:p w:rsidR="00BB509B" w:rsidRDefault="00BB509B" w:rsidP="000A34FE">
      <w:pPr>
        <w:spacing w:line="360" w:lineRule="auto"/>
        <w:rPr>
          <w:lang w:val="sk-SK"/>
        </w:rPr>
      </w:pPr>
      <w:r>
        <w:rPr>
          <w:lang w:val="sk-SK"/>
        </w:rPr>
        <w:tab/>
        <w:t>Použitím</w:t>
      </w:r>
      <w:r w:rsidR="00F8168E">
        <w:rPr>
          <w:lang w:val="sk-SK"/>
        </w:rPr>
        <w:t xml:space="preserve"> </w:t>
      </w:r>
      <w:r>
        <w:rPr>
          <w:lang w:val="sk-SK"/>
        </w:rPr>
        <w:t xml:space="preserve">týchto </w:t>
      </w:r>
      <w:r w:rsidR="00F8168E">
        <w:rPr>
          <w:lang w:val="sk-SK"/>
        </w:rPr>
        <w:t>vlastností</w:t>
      </w:r>
      <w:r>
        <w:rPr>
          <w:lang w:val="sk-SK"/>
        </w:rPr>
        <w:t xml:space="preserve"> sme vytvorili aplikáciu, ktorá dokáže natrénovať model neurónovej siete na klasifikáciu </w:t>
      </w:r>
      <w:proofErr w:type="spellStart"/>
      <w:r w:rsidRPr="00BB509B">
        <w:rPr>
          <w:b/>
          <w:lang w:val="sk-SK"/>
        </w:rPr>
        <w:t>clusterov</w:t>
      </w:r>
      <w:proofErr w:type="spellEnd"/>
      <w:r>
        <w:rPr>
          <w:lang w:val="sk-SK"/>
        </w:rPr>
        <w:t xml:space="preserve">. Tieto modely sa môžu navzájom kombinovať, čím vytvoria stromovú štruktúru </w:t>
      </w:r>
      <w:proofErr w:type="spellStart"/>
      <w:r>
        <w:rPr>
          <w:lang w:val="sk-SK"/>
        </w:rPr>
        <w:t>klasifikátorov</w:t>
      </w:r>
      <w:proofErr w:type="spellEnd"/>
      <w:r>
        <w:rPr>
          <w:lang w:val="sk-SK"/>
        </w:rPr>
        <w:t xml:space="preserve">. Kombinácia viacerých modelov umožňuje lepšie využitie nerovnomerne rozdelených </w:t>
      </w:r>
      <w:proofErr w:type="spellStart"/>
      <w:r>
        <w:rPr>
          <w:lang w:val="sk-SK"/>
        </w:rPr>
        <w:t>trénovacích</w:t>
      </w:r>
      <w:proofErr w:type="spellEnd"/>
      <w:r>
        <w:rPr>
          <w:lang w:val="sk-SK"/>
        </w:rPr>
        <w:t xml:space="preserve"> dát. Takýto model sme aj prakticky natrénovali a použili ho na reálne dáta.</w:t>
      </w:r>
    </w:p>
    <w:p w:rsidR="00BB509B" w:rsidRDefault="00BB509B" w:rsidP="000A34FE">
      <w:pPr>
        <w:spacing w:line="360" w:lineRule="auto"/>
        <w:rPr>
          <w:lang w:val="sk-SK"/>
        </w:rPr>
      </w:pPr>
    </w:p>
    <w:p w:rsidR="00F8168E" w:rsidRPr="002832AA" w:rsidRDefault="00BB509B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Nakoniec sme dané </w:t>
      </w:r>
      <w:proofErr w:type="spellStart"/>
      <w:r w:rsidRPr="00BB509B">
        <w:rPr>
          <w:b/>
          <w:lang w:val="sk-SK"/>
        </w:rPr>
        <w:t>clustery</w:t>
      </w:r>
      <w:proofErr w:type="spellEnd"/>
      <w:r w:rsidRPr="00BB509B">
        <w:rPr>
          <w:b/>
          <w:lang w:val="sk-SK"/>
        </w:rPr>
        <w:t xml:space="preserve"> </w:t>
      </w:r>
      <w:r w:rsidRPr="00BB509B">
        <w:rPr>
          <w:lang w:val="sk-SK"/>
        </w:rPr>
        <w:t>rozdelili</w:t>
      </w:r>
      <w:r>
        <w:rPr>
          <w:lang w:val="sk-SK"/>
        </w:rPr>
        <w:t xml:space="preserve"> do tried podľa predikcie </w:t>
      </w:r>
      <w:proofErr w:type="spellStart"/>
      <w:r>
        <w:rPr>
          <w:lang w:val="sk-SK"/>
        </w:rPr>
        <w:t>klasifikátoru</w:t>
      </w:r>
      <w:proofErr w:type="spellEnd"/>
      <w:r w:rsidR="00E50948">
        <w:rPr>
          <w:lang w:val="sk-SK"/>
        </w:rPr>
        <w:t>.</w:t>
      </w:r>
      <w:r w:rsidR="00441AD9">
        <w:rPr>
          <w:lang w:val="sk-SK"/>
        </w:rPr>
        <w:t xml:space="preserve"> T</w:t>
      </w:r>
      <w:bookmarkStart w:id="0" w:name="_GoBack"/>
      <w:bookmarkEnd w:id="0"/>
      <w:r>
        <w:rPr>
          <w:lang w:val="sk-SK"/>
        </w:rPr>
        <w:t xml:space="preserve">iež sme implementovali nástroj na vizualizáciu </w:t>
      </w:r>
      <w:proofErr w:type="spellStart"/>
      <w:r w:rsidRPr="00E50948">
        <w:rPr>
          <w:b/>
          <w:lang w:val="sk-SK"/>
        </w:rPr>
        <w:t>clusterov</w:t>
      </w:r>
      <w:proofErr w:type="spellEnd"/>
      <w:r w:rsidR="00E50948" w:rsidRPr="00E50948">
        <w:rPr>
          <w:b/>
          <w:lang w:val="sk-SK"/>
        </w:rPr>
        <w:t>,</w:t>
      </w:r>
      <w:r w:rsidR="00E50948">
        <w:rPr>
          <w:lang w:val="sk-SK"/>
        </w:rPr>
        <w:t xml:space="preserve"> ktorý slúži na následnú manuálnu analýzu vybraných tried </w:t>
      </w:r>
      <w:proofErr w:type="spellStart"/>
      <w:r w:rsidR="00E50948" w:rsidRPr="00E50948">
        <w:rPr>
          <w:b/>
          <w:lang w:val="sk-SK"/>
        </w:rPr>
        <w:t>clusterov</w:t>
      </w:r>
      <w:proofErr w:type="spellEnd"/>
      <w:r w:rsidR="00E50948" w:rsidRPr="00E50948">
        <w:rPr>
          <w:b/>
          <w:lang w:val="sk-SK"/>
        </w:rPr>
        <w:t>.</w:t>
      </w:r>
    </w:p>
    <w:p w:rsidR="000A34FE" w:rsidRPr="000A34FE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</w:r>
    </w:p>
    <w:sectPr w:rsidR="000A34FE" w:rsidRPr="000A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0475"/>
    <w:multiLevelType w:val="multilevel"/>
    <w:tmpl w:val="3278974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TYxNjQysDAAAiUdpeDU4uLM/DyQAsNaAINXgMYsAAAA"/>
  </w:docVars>
  <w:rsids>
    <w:rsidRoot w:val="00BC045C"/>
    <w:rsid w:val="000A34FE"/>
    <w:rsid w:val="00173A0A"/>
    <w:rsid w:val="00240CB5"/>
    <w:rsid w:val="002832AA"/>
    <w:rsid w:val="00397BE2"/>
    <w:rsid w:val="00441AD9"/>
    <w:rsid w:val="0052623A"/>
    <w:rsid w:val="00AD0030"/>
    <w:rsid w:val="00BB509B"/>
    <w:rsid w:val="00BC045C"/>
    <w:rsid w:val="00BE70A1"/>
    <w:rsid w:val="00CD1D7F"/>
    <w:rsid w:val="00D259C2"/>
    <w:rsid w:val="00DA7D06"/>
    <w:rsid w:val="00E50948"/>
    <w:rsid w:val="00ED4043"/>
    <w:rsid w:val="00F8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2021-07-08T18:43:00Z</dcterms:created>
  <dcterms:modified xsi:type="dcterms:W3CDTF">2021-07-08T21:30:00Z</dcterms:modified>
</cp:coreProperties>
</file>