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89D71" w14:textId="4A93B48D" w:rsidR="000A34FE" w:rsidRDefault="000A34FE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Hybridné </w:t>
      </w:r>
      <w:proofErr w:type="spellStart"/>
      <w:r>
        <w:rPr>
          <w:lang w:val="sk-SK"/>
        </w:rPr>
        <w:t>pixelové</w:t>
      </w:r>
      <w:proofErr w:type="spellEnd"/>
      <w:r>
        <w:rPr>
          <w:lang w:val="sk-SK"/>
        </w:rPr>
        <w:t xml:space="preserve"> detektory, ako napríklad Time</w:t>
      </w:r>
      <w:r w:rsidR="00885AB4">
        <w:rPr>
          <w:lang w:val="sk-SK"/>
        </w:rPr>
        <w:t>p</w:t>
      </w:r>
      <w:r>
        <w:rPr>
          <w:lang w:val="sk-SK"/>
        </w:rPr>
        <w:t>ix3, dokážu počas niekoľko</w:t>
      </w:r>
      <w:r w:rsidR="00F0470D">
        <w:rPr>
          <w:lang w:val="sk-SK"/>
        </w:rPr>
        <w:t>-</w:t>
      </w:r>
      <w:r>
        <w:rPr>
          <w:lang w:val="sk-SK"/>
        </w:rPr>
        <w:t>sekundových meraní zachytiť obrovské množstvo elementárnych častíc. Pri</w:t>
      </w:r>
      <w:r w:rsidR="00B70EE4">
        <w:rPr>
          <w:lang w:val="sk-SK"/>
        </w:rPr>
        <w:t xml:space="preserve"> takýchto</w:t>
      </w:r>
      <w:r>
        <w:rPr>
          <w:lang w:val="sk-SK"/>
        </w:rPr>
        <w:t xml:space="preserve"> meraniach</w:t>
      </w:r>
      <w:r w:rsidR="00B70EE4">
        <w:rPr>
          <w:lang w:val="sk-SK"/>
        </w:rPr>
        <w:t xml:space="preserve"> je ale väčšina zo zachytených</w:t>
      </w:r>
      <w:r>
        <w:rPr>
          <w:lang w:val="sk-SK"/>
        </w:rPr>
        <w:t xml:space="preserve"> častíc pre fyzikov už dobre známa. </w:t>
      </w:r>
      <w:r w:rsidR="002832AA">
        <w:rPr>
          <w:lang w:val="sk-SK"/>
        </w:rPr>
        <w:t>Pritom r</w:t>
      </w:r>
      <w:r>
        <w:rPr>
          <w:lang w:val="sk-SK"/>
        </w:rPr>
        <w:t>ozlíšiť, do akej kategórie patrí častica zachytená detektorom je ale netriviálnou úlohou</w:t>
      </w:r>
      <w:r w:rsidR="00B70EE4">
        <w:rPr>
          <w:lang w:val="sk-SK"/>
        </w:rPr>
        <w:t>, s ktorou sa experim</w:t>
      </w:r>
      <w:bookmarkStart w:id="0" w:name="_GoBack"/>
      <w:bookmarkEnd w:id="0"/>
      <w:r w:rsidR="00B70EE4">
        <w:rPr>
          <w:lang w:val="sk-SK"/>
        </w:rPr>
        <w:t>entálni fyzici zaoberajú.</w:t>
      </w:r>
    </w:p>
    <w:p w14:paraId="252CBB57" w14:textId="77777777" w:rsidR="00B70EE4" w:rsidRDefault="00B70EE4" w:rsidP="000A34FE">
      <w:pPr>
        <w:spacing w:line="360" w:lineRule="auto"/>
        <w:rPr>
          <w:lang w:val="sk-SK"/>
        </w:rPr>
      </w:pPr>
    </w:p>
    <w:p w14:paraId="401BB06D" w14:textId="4CE37E86" w:rsidR="00B70EE4" w:rsidRDefault="00B70EE4" w:rsidP="00B70EE4">
      <w:pPr>
        <w:spacing w:line="360" w:lineRule="auto"/>
        <w:ind w:firstLine="567"/>
        <w:rPr>
          <w:lang w:val="sk-SK"/>
        </w:rPr>
      </w:pPr>
      <w:r>
        <w:rPr>
          <w:lang w:val="sk-SK"/>
        </w:rPr>
        <w:t xml:space="preserve">Dáta z detektoru Timepix3 tvoria skupiny pixelov, ktoré zachytili nenulovú energiu primárnej častice a </w:t>
      </w:r>
      <w:r w:rsidR="00F0470D">
        <w:rPr>
          <w:lang w:val="sk-SK"/>
        </w:rPr>
        <w:t>prípadne </w:t>
      </w:r>
      <w:r>
        <w:rPr>
          <w:lang w:val="sk-SK"/>
        </w:rPr>
        <w:t xml:space="preserve">sekundárnych častíc, ktoré vznikli jej rozpadom. Takéto skupiny </w:t>
      </w:r>
      <w:proofErr w:type="spellStart"/>
      <w:r>
        <w:rPr>
          <w:lang w:val="sk-SK"/>
        </w:rPr>
        <w:t>pixelov</w:t>
      </w:r>
      <w:proofErr w:type="spellEnd"/>
      <w:r>
        <w:rPr>
          <w:lang w:val="sk-SK"/>
        </w:rPr>
        <w:t xml:space="preserve"> nazývame </w:t>
      </w:r>
      <w:proofErr w:type="spellStart"/>
      <w:r w:rsidR="00F0470D">
        <w:rPr>
          <w:lang w:val="sk-SK"/>
        </w:rPr>
        <w:t>klastre</w:t>
      </w:r>
      <w:proofErr w:type="spellEnd"/>
      <w:r>
        <w:rPr>
          <w:lang w:val="sk-SK"/>
        </w:rPr>
        <w:t xml:space="preserve">. Manuálne spracovanie dát takýchto rozmerov sa ale javí ako neefektívne. Preto sme vytvorili nástroje na </w:t>
      </w:r>
      <w:r w:rsidR="00F0470D">
        <w:rPr>
          <w:lang w:val="sk-SK"/>
        </w:rPr>
        <w:t>vizualizáciu</w:t>
      </w:r>
      <w:r>
        <w:rPr>
          <w:lang w:val="sk-SK"/>
        </w:rPr>
        <w:t xml:space="preserve"> </w:t>
      </w:r>
      <w:proofErr w:type="spellStart"/>
      <w:r w:rsidR="00F0470D">
        <w:rPr>
          <w:lang w:val="sk-SK"/>
        </w:rPr>
        <w:t>klastrov</w:t>
      </w:r>
      <w:proofErr w:type="spellEnd"/>
      <w:r>
        <w:rPr>
          <w:lang w:val="sk-SK"/>
        </w:rPr>
        <w:t xml:space="preserve">, počítanie ich vlastností, filtrovanie a trénovanie klasifikátorov použitím neurónových sietí. Natrénované </w:t>
      </w:r>
      <w:proofErr w:type="spellStart"/>
      <w:r>
        <w:rPr>
          <w:lang w:val="sk-SK"/>
        </w:rPr>
        <w:t>klasifikátory</w:t>
      </w:r>
      <w:proofErr w:type="spellEnd"/>
      <w:r>
        <w:rPr>
          <w:lang w:val="sk-SK"/>
        </w:rPr>
        <w:t xml:space="preserve"> sa potom môžu spojiť do stromovej štruktúry, vďaka čomu </w:t>
      </w:r>
      <w:r w:rsidR="00F0470D">
        <w:rPr>
          <w:lang w:val="sk-SK"/>
        </w:rPr>
        <w:t xml:space="preserve">dokážeme </w:t>
      </w:r>
      <w:r>
        <w:rPr>
          <w:lang w:val="sk-SK"/>
        </w:rPr>
        <w:t>lepšie využiť nerovnomerne distribuované trénovacie dáta.</w:t>
      </w:r>
    </w:p>
    <w:p w14:paraId="014C2BCE" w14:textId="77777777" w:rsidR="00B70EE4" w:rsidRDefault="00B70EE4" w:rsidP="00B70EE4">
      <w:pPr>
        <w:spacing w:line="360" w:lineRule="auto"/>
        <w:ind w:firstLine="567"/>
        <w:rPr>
          <w:lang w:val="sk-SK"/>
        </w:rPr>
      </w:pPr>
    </w:p>
    <w:p w14:paraId="62392805" w14:textId="4E79C2D4" w:rsidR="00B70EE4" w:rsidRDefault="00B70EE4" w:rsidP="00B70EE4">
      <w:pPr>
        <w:spacing w:line="360" w:lineRule="auto"/>
        <w:ind w:firstLine="567"/>
        <w:rPr>
          <w:lang w:val="sk-SK"/>
        </w:rPr>
      </w:pPr>
      <w:r>
        <w:rPr>
          <w:lang w:val="sk-SK"/>
        </w:rPr>
        <w:t xml:space="preserve">Na základe simulovaných dát sme natrénovali niekoľko klasifikátorov a overili ich úspešnosť na testovacej množine </w:t>
      </w:r>
      <w:proofErr w:type="spellStart"/>
      <w:r w:rsidR="00F0470D">
        <w:rPr>
          <w:lang w:val="sk-SK"/>
        </w:rPr>
        <w:t>klastrov</w:t>
      </w:r>
      <w:proofErr w:type="spellEnd"/>
      <w:r>
        <w:rPr>
          <w:lang w:val="sk-SK"/>
        </w:rPr>
        <w:t xml:space="preserve">.  </w:t>
      </w:r>
    </w:p>
    <w:p w14:paraId="45C12BC6" w14:textId="77777777" w:rsidR="00B70EE4" w:rsidRDefault="00B70EE4" w:rsidP="00F95D61">
      <w:pPr>
        <w:spacing w:line="360" w:lineRule="auto"/>
        <w:rPr>
          <w:lang w:val="sk-SK"/>
        </w:rPr>
      </w:pPr>
    </w:p>
    <w:sectPr w:rsidR="00B70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A0475"/>
    <w:multiLevelType w:val="multilevel"/>
    <w:tmpl w:val="3278974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tišek Mráz">
    <w15:presenceInfo w15:providerId="Windows Live" w15:userId="da2b4ff986daa4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TYxNjQysDAAAiUdpeDU4uLM/DyQAtNaAIeS7KIsAAAA"/>
  </w:docVars>
  <w:rsids>
    <w:rsidRoot w:val="00BC045C"/>
    <w:rsid w:val="000A34FE"/>
    <w:rsid w:val="00173A0A"/>
    <w:rsid w:val="00240CB5"/>
    <w:rsid w:val="0025624C"/>
    <w:rsid w:val="002832AA"/>
    <w:rsid w:val="00397BE2"/>
    <w:rsid w:val="00441AD9"/>
    <w:rsid w:val="0052623A"/>
    <w:rsid w:val="0054586E"/>
    <w:rsid w:val="00570413"/>
    <w:rsid w:val="007A11A9"/>
    <w:rsid w:val="00885AB4"/>
    <w:rsid w:val="009C457A"/>
    <w:rsid w:val="009C7DAE"/>
    <w:rsid w:val="00AD0030"/>
    <w:rsid w:val="00B70EE4"/>
    <w:rsid w:val="00BB509B"/>
    <w:rsid w:val="00BC045C"/>
    <w:rsid w:val="00BE70A1"/>
    <w:rsid w:val="00CD1D7F"/>
    <w:rsid w:val="00D259C2"/>
    <w:rsid w:val="00DA7D06"/>
    <w:rsid w:val="00E50948"/>
    <w:rsid w:val="00ED4043"/>
    <w:rsid w:val="00F0470D"/>
    <w:rsid w:val="00F8168E"/>
    <w:rsid w:val="00F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A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C45B6AB-3928-4A5C-9372-3514ED14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2021-07-19T09:01:00Z</dcterms:created>
  <dcterms:modified xsi:type="dcterms:W3CDTF">2021-07-20T17:13:00Z</dcterms:modified>
</cp:coreProperties>
</file>