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lang w:val="en-US"/>
        </w:rPr>
      </w:pPr>
      <w:r>
        <w:rPr>
          <w:lang w:val="en-US"/>
        </w:rPr>
        <w:t>OWASP DEF (Data Exchange Format)</w:t>
      </w:r>
    </w:p>
    <w:p>
      <w:pPr>
        <w:pStyle w:val="Normal"/>
        <w:rPr>
          <w:lang w:val="en-US"/>
        </w:rPr>
      </w:pPr>
      <w:r>
        <w:rPr>
          <w:lang w:val="en-US"/>
        </w:rPr>
      </w:r>
    </w:p>
    <w:p>
      <w:pPr>
        <w:pStyle w:val="Normal"/>
        <w:rPr>
          <w:lang w:val="en-US"/>
        </w:rPr>
      </w:pPr>
      <w:r>
        <w:rPr>
          <w:lang w:val="en-US"/>
        </w:rPr>
        <w:t>This document will describe the OWASP-DEF Dynamic format in detail.</w:t>
      </w:r>
    </w:p>
    <w:p>
      <w:pPr>
        <w:pStyle w:val="Normal"/>
        <w:rPr>
          <w:lang w:val="en-US"/>
        </w:rPr>
      </w:pPr>
      <w:r>
        <w:rPr>
          <w:lang w:val="en-US"/>
        </w:rPr>
      </w:r>
    </w:p>
    <w:tbl>
      <w:tblPr>
        <w:jc w:val="left"/>
        <w:tblInd w:w="41"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6" w:type="dxa"/>
          <w:bottom w:w="55" w:type="dxa"/>
          <w:right w:w="55" w:type="dxa"/>
        </w:tblCellMar>
      </w:tblPr>
      <w:tblGrid>
        <w:gridCol w:w="1605"/>
        <w:gridCol w:w="1607"/>
        <w:gridCol w:w="3"/>
        <w:gridCol w:w="6432"/>
      </w:tblGrid>
      <w:tr>
        <w:trPr>
          <w:cantSplit w:val="false"/>
        </w:trPr>
        <w:tc>
          <w:tcPr>
            <w:tcW w:w="9647"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lang w:val="en-US"/>
              </w:rPr>
            </w:pPr>
            <w:r>
              <w:rPr>
                <w:b/>
                <w:bCs/>
                <w:lang w:val="en-US"/>
              </w:rPr>
              <w:t>OWASP-DEF Type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val="false"/>
                <w:bCs w:val="false"/>
                <w:lang w:val="en-US"/>
              </w:rPr>
            </w:pPr>
            <w:r>
              <w:rPr>
                <w:b w:val="false"/>
                <w:bCs w:val="false"/>
                <w:lang w:val="en-US"/>
              </w:rPr>
              <w:t>All</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lang w:val="en-US"/>
              </w:rPr>
            </w:pPr>
            <w:r>
              <w:rPr>
                <w:b/>
                <w:bCs/>
                <w:lang w:val="en-US"/>
              </w:rPr>
              <w:t>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lang w:val="en-US"/>
              </w:rPr>
            </w:pPr>
            <w:r>
              <w:rPr>
                <w:lang w:val="en-US"/>
              </w:rPr>
              <w:t>OWASP-DEF</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lang w:val="en-US"/>
              </w:rPr>
            </w:pPr>
            <w:r>
              <w:rPr>
                <w:lang w:val="en-US"/>
              </w:rPr>
              <w:t xml:space="preserve">This is the Root </w:t>
            </w:r>
            <w:r>
              <w:rPr>
                <w:lang w:val="en-US" w:eastAsia="zh-CN" w:bidi="hi-IN"/>
              </w:rPr>
              <w:t>of</w:t>
            </w:r>
            <w:r>
              <w:rPr>
                <w:lang w:val="en-US"/>
              </w:rPr>
              <w:t xml:space="preserve"> the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lang w:val="en-US"/>
              </w:rPr>
            </w:pPr>
            <w:r>
              <w:rPr>
                <w:b/>
                <w:bCs/>
                <w:lang w:val="en-US"/>
              </w:rPr>
              <w:t>Attribute 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lang w:val="en-US"/>
              </w:rPr>
            </w:pPr>
            <w:r>
              <w:rPr>
                <w:lang w:val="en-US"/>
              </w:rPr>
              <w:t>SpecVersion</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lang w:val="en-US"/>
              </w:rPr>
            </w:pPr>
            <w:r>
              <w:rPr>
                <w:lang w:val="en-US"/>
              </w:rPr>
              <w:t>This is the current version of the OWASP-DEF Format</w:t>
            </w:r>
          </w:p>
        </w:tc>
      </w:tr>
      <w:tr>
        <w:trPr>
          <w:cantSplit w:val="false"/>
        </w:trPr>
        <w:tc>
          <w:tcPr>
            <w:tcW w:w="1605"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rPr>
            </w:pPr>
            <w:r>
              <w:rPr>
                <w:b/>
                <w:bCs/>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rPr>
            </w:pPr>
            <w:r>
              <w:rPr>
                <w:b/>
                <w:bCs/>
              </w:rPr>
              <w:t>Data Type</w:t>
            </w:r>
          </w:p>
        </w:tc>
        <w:tc>
          <w:tcPr>
            <w:tcW w:w="6435"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pPr>
            <w:r>
              <w:rPr/>
              <w:t>String</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bCs/>
              </w:rPr>
            </w:pPr>
            <w:r>
              <w:rPr>
                <w:b/>
                <w:bCs/>
              </w:rPr>
              <w:t>Example</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DEF</w:t>
            </w:r>
            <w:r>
              <w:rPr>
                <w:rFonts w:ascii="Consolas" w:hAnsi="Consolas"/>
                <w:sz w:val="20"/>
                <w:lang w:val="en-US"/>
              </w:rPr>
              <w:t xml:space="preserve"> </w:t>
            </w:r>
            <w:r>
              <w:rPr>
                <w:rFonts w:ascii="Consolas" w:hAnsi="Consolas"/>
                <w:color w:val="7F007F"/>
                <w:sz w:val="20"/>
                <w:lang w:val="en-US"/>
              </w:rPr>
              <w:t>SpecVersion</w:t>
            </w:r>
            <w:r>
              <w:rPr>
                <w:rFonts w:ascii="Consolas" w:hAnsi="Consolas"/>
                <w:color w:val="000000"/>
                <w:sz w:val="20"/>
                <w:lang w:val="en-US"/>
              </w:rPr>
              <w:t>=</w:t>
            </w:r>
            <w:r>
              <w:rPr>
                <w:rFonts w:ascii="Consolas" w:hAnsi="Consolas"/>
                <w:i/>
                <w:color w:val="2A00FF"/>
                <w:sz w:val="20"/>
                <w:lang w:val="en-US"/>
              </w:rPr>
              <w:t>"0.1"</w:t>
            </w:r>
            <w:r>
              <w:rPr>
                <w:rFonts w:ascii="Consolas" w:hAnsi="Consolas"/>
                <w:color w:val="008080"/>
                <w:sz w:val="20"/>
                <w:lang w:val="en-US"/>
              </w:rPr>
              <w:t>&gt;</w:t>
            </w:r>
          </w:p>
        </w:tc>
      </w:tr>
    </w:tbl>
    <w:p>
      <w:pPr>
        <w:pStyle w:val="Normal"/>
        <w:rPr/>
      </w:pPr>
      <w:r>
        <w:rPr/>
      </w:r>
    </w:p>
    <w:tbl>
      <w:tblPr>
        <w:jc w:val="left"/>
        <w:tblInd w:w="41"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6" w:type="dxa"/>
          <w:bottom w:w="55" w:type="dxa"/>
          <w:right w:w="55" w:type="dxa"/>
        </w:tblCellMar>
      </w:tblPr>
      <w:tblGrid>
        <w:gridCol w:w="1605"/>
        <w:gridCol w:w="1607"/>
        <w:gridCol w:w="3"/>
        <w:gridCol w:w="6432"/>
      </w:tblGrid>
      <w:tr>
        <w:trPr>
          <w:cantSplit w:val="false"/>
        </w:trPr>
        <w:tc>
          <w:tcPr>
            <w:tcW w:w="9647"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lang w:val="en-US"/>
              </w:rPr>
            </w:pPr>
            <w:r>
              <w:rPr>
                <w:b/>
                <w:bCs/>
                <w:lang w:val="en-US"/>
              </w:rPr>
              <w:t>OWASP-DEF Type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val="false"/>
                <w:bCs w:val="false"/>
                <w:lang w:val="en-US"/>
              </w:rPr>
            </w:pPr>
            <w:r>
              <w:rPr>
                <w:b w:val="false"/>
                <w:bCs w:val="false"/>
                <w:lang w:val="en-US"/>
              </w:rPr>
              <w:t>All</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lang w:val="en-US"/>
              </w:rPr>
            </w:pPr>
            <w:r>
              <w:rPr>
                <w:b/>
                <w:bCs/>
                <w:lang w:val="en-US"/>
              </w:rPr>
              <w:t>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lang w:val="en-US"/>
              </w:rPr>
            </w:pPr>
            <w:r>
              <w:rPr>
                <w:lang w:val="en-US"/>
              </w:rPr>
              <w:t>Sesseion-Reference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lang w:val="en-US"/>
              </w:rPr>
            </w:pPr>
            <w:r>
              <w:rPr>
                <w:lang w:val="en-US"/>
              </w:rPr>
              <w:t>This is a Session Reference Unique for this session</w:t>
            </w:r>
          </w:p>
        </w:tc>
      </w:tr>
      <w:tr>
        <w:trPr>
          <w:cantSplit w:val="false"/>
        </w:trPr>
        <w:tc>
          <w:tcPr>
            <w:tcW w:w="1605"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rPr>
            </w:pPr>
            <w:r>
              <w:rPr>
                <w:b/>
                <w:bCs/>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rPr>
            </w:pPr>
            <w:r>
              <w:rPr>
                <w:b/>
                <w:bCs/>
              </w:rPr>
              <w:t>Data Type</w:t>
            </w:r>
          </w:p>
        </w:tc>
        <w:tc>
          <w:tcPr>
            <w:tcW w:w="6435"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pPr>
            <w:r>
              <w:rPr/>
              <w:t>String</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bCs/>
                <w:lang w:val="en-US"/>
              </w:rPr>
            </w:pPr>
            <w:r>
              <w:rPr>
                <w:b/>
                <w:bCs/>
                <w:lang w:val="en-US"/>
              </w:rPr>
              <w:t>Example</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Normal"/>
              <w:ind w:left="0" w:right="0" w:hanging="0"/>
              <w:jc w:val="left"/>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Session-Reference</w:t>
            </w:r>
            <w:r>
              <w:rPr>
                <w:rFonts w:ascii="Consolas" w:hAnsi="Consolas"/>
                <w:color w:val="008080"/>
                <w:sz w:val="20"/>
                <w:lang w:val="en-US"/>
              </w:rPr>
              <w:t>&gt;</w:t>
            </w:r>
            <w:r>
              <w:rPr>
                <w:rFonts w:ascii="Consolas" w:hAnsi="Consolas"/>
                <w:color w:val="000000"/>
                <w:sz w:val="20"/>
                <w:lang w:val="en-US"/>
              </w:rPr>
              <w:t>Scan specific reference</w:t>
            </w:r>
            <w:r>
              <w:rPr>
                <w:rFonts w:ascii="Consolas" w:hAnsi="Consolas"/>
                <w:color w:val="008080"/>
                <w:sz w:val="20"/>
                <w:lang w:val="en-US"/>
              </w:rPr>
              <w:t>&lt;/</w:t>
            </w:r>
            <w:r>
              <w:rPr>
                <w:rFonts w:ascii="Consolas" w:hAnsi="Consolas"/>
                <w:color w:val="3F7F7F"/>
                <w:sz w:val="20"/>
                <w:lang w:val="en-US"/>
              </w:rPr>
              <w:t>Session-Reference</w:t>
            </w:r>
            <w:r>
              <w:rPr>
                <w:rFonts w:ascii="Consolas" w:hAnsi="Consolas"/>
                <w:color w:val="008080"/>
                <w:sz w:val="20"/>
                <w:lang w:val="en-US"/>
              </w:rPr>
              <w:t>&gt;</w:t>
            </w:r>
          </w:p>
        </w:tc>
      </w:tr>
    </w:tbl>
    <w:p>
      <w:pPr>
        <w:pStyle w:val="Normal"/>
        <w:rPr>
          <w:lang w:val="en-US"/>
        </w:rPr>
      </w:pPr>
      <w:r>
        <w:rPr>
          <w:lang w:val="en-US"/>
        </w:rPr>
      </w:r>
    </w:p>
    <w:tbl>
      <w:tblPr>
        <w:jc w:val="left"/>
        <w:tblInd w:w="41"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6" w:type="dxa"/>
          <w:bottom w:w="55" w:type="dxa"/>
          <w:right w:w="55" w:type="dxa"/>
        </w:tblCellMar>
      </w:tblPr>
      <w:tblGrid>
        <w:gridCol w:w="1605"/>
        <w:gridCol w:w="1607"/>
        <w:gridCol w:w="3"/>
        <w:gridCol w:w="6432"/>
      </w:tblGrid>
      <w:tr>
        <w:trPr>
          <w:cantSplit w:val="false"/>
        </w:trPr>
        <w:tc>
          <w:tcPr>
            <w:tcW w:w="9647"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lang w:val="en-US"/>
              </w:rPr>
            </w:pPr>
            <w:r>
              <w:rPr>
                <w:b/>
                <w:bCs/>
                <w:lang w:val="en-US"/>
              </w:rPr>
              <w:t>OWASP-DEF Type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val="false"/>
                <w:bCs w:val="false"/>
                <w:lang w:val="en-US"/>
              </w:rPr>
            </w:pPr>
            <w:r>
              <w:rPr>
                <w:b w:val="false"/>
                <w:bCs w:val="false"/>
                <w:lang w:val="en-US"/>
              </w:rPr>
              <w:t>All</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lang w:val="en-US"/>
              </w:rPr>
            </w:pPr>
            <w:r>
              <w:rPr>
                <w:b/>
                <w:bCs/>
                <w:lang w:val="en-US"/>
              </w:rPr>
              <w:t>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lang w:val="en-US"/>
              </w:rPr>
            </w:pPr>
            <w:r>
              <w:rPr>
                <w:lang w:val="en-US"/>
              </w:rPr>
              <w:t>Date-Time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lang w:val="en-US"/>
              </w:rPr>
            </w:pPr>
            <w:r>
              <w:rPr>
                <w:lang w:val="en-US"/>
              </w:rPr>
              <w:t>This is the Date and Time stamp of when the session was started</w:t>
            </w:r>
          </w:p>
        </w:tc>
      </w:tr>
      <w:tr>
        <w:trPr>
          <w:cantSplit w:val="false"/>
        </w:trPr>
        <w:tc>
          <w:tcPr>
            <w:tcW w:w="1605"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rPr>
            </w:pPr>
            <w:r>
              <w:rPr>
                <w:b/>
                <w:bCs/>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rPr>
            </w:pPr>
            <w:r>
              <w:rPr>
                <w:b/>
                <w:bCs/>
              </w:rPr>
              <w:t>Data Type</w:t>
            </w:r>
          </w:p>
        </w:tc>
        <w:tc>
          <w:tcPr>
            <w:tcW w:w="6435"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pPr>
            <w:r>
              <w:rPr/>
              <w:t>DateTime</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bCs/>
                <w:lang w:val="en-US"/>
              </w:rPr>
            </w:pPr>
            <w:r>
              <w:rPr>
                <w:b/>
                <w:bCs/>
                <w:lang w:val="en-US"/>
              </w:rPr>
              <w:t>Example</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Normal"/>
              <w:ind w:left="0" w:right="0" w:hanging="0"/>
              <w:jc w:val="left"/>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Date-Time</w:t>
            </w:r>
            <w:r>
              <w:rPr>
                <w:rFonts w:ascii="Consolas" w:hAnsi="Consolas"/>
                <w:color w:val="008080"/>
                <w:sz w:val="20"/>
                <w:lang w:val="en-US"/>
              </w:rPr>
              <w:t>&gt;</w:t>
            </w:r>
            <w:r>
              <w:rPr>
                <w:rFonts w:ascii="Consolas" w:hAnsi="Consolas"/>
                <w:color w:val="000000"/>
                <w:sz w:val="20"/>
                <w:lang w:val="en-US"/>
              </w:rPr>
              <w:t>Date and time the session was started</w:t>
            </w:r>
            <w:r>
              <w:rPr>
                <w:rFonts w:ascii="Consolas" w:hAnsi="Consolas"/>
                <w:color w:val="008080"/>
                <w:sz w:val="20"/>
                <w:lang w:val="en-US"/>
              </w:rPr>
              <w:t>&lt;/</w:t>
            </w:r>
            <w:r>
              <w:rPr>
                <w:rFonts w:ascii="Consolas" w:hAnsi="Consolas"/>
                <w:color w:val="3F7F7F"/>
                <w:sz w:val="20"/>
                <w:lang w:val="en-US"/>
              </w:rPr>
              <w:t>Date-Time</w:t>
            </w:r>
            <w:r>
              <w:rPr>
                <w:rFonts w:ascii="Consolas" w:hAnsi="Consolas"/>
                <w:color w:val="008080"/>
                <w:sz w:val="20"/>
                <w:lang w:val="en-US"/>
              </w:rPr>
              <w:t>&gt;</w:t>
            </w:r>
          </w:p>
        </w:tc>
      </w:tr>
    </w:tbl>
    <w:p>
      <w:pPr>
        <w:pStyle w:val="Normal"/>
        <w:rPr/>
      </w:pPr>
      <w:r>
        <w:rPr/>
      </w:r>
    </w:p>
    <w:tbl>
      <w:tblPr>
        <w:jc w:val="left"/>
        <w:tblInd w:w="41"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6" w:type="dxa"/>
          <w:bottom w:w="55" w:type="dxa"/>
          <w:right w:w="55" w:type="dxa"/>
        </w:tblCellMar>
      </w:tblPr>
      <w:tblGrid>
        <w:gridCol w:w="1605"/>
        <w:gridCol w:w="1607"/>
        <w:gridCol w:w="3"/>
        <w:gridCol w:w="6432"/>
      </w:tblGrid>
      <w:tr>
        <w:trPr>
          <w:cantSplit w:val="false"/>
        </w:trPr>
        <w:tc>
          <w:tcPr>
            <w:tcW w:w="9647"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lang w:val="en-US"/>
              </w:rPr>
            </w:pPr>
            <w:r>
              <w:rPr>
                <w:b/>
                <w:bCs/>
                <w:lang w:val="en-US"/>
              </w:rPr>
              <w:t>OWASP-DEF Type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val="false"/>
                <w:bCs w:val="false"/>
                <w:lang w:val="en-US"/>
              </w:rPr>
            </w:pPr>
            <w:r>
              <w:rPr>
                <w:b w:val="false"/>
                <w:bCs w:val="false"/>
                <w:lang w:val="en-US"/>
              </w:rPr>
              <w:t>All</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lang w:val="en-US"/>
              </w:rPr>
            </w:pPr>
            <w:r>
              <w:rPr>
                <w:b/>
                <w:bCs/>
                <w:lang w:val="en-US"/>
              </w:rPr>
              <w:t>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lang w:val="en-US"/>
              </w:rPr>
            </w:pPr>
            <w:r>
              <w:rPr>
                <w:lang w:val="en-US"/>
              </w:rPr>
              <w:t>Scan</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lang w:val="en-US"/>
              </w:rPr>
            </w:pPr>
            <w:r>
              <w:rPr>
                <w:lang w:val="en-US"/>
              </w:rPr>
              <w:t>This defines the Scan type contained in this section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lang w:val="en-US"/>
              </w:rPr>
            </w:pPr>
            <w:r>
              <w:rPr>
                <w:b/>
                <w:bCs/>
                <w:lang w:val="en-US"/>
              </w:rPr>
              <w:t>Attribute 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lang w:val="en-US"/>
              </w:rPr>
            </w:pPr>
            <w:r>
              <w:rPr>
                <w:lang w:val="en-US"/>
              </w:rPr>
              <w:t>type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lang w:val="en-US"/>
              </w:rPr>
            </w:pPr>
            <w:r>
              <w:rPr>
                <w:lang w:val="en-US"/>
              </w:rPr>
              <w:t xml:space="preserve">This can be either </w:t>
            </w:r>
            <w:r>
              <w:rPr>
                <w:b/>
                <w:bCs/>
                <w:lang w:val="en-US"/>
              </w:rPr>
              <w:t>dynamic</w:t>
            </w:r>
            <w:r>
              <w:rPr>
                <w:lang w:val="en-US"/>
              </w:rPr>
              <w:t xml:space="preserve">, </w:t>
            </w:r>
            <w:r>
              <w:rPr>
                <w:b/>
                <w:bCs/>
                <w:lang w:val="en-US"/>
              </w:rPr>
              <w:t>info</w:t>
            </w:r>
            <w:r>
              <w:rPr>
                <w:lang w:val="en-US"/>
              </w:rPr>
              <w:t xml:space="preserve"> or </w:t>
            </w:r>
            <w:r>
              <w:rPr>
                <w:b/>
                <w:bCs/>
                <w:lang w:val="en-US"/>
              </w:rPr>
              <w:t>static</w:t>
            </w:r>
            <w:r>
              <w:rPr>
                <w:lang w:val="en-US"/>
              </w:rPr>
              <w:t>.</w:t>
            </w:r>
          </w:p>
          <w:p>
            <w:pPr>
              <w:pStyle w:val="TableContents"/>
              <w:rPr>
                <w:lang w:val="en-US"/>
              </w:rPr>
            </w:pPr>
            <w:r>
              <w:rPr>
                <w:lang w:val="en-US"/>
              </w:rPr>
              <w:t>dynamic is used for all Dynamic web application analyzers.</w:t>
            </w:r>
          </w:p>
          <w:p>
            <w:pPr>
              <w:pStyle w:val="TableContents"/>
              <w:rPr>
                <w:lang w:val="en-US"/>
              </w:rPr>
            </w:pPr>
            <w:r>
              <w:rPr>
                <w:lang w:val="en-US"/>
              </w:rPr>
              <w:t>info is used for all Information gathering software.</w:t>
            </w:r>
          </w:p>
          <w:p>
            <w:pPr>
              <w:pStyle w:val="TableContents"/>
              <w:rPr>
                <w:lang w:val="en-US"/>
              </w:rPr>
            </w:pPr>
            <w:r>
              <w:rPr>
                <w:lang w:val="en-US"/>
              </w:rPr>
              <w:t>static is used for all Static code analyzers.</w:t>
            </w:r>
          </w:p>
        </w:tc>
      </w:tr>
      <w:tr>
        <w:trPr>
          <w:cantSplit w:val="false"/>
        </w:trPr>
        <w:tc>
          <w:tcPr>
            <w:tcW w:w="1605"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rPr>
            </w:pPr>
            <w:r>
              <w:rPr>
                <w:b/>
                <w:bCs/>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rPr>
            </w:pPr>
            <w:r>
              <w:rPr>
                <w:b/>
                <w:bCs/>
              </w:rPr>
              <w:t>Data Type</w:t>
            </w:r>
          </w:p>
        </w:tc>
        <w:tc>
          <w:tcPr>
            <w:tcW w:w="6435"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pPr>
            <w:r>
              <w:rPr/>
              <w:t>String</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bCs/>
              </w:rPr>
            </w:pPr>
            <w:r>
              <w:rPr>
                <w:b/>
                <w:bCs/>
              </w:rPr>
              <w:t>Example</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Scan</w:t>
            </w:r>
            <w:r>
              <w:rPr>
                <w:rFonts w:ascii="Consolas" w:hAnsi="Consolas"/>
                <w:sz w:val="20"/>
                <w:lang w:val="en-US"/>
              </w:rPr>
              <w:t xml:space="preserve"> </w:t>
            </w:r>
            <w:r>
              <w:rPr>
                <w:rFonts w:ascii="Consolas" w:hAnsi="Consolas"/>
                <w:color w:val="7F007F"/>
                <w:sz w:val="20"/>
                <w:lang w:val="en-US"/>
              </w:rPr>
              <w:t>type</w:t>
            </w:r>
            <w:r>
              <w:rPr>
                <w:rFonts w:ascii="Consolas" w:hAnsi="Consolas"/>
                <w:color w:val="000000"/>
                <w:sz w:val="20"/>
                <w:lang w:val="en-US"/>
              </w:rPr>
              <w:t>=</w:t>
            </w:r>
            <w:r>
              <w:rPr>
                <w:rFonts w:ascii="Consolas" w:hAnsi="Consolas"/>
                <w:i/>
                <w:color w:val="2A00FF"/>
                <w:sz w:val="20"/>
                <w:lang w:val="en-US"/>
              </w:rPr>
              <w:t>"dynamic"</w:t>
            </w:r>
            <w:r>
              <w:rPr>
                <w:rFonts w:ascii="Consolas" w:hAnsi="Consolas"/>
                <w:color w:val="008080"/>
                <w:sz w:val="20"/>
                <w:lang w:val="en-US"/>
              </w:rPr>
              <w:t>&gt;</w:t>
            </w:r>
          </w:p>
        </w:tc>
      </w:tr>
    </w:tbl>
    <w:p>
      <w:pPr>
        <w:pStyle w:val="Normal"/>
        <w:rPr>
          <w:lang w:val="en-US"/>
        </w:rPr>
      </w:pPr>
      <w:r>
        <w:rPr>
          <w:lang w:val="en-US"/>
        </w:rPr>
      </w:r>
    </w:p>
    <w:tbl>
      <w:tblPr>
        <w:jc w:val="left"/>
        <w:tblInd w:w="41"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6" w:type="dxa"/>
          <w:bottom w:w="55" w:type="dxa"/>
          <w:right w:w="55" w:type="dxa"/>
        </w:tblCellMar>
      </w:tblPr>
      <w:tblGrid>
        <w:gridCol w:w="1605"/>
        <w:gridCol w:w="1607"/>
        <w:gridCol w:w="3"/>
        <w:gridCol w:w="6432"/>
      </w:tblGrid>
      <w:tr>
        <w:trPr>
          <w:cantSplit w:val="false"/>
        </w:trPr>
        <w:tc>
          <w:tcPr>
            <w:tcW w:w="9647"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lang w:val="en-US"/>
              </w:rPr>
            </w:pPr>
            <w:r>
              <w:rPr>
                <w:b/>
                <w:bCs/>
                <w:lang w:val="en-US"/>
              </w:rPr>
              <w:t>OWASP-DEF Type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lang w:val="en-US"/>
              </w:rPr>
            </w:pPr>
            <w:r>
              <w:rPr>
                <w:lang w:val="en-US"/>
              </w:rPr>
              <w:t>dynamic and info</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lang w:val="en-US"/>
              </w:rPr>
            </w:pPr>
            <w:r>
              <w:rPr>
                <w:b/>
                <w:bCs/>
                <w:lang w:val="en-US"/>
              </w:rPr>
              <w:t>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lang w:val="en-US"/>
              </w:rPr>
            </w:pPr>
            <w:r>
              <w:rPr>
                <w:lang w:val="en-US"/>
              </w:rPr>
              <w:t>Host</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lang w:val="en-US"/>
              </w:rPr>
            </w:pPr>
            <w:r>
              <w:rPr>
                <w:lang w:val="en-US"/>
              </w:rPr>
              <w:t>This is the Host section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lang w:val="en-US"/>
              </w:rPr>
            </w:pPr>
            <w:r>
              <w:rPr>
                <w:b/>
                <w:bCs/>
                <w:lang w:val="en-US"/>
              </w:rPr>
              <w:t>Attribute 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lang w:val="en-US"/>
              </w:rPr>
            </w:pPr>
            <w:r>
              <w:rPr>
                <w:lang w:val="en-US"/>
              </w:rPr>
              <w:t>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lang w:val="en-US"/>
              </w:rPr>
            </w:pPr>
            <w:r>
              <w:rPr>
                <w:lang w:val="en-US"/>
              </w:rPr>
              <w:t>This is the Host Name of the Target that was analyzed, or used as the base for the information gathering.</w:t>
            </w:r>
          </w:p>
        </w:tc>
      </w:tr>
      <w:tr>
        <w:trPr>
          <w:cantSplit w:val="false"/>
        </w:trPr>
        <w:tc>
          <w:tcPr>
            <w:tcW w:w="1605"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rPr>
            </w:pPr>
            <w:r>
              <w:rPr>
                <w:b/>
                <w:bCs/>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rPr>
            </w:pPr>
            <w:r>
              <w:rPr>
                <w:b/>
                <w:bCs/>
              </w:rPr>
              <w:t>Data Type</w:t>
            </w:r>
          </w:p>
        </w:tc>
        <w:tc>
          <w:tcPr>
            <w:tcW w:w="6435"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pPr>
            <w:r>
              <w:rPr/>
              <w:t>String</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lang w:val="en-US"/>
              </w:rPr>
            </w:pPr>
            <w:r>
              <w:rPr>
                <w:lang w:val="en-US"/>
              </w:rPr>
              <w:t>ip-address</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lang w:val="en-US"/>
              </w:rPr>
            </w:pPr>
            <w:r>
              <w:rPr>
                <w:lang w:val="en-US"/>
              </w:rPr>
              <w:t>This is the IP Address of the Host, this can be either the IPv4 or IPv6 address.</w:t>
            </w:r>
          </w:p>
        </w:tc>
      </w:tr>
      <w:tr>
        <w:trPr>
          <w:cantSplit w:val="false"/>
        </w:trPr>
        <w:tc>
          <w:tcPr>
            <w:tcW w:w="1605"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rPr>
            </w:pPr>
            <w:r>
              <w:rPr>
                <w:b/>
                <w:bCs/>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rPr>
            </w:pPr>
            <w:r>
              <w:rPr>
                <w:b/>
                <w:bCs/>
              </w:rPr>
              <w:t>Data Type</w:t>
            </w:r>
          </w:p>
        </w:tc>
        <w:tc>
          <w:tcPr>
            <w:tcW w:w="6435"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pPr>
            <w:r>
              <w:rPr/>
              <w:t>String</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bCs/>
              </w:rPr>
            </w:pPr>
            <w:r>
              <w:rPr>
                <w:b/>
                <w:bCs/>
              </w:rPr>
              <w:t>Example</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Normal"/>
              <w:ind w:left="0" w:right="0" w:hanging="0"/>
              <w:jc w:val="left"/>
              <w:rPr>
                <w:rFonts w:ascii="Consolas" w:hAnsi="Consolas"/>
                <w:b/>
                <w:bCs/>
                <w:color w:val="008080"/>
                <w:sz w:val="20"/>
                <w:lang w:val="en-US"/>
              </w:rPr>
            </w:pPr>
            <w:r>
              <w:rPr>
                <w:rFonts w:ascii="Consolas" w:hAnsi="Consolas"/>
                <w:b/>
                <w:bCs/>
                <w:color w:val="008080"/>
                <w:sz w:val="20"/>
                <w:lang w:val="en-US"/>
              </w:rPr>
              <w:t>&lt;</w:t>
            </w:r>
            <w:r>
              <w:rPr>
                <w:rFonts w:ascii="Consolas" w:hAnsi="Consolas"/>
                <w:b/>
                <w:bCs/>
                <w:color w:val="3F7F7F"/>
                <w:sz w:val="20"/>
                <w:lang w:val="en-US"/>
              </w:rPr>
              <w:t>Host</w:t>
            </w:r>
            <w:r>
              <w:rPr>
                <w:rFonts w:ascii="Consolas" w:hAnsi="Consolas"/>
                <w:b/>
                <w:bCs/>
                <w:sz w:val="20"/>
                <w:lang w:val="en-US"/>
              </w:rPr>
              <w:t xml:space="preserve"> </w:t>
            </w:r>
            <w:r>
              <w:rPr>
                <w:rFonts w:ascii="Consolas" w:hAnsi="Consolas"/>
                <w:b/>
                <w:bCs/>
                <w:color w:val="7F007F"/>
                <w:sz w:val="20"/>
                <w:lang w:val="en-US"/>
              </w:rPr>
              <w:t>name</w:t>
            </w:r>
            <w:r>
              <w:rPr>
                <w:rFonts w:ascii="Consolas" w:hAnsi="Consolas"/>
                <w:b/>
                <w:bCs/>
                <w:color w:val="000000"/>
                <w:sz w:val="20"/>
                <w:lang w:val="en-US"/>
              </w:rPr>
              <w:t>=</w:t>
            </w:r>
            <w:r>
              <w:rPr>
                <w:rFonts w:ascii="Consolas" w:hAnsi="Consolas"/>
                <w:b/>
                <w:bCs/>
                <w:i/>
                <w:color w:val="2A00FF"/>
                <w:sz w:val="20"/>
                <w:lang w:val="en-US"/>
              </w:rPr>
              <w:t>"Hostname"</w:t>
            </w:r>
            <w:r>
              <w:rPr>
                <w:rFonts w:ascii="Consolas" w:hAnsi="Consolas"/>
                <w:b/>
                <w:bCs/>
                <w:sz w:val="20"/>
                <w:lang w:val="en-US"/>
              </w:rPr>
              <w:t xml:space="preserve"> </w:t>
            </w:r>
            <w:r>
              <w:rPr>
                <w:rFonts w:ascii="Consolas" w:hAnsi="Consolas"/>
                <w:b/>
                <w:bCs/>
                <w:color w:val="7F007F"/>
                <w:sz w:val="20"/>
                <w:lang w:val="en-US"/>
              </w:rPr>
              <w:t>ip-address</w:t>
            </w:r>
            <w:r>
              <w:rPr>
                <w:rFonts w:ascii="Consolas" w:hAnsi="Consolas"/>
                <w:b/>
                <w:bCs/>
                <w:color w:val="000000"/>
                <w:sz w:val="20"/>
                <w:lang w:val="en-US"/>
              </w:rPr>
              <w:t>=</w:t>
            </w:r>
            <w:r>
              <w:rPr>
                <w:rFonts w:ascii="Consolas" w:hAnsi="Consolas"/>
                <w:b/>
                <w:bCs/>
                <w:i/>
                <w:color w:val="2A00FF"/>
                <w:sz w:val="20"/>
                <w:lang w:val="en-US"/>
              </w:rPr>
              <w:t>"Either IPv4 or IPv6 Address"</w:t>
            </w:r>
            <w:r>
              <w:rPr>
                <w:rFonts w:ascii="Consolas" w:hAnsi="Consolas"/>
                <w:b/>
                <w:bCs/>
                <w:color w:val="008080"/>
                <w:sz w:val="20"/>
                <w:lang w:val="en-US"/>
              </w:rPr>
              <w:t>&gt;</w:t>
            </w:r>
          </w:p>
        </w:tc>
      </w:tr>
    </w:tbl>
    <w:p>
      <w:pPr>
        <w:pStyle w:val="Normal"/>
        <w:rPr>
          <w:lang w:val="en-US"/>
        </w:rPr>
      </w:pPr>
      <w:r>
        <w:rPr>
          <w:lang w:val="en-US"/>
        </w:rPr>
      </w:r>
    </w:p>
    <w:tbl>
      <w:tblPr>
        <w:jc w:val="left"/>
        <w:tblInd w:w="41"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6" w:type="dxa"/>
          <w:bottom w:w="55" w:type="dxa"/>
          <w:right w:w="55" w:type="dxa"/>
        </w:tblCellMar>
      </w:tblPr>
      <w:tblGrid>
        <w:gridCol w:w="1605"/>
        <w:gridCol w:w="1607"/>
        <w:gridCol w:w="3"/>
        <w:gridCol w:w="6432"/>
      </w:tblGrid>
      <w:tr>
        <w:trPr>
          <w:cantSplit w:val="false"/>
        </w:trPr>
        <w:tc>
          <w:tcPr>
            <w:tcW w:w="9647"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lang w:val="en-US"/>
              </w:rPr>
            </w:pPr>
            <w:r>
              <w:rPr>
                <w:b/>
                <w:bCs/>
                <w:lang w:val="en-US"/>
              </w:rPr>
              <w:t>OWASP-DEF Type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val="false"/>
                <w:bCs w:val="false"/>
                <w:lang w:val="en-US"/>
              </w:rPr>
            </w:pPr>
            <w:r>
              <w:rPr>
                <w:b w:val="false"/>
                <w:bCs w:val="false"/>
                <w:lang w:val="en-US"/>
              </w:rPr>
              <w:t>dynamic and info</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lang w:val="en-US"/>
              </w:rPr>
            </w:pPr>
            <w:r>
              <w:rPr>
                <w:b/>
                <w:bCs/>
                <w:lang w:val="en-US"/>
              </w:rPr>
              <w:t>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lang w:val="en-US"/>
              </w:rPr>
            </w:pPr>
            <w:r>
              <w:rPr>
                <w:lang w:val="en-US"/>
              </w:rPr>
              <w:t>Port</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lang w:val="en-US"/>
              </w:rPr>
            </w:pPr>
            <w:r>
              <w:rPr>
                <w:lang w:val="en-US"/>
              </w:rPr>
              <w:t>This is the Port section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lang w:val="en-US"/>
              </w:rPr>
            </w:pPr>
            <w:r>
              <w:rPr>
                <w:b/>
                <w:bCs/>
                <w:lang w:val="en-US"/>
              </w:rPr>
              <w:t>Attribute 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lang w:val="en-US"/>
              </w:rPr>
            </w:pPr>
            <w:r>
              <w:rPr>
                <w:lang w:val="en-US"/>
              </w:rPr>
              <w:t>protocol</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lang w:val="en-US"/>
              </w:rPr>
            </w:pPr>
            <w:r>
              <w:rPr>
                <w:lang w:val="en-US"/>
              </w:rPr>
              <w:t>This is the Protocol used for the communication, either TCP or UDP</w:t>
            </w:r>
          </w:p>
        </w:tc>
      </w:tr>
      <w:tr>
        <w:trPr>
          <w:cantSplit w:val="false"/>
        </w:trPr>
        <w:tc>
          <w:tcPr>
            <w:tcW w:w="1605"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rPr>
            </w:pPr>
            <w:r>
              <w:rPr>
                <w:b/>
                <w:bCs/>
              </w:rPr>
              <w:t>Data Type</w:t>
            </w:r>
          </w:p>
        </w:tc>
        <w:tc>
          <w:tcPr>
            <w:tcW w:w="6435"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pPr>
            <w:r>
              <w:rPr/>
              <w:t>String</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lang w:val="en-US"/>
              </w:rPr>
            </w:pPr>
            <w:r>
              <w:rPr>
                <w:lang w:val="en-US"/>
              </w:rPr>
              <w:t>portid</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lang w:val="en-US"/>
              </w:rPr>
            </w:pPr>
            <w:r>
              <w:rPr>
                <w:lang w:val="en-US"/>
              </w:rPr>
              <w:t>This is the Port Number</w:t>
            </w:r>
          </w:p>
        </w:tc>
      </w:tr>
      <w:tr>
        <w:trPr>
          <w:cantSplit w:val="false"/>
        </w:trPr>
        <w:tc>
          <w:tcPr>
            <w:tcW w:w="1605"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rPr>
            </w:pPr>
            <w:r>
              <w:rPr>
                <w:b/>
                <w:bCs/>
              </w:rPr>
              <w:t>Data Type</w:t>
            </w:r>
          </w:p>
        </w:tc>
        <w:tc>
          <w:tcPr>
            <w:tcW w:w="6435"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pPr>
            <w:r>
              <w:rPr/>
              <w:t>Integer</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bCs/>
              </w:rPr>
            </w:pPr>
            <w:r>
              <w:rPr>
                <w:b/>
                <w:bCs/>
              </w:rPr>
              <w:t>Example</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Normal"/>
              <w:ind w:left="0" w:right="0" w:hanging="0"/>
              <w:jc w:val="left"/>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Port</w:t>
            </w:r>
            <w:r>
              <w:rPr>
                <w:rFonts w:ascii="Consolas" w:hAnsi="Consolas"/>
                <w:sz w:val="20"/>
                <w:lang w:val="en-US"/>
              </w:rPr>
              <w:t xml:space="preserve"> </w:t>
            </w:r>
            <w:r>
              <w:rPr>
                <w:rFonts w:ascii="Consolas" w:hAnsi="Consolas"/>
                <w:color w:val="7F007F"/>
                <w:sz w:val="20"/>
                <w:lang w:val="en-US"/>
              </w:rPr>
              <w:t>protocol</w:t>
            </w:r>
            <w:r>
              <w:rPr>
                <w:rFonts w:ascii="Consolas" w:hAnsi="Consolas"/>
                <w:color w:val="000000"/>
                <w:sz w:val="20"/>
                <w:lang w:val="en-US"/>
              </w:rPr>
              <w:t>=</w:t>
            </w:r>
            <w:r>
              <w:rPr>
                <w:rFonts w:ascii="Consolas" w:hAnsi="Consolas"/>
                <w:i/>
                <w:color w:val="2A00FF"/>
                <w:sz w:val="20"/>
                <w:lang w:val="en-US"/>
              </w:rPr>
              <w:t>"The Protocol used"</w:t>
            </w:r>
            <w:r>
              <w:rPr>
                <w:rFonts w:ascii="Consolas" w:hAnsi="Consolas"/>
                <w:sz w:val="20"/>
                <w:lang w:val="en-US"/>
              </w:rPr>
              <w:t xml:space="preserve"> </w:t>
            </w:r>
            <w:r>
              <w:rPr>
                <w:rFonts w:ascii="Consolas" w:hAnsi="Consolas"/>
                <w:color w:val="7F007F"/>
                <w:sz w:val="20"/>
                <w:lang w:val="en-US"/>
              </w:rPr>
              <w:t>portid</w:t>
            </w:r>
            <w:r>
              <w:rPr>
                <w:rFonts w:ascii="Consolas" w:hAnsi="Consolas"/>
                <w:color w:val="000000"/>
                <w:sz w:val="20"/>
                <w:lang w:val="en-US"/>
              </w:rPr>
              <w:t>=</w:t>
            </w:r>
            <w:r>
              <w:rPr>
                <w:rFonts w:ascii="Consolas" w:hAnsi="Consolas"/>
                <w:i/>
                <w:color w:val="2A00FF"/>
                <w:sz w:val="20"/>
                <w:lang w:val="en-US"/>
              </w:rPr>
              <w:t>"The Port Number"</w:t>
            </w:r>
            <w:r>
              <w:rPr>
                <w:rFonts w:ascii="Consolas" w:hAnsi="Consolas"/>
                <w:color w:val="008080"/>
                <w:sz w:val="20"/>
                <w:lang w:val="en-US"/>
              </w:rPr>
              <w:t>&gt;</w:t>
            </w:r>
          </w:p>
        </w:tc>
      </w:tr>
    </w:tbl>
    <w:p>
      <w:pPr>
        <w:pStyle w:val="Normal"/>
        <w:rPr>
          <w:lang w:val="en-US"/>
        </w:rPr>
      </w:pPr>
      <w:r>
        <w:rPr>
          <w:lang w:val="en-US"/>
        </w:rPr>
      </w:r>
    </w:p>
    <w:tbl>
      <w:tblPr>
        <w:jc w:val="left"/>
        <w:tblInd w:w="41"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6" w:type="dxa"/>
          <w:bottom w:w="55" w:type="dxa"/>
          <w:right w:w="55" w:type="dxa"/>
        </w:tblCellMar>
      </w:tblPr>
      <w:tblGrid>
        <w:gridCol w:w="1605"/>
        <w:gridCol w:w="1607"/>
        <w:gridCol w:w="3"/>
        <w:gridCol w:w="6432"/>
      </w:tblGrid>
      <w:tr>
        <w:trPr>
          <w:cantSplit w:val="false"/>
        </w:trPr>
        <w:tc>
          <w:tcPr>
            <w:tcW w:w="9647"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lang w:val="en-US"/>
              </w:rPr>
            </w:pPr>
            <w:r>
              <w:rPr>
                <w:b/>
                <w:bCs/>
                <w:lang w:val="en-US"/>
              </w:rPr>
              <w:t>OWASP-DEF Type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lang w:val="en-US"/>
              </w:rPr>
            </w:pPr>
            <w:r>
              <w:rPr>
                <w:lang w:val="en-US"/>
              </w:rPr>
              <w:t>dynamic and info</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lang w:val="en-US"/>
              </w:rPr>
            </w:pPr>
            <w:r>
              <w:rPr>
                <w:b/>
                <w:bCs/>
                <w:lang w:val="en-US"/>
              </w:rPr>
              <w:t>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lang w:val="en-US"/>
              </w:rPr>
            </w:pPr>
            <w:r>
              <w:rPr>
                <w:lang w:val="en-US"/>
              </w:rPr>
              <w:t>Service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lang w:val="en-US"/>
              </w:rPr>
            </w:pPr>
            <w:r>
              <w:rPr>
                <w:lang w:val="en-US"/>
              </w:rPr>
              <w:t>This is the Service section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lang w:val="en-US"/>
              </w:rPr>
            </w:pPr>
            <w:r>
              <w:rPr>
                <w:b/>
                <w:bCs/>
                <w:lang w:val="en-US"/>
              </w:rPr>
              <w:t>Attribute 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lang w:val="en-US"/>
              </w:rPr>
            </w:pPr>
            <w:r>
              <w:rPr>
                <w:lang w:val="en-US"/>
              </w:rPr>
              <w:t>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lang w:val="en-US"/>
              </w:rPr>
            </w:pPr>
            <w:r>
              <w:rPr>
                <w:lang w:val="en-US"/>
              </w:rPr>
              <w:t>This is the name of the Service.</w:t>
            </w:r>
          </w:p>
        </w:tc>
      </w:tr>
      <w:tr>
        <w:trPr>
          <w:cantSplit w:val="false"/>
        </w:trPr>
        <w:tc>
          <w:tcPr>
            <w:tcW w:w="1605"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rPr>
            </w:pPr>
            <w:r>
              <w:rPr>
                <w:b/>
                <w:bCs/>
              </w:rPr>
              <w:t>Data Type</w:t>
            </w:r>
          </w:p>
        </w:tc>
        <w:tc>
          <w:tcPr>
            <w:tcW w:w="6435"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pPr>
            <w:r>
              <w:rPr/>
              <w:t>String</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lang w:val="en-US"/>
              </w:rPr>
            </w:pPr>
            <w:r>
              <w:rPr>
                <w:lang w:val="en-US"/>
              </w:rPr>
              <w:t>product</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lang w:val="en-US"/>
              </w:rPr>
            </w:pPr>
            <w:r>
              <w:rPr>
                <w:lang w:val="en-US"/>
              </w:rPr>
              <w:t>This is the detected product running the service.</w:t>
            </w:r>
          </w:p>
        </w:tc>
      </w:tr>
      <w:tr>
        <w:trPr>
          <w:cantSplit w:val="false"/>
        </w:trPr>
        <w:tc>
          <w:tcPr>
            <w:tcW w:w="1605"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rPr>
            </w:pPr>
            <w:r>
              <w:rPr>
                <w:b/>
                <w:bCs/>
              </w:rPr>
              <w:t>Data Type</w:t>
            </w:r>
          </w:p>
        </w:tc>
        <w:tc>
          <w:tcPr>
            <w:tcW w:w="6435"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pPr>
            <w:r>
              <w:rPr/>
              <w:t>String</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lang w:val="en-US"/>
              </w:rPr>
            </w:pPr>
            <w:r>
              <w:rPr>
                <w:lang w:val="en-US"/>
              </w:rPr>
              <w:t>version</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lang w:val="en-US"/>
              </w:rPr>
            </w:pPr>
            <w:r>
              <w:rPr>
                <w:lang w:val="en-US"/>
              </w:rPr>
              <w:t>This is the detected Product Version running the service.</w:t>
            </w:r>
          </w:p>
        </w:tc>
      </w:tr>
      <w:tr>
        <w:trPr>
          <w:cantSplit w:val="false"/>
        </w:trPr>
        <w:tc>
          <w:tcPr>
            <w:tcW w:w="1605"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rPr>
            </w:pPr>
            <w:r>
              <w:rPr>
                <w:b/>
                <w:bCs/>
              </w:rPr>
              <w:t>Data Type</w:t>
            </w:r>
          </w:p>
        </w:tc>
        <w:tc>
          <w:tcPr>
            <w:tcW w:w="6435"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pPr>
            <w:r>
              <w:rPr/>
              <w:t>String</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bCs/>
              </w:rPr>
            </w:pPr>
            <w:r>
              <w:rPr>
                <w:b/>
                <w:bCs/>
              </w:rPr>
              <w:t>Example</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Normal"/>
              <w:ind w:left="0" w:right="0" w:hanging="0"/>
              <w:jc w:val="left"/>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Service</w:t>
            </w:r>
            <w:r>
              <w:rPr>
                <w:rFonts w:ascii="Consolas" w:hAnsi="Consolas"/>
                <w:sz w:val="20"/>
                <w:lang w:val="en-US"/>
              </w:rPr>
              <w:t xml:space="preserve"> </w:t>
            </w:r>
            <w:r>
              <w:rPr>
                <w:rFonts w:ascii="Consolas" w:hAnsi="Consolas"/>
                <w:color w:val="7F007F"/>
                <w:sz w:val="20"/>
                <w:lang w:val="en-US"/>
              </w:rPr>
              <w:t>name</w:t>
            </w:r>
            <w:r>
              <w:rPr>
                <w:rFonts w:ascii="Consolas" w:hAnsi="Consolas"/>
                <w:color w:val="000000"/>
                <w:sz w:val="20"/>
                <w:lang w:val="en-US"/>
              </w:rPr>
              <w:t>=</w:t>
            </w:r>
            <w:r>
              <w:rPr>
                <w:rFonts w:ascii="Consolas" w:hAnsi="Consolas"/>
                <w:i/>
                <w:color w:val="2A00FF"/>
                <w:sz w:val="20"/>
                <w:lang w:val="en-US"/>
              </w:rPr>
              <w:t>"Name of the Service"</w:t>
            </w:r>
            <w:r>
              <w:rPr>
                <w:rFonts w:ascii="Consolas" w:hAnsi="Consolas"/>
                <w:sz w:val="20"/>
                <w:lang w:val="en-US"/>
              </w:rPr>
              <w:t xml:space="preserve"> </w:t>
            </w:r>
            <w:r>
              <w:rPr>
                <w:rFonts w:ascii="Consolas" w:hAnsi="Consolas"/>
                <w:color w:val="7F007F"/>
                <w:sz w:val="20"/>
                <w:lang w:val="en-US"/>
              </w:rPr>
              <w:t>product</w:t>
            </w:r>
            <w:r>
              <w:rPr>
                <w:rFonts w:ascii="Consolas" w:hAnsi="Consolas"/>
                <w:color w:val="000000"/>
                <w:sz w:val="20"/>
                <w:lang w:val="en-US"/>
              </w:rPr>
              <w:t>=</w:t>
            </w:r>
            <w:r>
              <w:rPr>
                <w:rFonts w:ascii="Consolas" w:hAnsi="Consolas"/>
                <w:i/>
                <w:color w:val="2A00FF"/>
                <w:sz w:val="20"/>
                <w:lang w:val="en-US"/>
              </w:rPr>
              <w:t>"Product Name"</w:t>
            </w:r>
            <w:r>
              <w:rPr>
                <w:rFonts w:ascii="Consolas" w:hAnsi="Consolas"/>
                <w:sz w:val="20"/>
                <w:lang w:val="en-US"/>
              </w:rPr>
              <w:t xml:space="preserve"> </w:t>
            </w:r>
            <w:r>
              <w:rPr>
                <w:rFonts w:ascii="Consolas" w:hAnsi="Consolas"/>
                <w:color w:val="7F007F"/>
                <w:sz w:val="20"/>
                <w:lang w:val="en-US"/>
              </w:rPr>
              <w:t>version</w:t>
            </w:r>
            <w:r>
              <w:rPr>
                <w:rFonts w:ascii="Consolas" w:hAnsi="Consolas"/>
                <w:color w:val="000000"/>
                <w:sz w:val="20"/>
                <w:lang w:val="en-US"/>
              </w:rPr>
              <w:t>=</w:t>
            </w:r>
            <w:r>
              <w:rPr>
                <w:rFonts w:ascii="Consolas" w:hAnsi="Consolas"/>
                <w:i/>
                <w:color w:val="2A00FF"/>
                <w:sz w:val="20"/>
                <w:lang w:val="en-US"/>
              </w:rPr>
              <w:t>"Product Version"</w:t>
            </w:r>
            <w:r>
              <w:rPr>
                <w:rFonts w:ascii="Consolas" w:hAnsi="Consolas"/>
                <w:sz w:val="20"/>
                <w:lang w:val="en-US"/>
              </w:rPr>
              <w:t xml:space="preserve"> </w:t>
            </w:r>
            <w:r>
              <w:rPr>
                <w:rFonts w:ascii="Consolas" w:hAnsi="Consolas"/>
                <w:color w:val="008080"/>
                <w:sz w:val="20"/>
                <w:lang w:val="en-US"/>
              </w:rPr>
              <w:t>/&gt;</w:t>
            </w:r>
          </w:p>
        </w:tc>
      </w:tr>
    </w:tbl>
    <w:p>
      <w:pPr>
        <w:pStyle w:val="Normal"/>
        <w:rPr>
          <w:lang w:val="en-US"/>
        </w:rPr>
      </w:pPr>
      <w:r>
        <w:rPr>
          <w:lang w:val="en-US"/>
        </w:rPr>
      </w:r>
    </w:p>
    <w:tbl>
      <w:tblPr>
        <w:jc w:val="left"/>
        <w:tblInd w:w="41"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6" w:type="dxa"/>
          <w:bottom w:w="55" w:type="dxa"/>
          <w:right w:w="55" w:type="dxa"/>
        </w:tblCellMar>
      </w:tblPr>
      <w:tblGrid>
        <w:gridCol w:w="1605"/>
        <w:gridCol w:w="1607"/>
        <w:gridCol w:w="3"/>
        <w:gridCol w:w="6432"/>
      </w:tblGrid>
      <w:tr>
        <w:trPr>
          <w:cantSplit w:val="false"/>
        </w:trPr>
        <w:tc>
          <w:tcPr>
            <w:tcW w:w="9647"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lang w:val="en-US"/>
              </w:rPr>
            </w:pPr>
            <w:r>
              <w:rPr>
                <w:b/>
                <w:bCs/>
                <w:lang w:val="en-US"/>
              </w:rPr>
              <w:t>OWASP-DEF Type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val="false"/>
                <w:bCs w:val="false"/>
                <w:lang w:val="en-US"/>
              </w:rPr>
            </w:pPr>
            <w:r>
              <w:rPr>
                <w:b w:val="false"/>
                <w:bCs w:val="false"/>
                <w:lang w:val="en-US"/>
              </w:rPr>
              <w:t>All</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lang w:val="en-US"/>
              </w:rPr>
            </w:pPr>
            <w:r>
              <w:rPr>
                <w:b/>
                <w:bCs/>
                <w:lang w:val="en-US"/>
              </w:rPr>
              <w:t>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lang w:val="en-US"/>
              </w:rPr>
            </w:pPr>
            <w:r>
              <w:rPr>
                <w:lang w:val="en-US"/>
              </w:rPr>
              <w:t>Software-Name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lang w:val="en-US"/>
              </w:rPr>
            </w:pPr>
            <w:r>
              <w:rPr>
                <w:lang w:val="en-US"/>
              </w:rPr>
              <w:t>This is the Software-Name Section, and this is for the Name of the software that did the scan</w:t>
            </w:r>
          </w:p>
        </w:tc>
      </w:tr>
      <w:tr>
        <w:trPr>
          <w:cantSplit w:val="false"/>
        </w:trPr>
        <w:tc>
          <w:tcPr>
            <w:tcW w:w="1605"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rPr>
            </w:pPr>
            <w:r>
              <w:rPr>
                <w:b/>
                <w:bCs/>
              </w:rPr>
              <w:t>Data Type</w:t>
            </w:r>
          </w:p>
        </w:tc>
        <w:tc>
          <w:tcPr>
            <w:tcW w:w="6435"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lang w:val="en-US"/>
              </w:rPr>
            </w:pPr>
            <w:r>
              <w:rPr>
                <w:lang w:val="en-US"/>
              </w:rPr>
              <w:t>String</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bCs/>
                <w:lang w:val="en-US"/>
              </w:rPr>
            </w:pPr>
            <w:r>
              <w:rPr>
                <w:b/>
                <w:bCs/>
                <w:lang w:val="en-US"/>
              </w:rPr>
              <w:t>Example</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Normal"/>
              <w:ind w:left="0" w:right="0" w:hanging="0"/>
              <w:jc w:val="left"/>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Software-Name</w:t>
            </w:r>
            <w:r>
              <w:rPr>
                <w:rFonts w:ascii="Consolas" w:hAnsi="Consolas"/>
                <w:color w:val="008080"/>
                <w:sz w:val="20"/>
                <w:lang w:val="en-US"/>
              </w:rPr>
              <w:t>&gt;</w:t>
            </w:r>
            <w:r>
              <w:rPr>
                <w:rFonts w:ascii="Consolas" w:hAnsi="Consolas"/>
                <w:color w:val="000000"/>
                <w:sz w:val="20"/>
                <w:lang w:val="en-US"/>
              </w:rPr>
              <w:t>Name of the tool that found the issue</w:t>
            </w:r>
            <w:r>
              <w:rPr>
                <w:rFonts w:ascii="Consolas" w:hAnsi="Consolas"/>
                <w:color w:val="008080"/>
                <w:sz w:val="20"/>
                <w:lang w:val="en-US"/>
              </w:rPr>
              <w:t>&lt;/</w:t>
            </w:r>
            <w:r>
              <w:rPr>
                <w:rFonts w:ascii="Consolas" w:hAnsi="Consolas"/>
                <w:color w:val="3F7F7F"/>
                <w:sz w:val="20"/>
                <w:lang w:val="en-US"/>
              </w:rPr>
              <w:t>Software-Name</w:t>
            </w:r>
            <w:r>
              <w:rPr>
                <w:rFonts w:ascii="Consolas" w:hAnsi="Consolas"/>
                <w:color w:val="008080"/>
                <w:sz w:val="20"/>
                <w:lang w:val="en-US"/>
              </w:rPr>
              <w:t>&gt;</w:t>
            </w:r>
          </w:p>
        </w:tc>
      </w:tr>
    </w:tbl>
    <w:p>
      <w:pPr>
        <w:pStyle w:val="Normal"/>
        <w:rPr>
          <w:lang w:val="en-US"/>
        </w:rPr>
      </w:pPr>
      <w:r>
        <w:rPr>
          <w:lang w:val="en-US"/>
        </w:rPr>
      </w:r>
    </w:p>
    <w:tbl>
      <w:tblPr>
        <w:jc w:val="left"/>
        <w:tblInd w:w="41"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6" w:type="dxa"/>
          <w:bottom w:w="55" w:type="dxa"/>
          <w:right w:w="55" w:type="dxa"/>
        </w:tblCellMar>
      </w:tblPr>
      <w:tblGrid>
        <w:gridCol w:w="1605"/>
        <w:gridCol w:w="1607"/>
        <w:gridCol w:w="3"/>
        <w:gridCol w:w="6432"/>
      </w:tblGrid>
      <w:tr>
        <w:trPr>
          <w:cantSplit w:val="false"/>
        </w:trPr>
        <w:tc>
          <w:tcPr>
            <w:tcW w:w="9647"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lang w:val="en-US"/>
              </w:rPr>
            </w:pPr>
            <w:r>
              <w:rPr>
                <w:b/>
                <w:bCs/>
                <w:lang w:val="en-US"/>
              </w:rPr>
              <w:t>OWASP-DEF Type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lang w:val="en-US"/>
              </w:rPr>
            </w:pPr>
            <w:r>
              <w:rPr>
                <w:lang w:val="en-US"/>
              </w:rPr>
              <w:t>All</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lang w:val="en-US"/>
              </w:rPr>
            </w:pPr>
            <w:r>
              <w:rPr>
                <w:b/>
                <w:bCs/>
                <w:lang w:val="en-US"/>
              </w:rPr>
              <w:t>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lang w:val="en-US"/>
              </w:rPr>
            </w:pPr>
            <w:r>
              <w:rPr>
                <w:lang w:val="en-US"/>
              </w:rPr>
              <w:t>Software-Version</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lang w:val="en-US"/>
              </w:rPr>
            </w:pPr>
            <w:r>
              <w:rPr>
                <w:lang w:val="en-US"/>
              </w:rPr>
              <w:t>This is the Software-Version Section, and this is for the Version of the software that did the scan</w:t>
            </w:r>
          </w:p>
        </w:tc>
      </w:tr>
      <w:tr>
        <w:trPr>
          <w:cantSplit w:val="false"/>
        </w:trPr>
        <w:tc>
          <w:tcPr>
            <w:tcW w:w="1605"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rPr>
            </w:pPr>
            <w:r>
              <w:rPr>
                <w:b/>
                <w:bCs/>
              </w:rPr>
              <w:t>Data Type</w:t>
            </w:r>
          </w:p>
        </w:tc>
        <w:tc>
          <w:tcPr>
            <w:tcW w:w="6435"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lang w:val="en-US"/>
              </w:rPr>
            </w:pPr>
            <w:r>
              <w:rPr>
                <w:lang w:val="en-US"/>
              </w:rPr>
              <w:t>String</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bCs/>
                <w:lang w:val="en-US"/>
              </w:rPr>
            </w:pPr>
            <w:r>
              <w:rPr>
                <w:b/>
                <w:bCs/>
                <w:lang w:val="en-US"/>
              </w:rPr>
              <w:t>Example</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Normal"/>
              <w:ind w:left="0" w:right="0" w:hanging="0"/>
              <w:jc w:val="left"/>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Software-Version</w:t>
            </w:r>
            <w:r>
              <w:rPr>
                <w:rFonts w:ascii="Consolas" w:hAnsi="Consolas"/>
                <w:color w:val="008080"/>
                <w:sz w:val="20"/>
                <w:lang w:val="en-US"/>
              </w:rPr>
              <w:t>&gt;</w:t>
            </w:r>
            <w:r>
              <w:rPr>
                <w:rFonts w:ascii="Consolas" w:hAnsi="Consolas"/>
                <w:color w:val="000000"/>
                <w:sz w:val="20"/>
                <w:lang w:val="en-US"/>
              </w:rPr>
              <w:t>Version of the tool that found the issue</w:t>
            </w:r>
            <w:r>
              <w:rPr>
                <w:rFonts w:ascii="Consolas" w:hAnsi="Consolas"/>
                <w:color w:val="008080"/>
                <w:sz w:val="20"/>
                <w:lang w:val="en-US"/>
              </w:rPr>
              <w:t>&lt;/</w:t>
            </w:r>
            <w:r>
              <w:rPr>
                <w:rFonts w:ascii="Consolas" w:hAnsi="Consolas"/>
                <w:color w:val="3F7F7F"/>
                <w:sz w:val="20"/>
                <w:lang w:val="en-US"/>
              </w:rPr>
              <w:t>Software-Version</w:t>
            </w:r>
            <w:r>
              <w:rPr>
                <w:rFonts w:ascii="Consolas" w:hAnsi="Consolas"/>
                <w:color w:val="008080"/>
                <w:sz w:val="20"/>
                <w:lang w:val="en-US"/>
              </w:rPr>
              <w:t>&gt;</w:t>
            </w:r>
          </w:p>
        </w:tc>
      </w:tr>
    </w:tbl>
    <w:p>
      <w:pPr>
        <w:pStyle w:val="Normal"/>
        <w:rPr>
          <w:lang w:val="en-US"/>
        </w:rPr>
      </w:pPr>
      <w:r>
        <w:rPr>
          <w:lang w:val="en-US"/>
        </w:rPr>
      </w:r>
    </w:p>
    <w:tbl>
      <w:tblPr>
        <w:jc w:val="left"/>
        <w:tblInd w:w="41"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6" w:type="dxa"/>
          <w:bottom w:w="55" w:type="dxa"/>
          <w:right w:w="55" w:type="dxa"/>
        </w:tblCellMar>
      </w:tblPr>
      <w:tblGrid>
        <w:gridCol w:w="1605"/>
        <w:gridCol w:w="1607"/>
        <w:gridCol w:w="3"/>
        <w:gridCol w:w="6432"/>
      </w:tblGrid>
      <w:tr>
        <w:trPr>
          <w:cantSplit w:val="false"/>
        </w:trPr>
        <w:tc>
          <w:tcPr>
            <w:tcW w:w="9647"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lang w:val="en-US"/>
              </w:rPr>
            </w:pPr>
            <w:r>
              <w:rPr>
                <w:b/>
                <w:bCs/>
                <w:lang w:val="en-US"/>
              </w:rPr>
              <w:t>OWASP-DEF Type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lang w:val="en-US"/>
              </w:rPr>
            </w:pPr>
            <w:r>
              <w:rPr>
                <w:lang w:val="en-US"/>
              </w:rPr>
              <w:t>All</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lang w:val="en-US"/>
              </w:rPr>
            </w:pPr>
            <w:r>
              <w:rPr>
                <w:b/>
                <w:bCs/>
                <w:lang w:val="en-US"/>
              </w:rPr>
              <w:t>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lang w:val="en-US"/>
              </w:rPr>
            </w:pPr>
            <w:r>
              <w:rPr>
                <w:lang w:val="en-US"/>
              </w:rPr>
              <w:t>Software-Arguments</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lang w:val="en-US"/>
              </w:rPr>
            </w:pPr>
            <w:r>
              <w:rPr>
                <w:lang w:val="en-US"/>
              </w:rPr>
              <w:t>This is the Software-Arguments Section, and this is for the Arguments for the software that did the scan</w:t>
            </w:r>
          </w:p>
        </w:tc>
      </w:tr>
      <w:tr>
        <w:trPr>
          <w:cantSplit w:val="false"/>
        </w:trPr>
        <w:tc>
          <w:tcPr>
            <w:tcW w:w="1605"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rPr>
            </w:pPr>
            <w:r>
              <w:rPr>
                <w:b/>
                <w:bCs/>
              </w:rPr>
              <w:t>Data Type</w:t>
            </w:r>
          </w:p>
        </w:tc>
        <w:tc>
          <w:tcPr>
            <w:tcW w:w="6435"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lang w:val="en-US"/>
              </w:rPr>
            </w:pPr>
            <w:r>
              <w:rPr>
                <w:lang w:val="en-US"/>
              </w:rPr>
              <w:t>String</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bCs/>
                <w:lang w:val="en-US"/>
              </w:rPr>
            </w:pPr>
            <w:r>
              <w:rPr>
                <w:b/>
                <w:bCs/>
                <w:lang w:val="en-US"/>
              </w:rPr>
              <w:t>Example</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Software-Arguments</w:t>
            </w:r>
            <w:r>
              <w:rPr>
                <w:rFonts w:ascii="Consolas" w:hAnsi="Consolas"/>
                <w:color w:val="008080"/>
                <w:sz w:val="20"/>
                <w:lang w:val="en-US"/>
              </w:rPr>
              <w:t>&gt;</w:t>
            </w:r>
            <w:r>
              <w:rPr>
                <w:rFonts w:ascii="Consolas" w:hAnsi="Consolas"/>
                <w:color w:val="000000"/>
                <w:sz w:val="20"/>
                <w:lang w:val="en-US"/>
              </w:rPr>
              <w:t>Arguments used to perform the scan</w:t>
            </w:r>
            <w:r>
              <w:rPr>
                <w:rFonts w:ascii="Consolas" w:hAnsi="Consolas"/>
                <w:color w:val="008080"/>
                <w:sz w:val="20"/>
                <w:lang w:val="en-US"/>
              </w:rPr>
              <w:t>&lt;/</w:t>
            </w:r>
            <w:r>
              <w:rPr>
                <w:rFonts w:ascii="Consolas" w:hAnsi="Consolas"/>
                <w:color w:val="3F7F7F"/>
                <w:sz w:val="20"/>
                <w:lang w:val="en-US"/>
              </w:rPr>
              <w:t>Software-Arguments</w:t>
            </w:r>
            <w:r>
              <w:rPr>
                <w:rFonts w:ascii="Consolas" w:hAnsi="Consolas"/>
                <w:color w:val="008080"/>
                <w:sz w:val="20"/>
                <w:lang w:val="en-US"/>
              </w:rPr>
              <w:t>&gt;</w:t>
            </w:r>
          </w:p>
        </w:tc>
      </w:tr>
    </w:tbl>
    <w:p>
      <w:pPr>
        <w:pStyle w:val="Normal"/>
        <w:rPr>
          <w:lang w:val="en-US"/>
        </w:rPr>
      </w:pPr>
      <w:r>
        <w:rPr>
          <w:lang w:val="en-US"/>
        </w:rPr>
      </w:r>
    </w:p>
    <w:tbl>
      <w:tblPr>
        <w:jc w:val="left"/>
        <w:tblInd w:w="41"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6" w:type="dxa"/>
          <w:bottom w:w="55" w:type="dxa"/>
          <w:right w:w="55" w:type="dxa"/>
        </w:tblCellMar>
      </w:tblPr>
      <w:tblGrid>
        <w:gridCol w:w="1605"/>
        <w:gridCol w:w="1607"/>
        <w:gridCol w:w="3"/>
        <w:gridCol w:w="6432"/>
      </w:tblGrid>
      <w:tr>
        <w:trPr>
          <w:cantSplit w:val="false"/>
        </w:trPr>
        <w:tc>
          <w:tcPr>
            <w:tcW w:w="9647"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lang w:val="en-US"/>
              </w:rPr>
            </w:pPr>
            <w:r>
              <w:rPr>
                <w:b/>
                <w:bCs/>
                <w:lang w:val="en-US"/>
              </w:rPr>
              <w:t>OWASP-DEF Type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lang w:val="en-US"/>
              </w:rPr>
            </w:pPr>
            <w:r>
              <w:rPr>
                <w:lang w:val="en-US"/>
              </w:rPr>
              <w:t>dynamic and static</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lang w:val="en-US"/>
              </w:rPr>
            </w:pPr>
            <w:r>
              <w:rPr>
                <w:b/>
                <w:bCs/>
                <w:lang w:val="en-US"/>
              </w:rPr>
              <w:t>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lang w:val="en-US"/>
              </w:rPr>
            </w:pPr>
            <w:r>
              <w:rPr>
                <w:lang w:val="en-US"/>
              </w:rPr>
              <w:t>Vulnerability</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lang w:val="en-US"/>
              </w:rPr>
            </w:pPr>
            <w:r>
              <w:rPr>
                <w:lang w:val="en-US"/>
              </w:rPr>
              <w:t>This is the Vulnerability Section.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lang w:val="en-US"/>
              </w:rPr>
            </w:pPr>
            <w:r>
              <w:rPr>
                <w:b/>
                <w:bCs/>
                <w:lang w:val="en-US"/>
              </w:rPr>
              <w:t>Attribute 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lang w:val="en-US"/>
              </w:rPr>
            </w:pPr>
            <w:r>
              <w:rPr>
                <w:lang w:val="en-US"/>
              </w:rPr>
              <w:t>Severity</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lang w:val="en-US"/>
              </w:rPr>
            </w:pPr>
            <w:r>
              <w:rPr>
                <w:lang w:val="en-US"/>
              </w:rPr>
              <w:t>This is the severity of the vulnerability, and this can be either Critical, High, Medium, Low or Informational, (and Best Practices (At the time of writing this, it is not decided if the latter should be included or not, this is dependent on how many of the software’s that actually uses this)(Note: Should this be converted into a number representation, Critical = 1, High = 2, Medium = 3, Low = 4, Informational = 5, and so on).</w:t>
            </w:r>
          </w:p>
        </w:tc>
      </w:tr>
      <w:tr>
        <w:trPr>
          <w:cantSplit w:val="false"/>
        </w:trPr>
        <w:tc>
          <w:tcPr>
            <w:tcW w:w="1605"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rPr>
            </w:pPr>
            <w:r>
              <w:rPr>
                <w:b/>
                <w:bCs/>
              </w:rPr>
              <w:t>Data Type</w:t>
            </w:r>
          </w:p>
        </w:tc>
        <w:tc>
          <w:tcPr>
            <w:tcW w:w="6435"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pPr>
            <w:r>
              <w:rPr/>
              <w:t>String</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bCs/>
              </w:rPr>
            </w:pPr>
            <w:r>
              <w:rPr>
                <w:b/>
                <w:bCs/>
              </w:rPr>
              <w:t>Example</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Normal"/>
              <w:ind w:left="0" w:right="0" w:hanging="0"/>
              <w:jc w:val="left"/>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Vulnerability</w:t>
            </w:r>
            <w:r>
              <w:rPr>
                <w:rFonts w:ascii="Consolas" w:hAnsi="Consolas"/>
                <w:sz w:val="20"/>
                <w:lang w:val="en-US"/>
              </w:rPr>
              <w:t xml:space="preserve"> </w:t>
            </w:r>
            <w:r>
              <w:rPr>
                <w:rFonts w:ascii="Consolas" w:hAnsi="Consolas"/>
                <w:color w:val="7F007F"/>
                <w:sz w:val="20"/>
                <w:lang w:val="en-US"/>
              </w:rPr>
              <w:t>Severity</w:t>
            </w:r>
            <w:r>
              <w:rPr>
                <w:rFonts w:ascii="Consolas" w:hAnsi="Consolas"/>
                <w:color w:val="000000"/>
                <w:sz w:val="20"/>
                <w:lang w:val="en-US"/>
              </w:rPr>
              <w:t>=</w:t>
            </w:r>
            <w:r>
              <w:rPr>
                <w:rFonts w:ascii="Consolas" w:hAnsi="Consolas"/>
                <w:i/>
                <w:color w:val="2A00FF"/>
                <w:sz w:val="20"/>
                <w:lang w:val="en-US"/>
              </w:rPr>
              <w:t>"The Severity"</w:t>
            </w:r>
            <w:r>
              <w:rPr>
                <w:rFonts w:ascii="Consolas" w:hAnsi="Consolas"/>
                <w:color w:val="008080"/>
                <w:sz w:val="20"/>
                <w:lang w:val="en-US"/>
              </w:rPr>
              <w:t>&gt;</w:t>
            </w:r>
          </w:p>
        </w:tc>
      </w:tr>
    </w:tbl>
    <w:p>
      <w:pPr>
        <w:pStyle w:val="Normal"/>
        <w:rPr>
          <w:lang w:val="en-US"/>
        </w:rPr>
      </w:pPr>
      <w:r>
        <w:rPr>
          <w:lang w:val="en-US"/>
        </w:rPr>
      </w:r>
    </w:p>
    <w:tbl>
      <w:tblPr>
        <w:jc w:val="left"/>
        <w:tblInd w:w="41"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6" w:type="dxa"/>
          <w:bottom w:w="55" w:type="dxa"/>
          <w:right w:w="55" w:type="dxa"/>
        </w:tblCellMar>
      </w:tblPr>
      <w:tblGrid>
        <w:gridCol w:w="1605"/>
        <w:gridCol w:w="1607"/>
        <w:gridCol w:w="3"/>
        <w:gridCol w:w="6432"/>
      </w:tblGrid>
      <w:tr>
        <w:trPr>
          <w:cantSplit w:val="false"/>
        </w:trPr>
        <w:tc>
          <w:tcPr>
            <w:tcW w:w="9647"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lang w:val="en-US"/>
              </w:rPr>
            </w:pPr>
            <w:r>
              <w:rPr>
                <w:b/>
                <w:bCs/>
                <w:lang w:val="en-US"/>
              </w:rPr>
              <w:t>OWASP-DEF Type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lang w:val="en-US"/>
              </w:rPr>
            </w:pPr>
            <w:r>
              <w:rPr>
                <w:lang w:val="en-US"/>
              </w:rPr>
              <w:t>dynamic and static</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lang w:val="en-US"/>
              </w:rPr>
            </w:pPr>
            <w:r>
              <w:rPr>
                <w:b/>
                <w:bCs/>
                <w:lang w:val="en-US"/>
              </w:rPr>
              <w:t>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lang w:val="en-US"/>
              </w:rPr>
            </w:pPr>
            <w:r>
              <w:rPr>
                <w:lang w:val="en-US"/>
              </w:rPr>
              <w:t>Finding</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lang w:val="en-US"/>
              </w:rPr>
            </w:pPr>
            <w:r>
              <w:rPr>
                <w:lang w:val="en-US"/>
              </w:rPr>
              <w:t>This is the Finding Section.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lang w:val="en-US"/>
              </w:rPr>
            </w:pPr>
            <w:r>
              <w:rPr>
                <w:b/>
                <w:bCs/>
                <w:lang w:val="en-US"/>
              </w:rPr>
              <w:t>Attribute 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lang w:val="en-US"/>
              </w:rPr>
            </w:pPr>
            <w:r>
              <w:rPr>
                <w:lang w:val="en-US"/>
              </w:rPr>
              <w:t>NativeID</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lang w:val="en-US"/>
              </w:rPr>
            </w:pPr>
            <w:r>
              <w:rPr>
                <w:lang w:val="en-US"/>
              </w:rPr>
              <w:t>This is for the software native ID of the test that found the vulnerability.</w:t>
            </w:r>
          </w:p>
        </w:tc>
      </w:tr>
      <w:tr>
        <w:trPr>
          <w:cantSplit w:val="false"/>
        </w:trPr>
        <w:tc>
          <w:tcPr>
            <w:tcW w:w="1605"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rPr>
            </w:pPr>
            <w:r>
              <w:rPr>
                <w:b/>
                <w:bCs/>
              </w:rPr>
              <w:t>Data Type</w:t>
            </w:r>
          </w:p>
        </w:tc>
        <w:tc>
          <w:tcPr>
            <w:tcW w:w="6435"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pPr>
            <w:r>
              <w:rPr/>
              <w:t>Integer (or string?)</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lang w:val="en-US"/>
              </w:rPr>
            </w:pPr>
            <w:r>
              <w:rPr>
                <w:lang w:val="en-US"/>
              </w:rPr>
              <w:t>IdentifiedTimestamp</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lang w:val="en-US"/>
              </w:rPr>
            </w:pPr>
            <w:r>
              <w:rPr>
                <w:lang w:val="en-US"/>
              </w:rPr>
              <w:t>This is a DateTime stamp of when this vulnerability was found.</w:t>
            </w:r>
          </w:p>
        </w:tc>
      </w:tr>
      <w:tr>
        <w:trPr>
          <w:cantSplit w:val="false"/>
        </w:trPr>
        <w:tc>
          <w:tcPr>
            <w:tcW w:w="1605"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rPr>
            </w:pPr>
            <w:r>
              <w:rPr>
                <w:b/>
                <w:bCs/>
              </w:rPr>
              <w:t>Data Type</w:t>
            </w:r>
          </w:p>
        </w:tc>
        <w:tc>
          <w:tcPr>
            <w:tcW w:w="6435"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pPr>
            <w:r>
              <w:rPr/>
              <w:t>DateTime</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lang w:val="en-US"/>
              </w:rPr>
            </w:pPr>
            <w:r>
              <w:rPr>
                <w:lang w:val="en-US"/>
              </w:rPr>
              <w:t>uniqueID</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lang w:val="en-US"/>
              </w:rPr>
            </w:pPr>
            <w:r>
              <w:rPr>
                <w:lang w:val="en-US"/>
              </w:rPr>
              <w:t>This is the Unique ID that the software have for this Vulnerability.</w:t>
            </w:r>
          </w:p>
        </w:tc>
      </w:tr>
      <w:tr>
        <w:trPr>
          <w:cantSplit w:val="false"/>
        </w:trPr>
        <w:tc>
          <w:tcPr>
            <w:tcW w:w="1605"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rPr>
            </w:pPr>
            <w:r>
              <w:rPr>
                <w:b/>
                <w:bCs/>
              </w:rPr>
              <w:t>Data Type</w:t>
            </w:r>
          </w:p>
        </w:tc>
        <w:tc>
          <w:tcPr>
            <w:tcW w:w="6435"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pPr>
            <w:r>
              <w:rPr/>
              <w:t>String</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bCs/>
              </w:rPr>
            </w:pPr>
            <w:r>
              <w:rPr>
                <w:b/>
                <w:bCs/>
              </w:rPr>
              <w:t>Example</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Normal"/>
              <w:ind w:left="0" w:right="0" w:hanging="0"/>
              <w:jc w:val="left"/>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Finding</w:t>
            </w:r>
            <w:r>
              <w:rPr>
                <w:rFonts w:ascii="Consolas" w:hAnsi="Consolas"/>
                <w:sz w:val="20"/>
                <w:lang w:val="en-US"/>
              </w:rPr>
              <w:t xml:space="preserve"> </w:t>
            </w:r>
            <w:r>
              <w:rPr>
                <w:rFonts w:ascii="Consolas" w:hAnsi="Consolas"/>
                <w:color w:val="7F007F"/>
                <w:sz w:val="20"/>
                <w:lang w:val="en-US"/>
              </w:rPr>
              <w:t>NativeID</w:t>
            </w:r>
            <w:r>
              <w:rPr>
                <w:rFonts w:ascii="Consolas" w:hAnsi="Consolas"/>
                <w:color w:val="000000"/>
                <w:sz w:val="20"/>
                <w:lang w:val="en-US"/>
              </w:rPr>
              <w:t>=</w:t>
            </w:r>
            <w:r>
              <w:rPr>
                <w:rFonts w:ascii="Consolas" w:hAnsi="Consolas"/>
                <w:i/>
                <w:color w:val="2A00FF"/>
                <w:sz w:val="20"/>
                <w:lang w:val="en-US"/>
              </w:rPr>
              <w:t>"The internal Test ID"</w:t>
            </w:r>
            <w:r>
              <w:rPr>
                <w:rFonts w:ascii="Consolas" w:hAnsi="Consolas"/>
                <w:sz w:val="20"/>
                <w:lang w:val="en-US"/>
              </w:rPr>
              <w:t xml:space="preserve"> </w:t>
            </w:r>
            <w:r>
              <w:rPr>
                <w:rFonts w:ascii="Consolas" w:hAnsi="Consolas"/>
                <w:color w:val="7F007F"/>
                <w:sz w:val="20"/>
                <w:lang w:val="en-US"/>
              </w:rPr>
              <w:t>IdentifiedTimestamp</w:t>
            </w:r>
            <w:r>
              <w:rPr>
                <w:rFonts w:ascii="Consolas" w:hAnsi="Consolas"/>
                <w:color w:val="000000"/>
                <w:sz w:val="20"/>
                <w:lang w:val="en-US"/>
              </w:rPr>
              <w:t>=</w:t>
            </w:r>
            <w:r>
              <w:rPr>
                <w:rFonts w:ascii="Consolas" w:hAnsi="Consolas"/>
                <w:i/>
                <w:color w:val="2A00FF"/>
                <w:sz w:val="20"/>
                <w:lang w:val="en-US"/>
              </w:rPr>
              <w:t>"DateTime stamp for when we found this vulnerability"</w:t>
            </w:r>
            <w:r>
              <w:rPr>
                <w:rFonts w:ascii="Consolas" w:hAnsi="Consolas"/>
                <w:sz w:val="20"/>
                <w:lang w:val="en-US"/>
              </w:rPr>
              <w:t xml:space="preserve"> </w:t>
            </w:r>
            <w:r>
              <w:rPr>
                <w:rFonts w:ascii="Consolas" w:hAnsi="Consolas"/>
                <w:color w:val="7F007F"/>
                <w:sz w:val="20"/>
                <w:lang w:val="en-US"/>
              </w:rPr>
              <w:t>uniqueID</w:t>
            </w:r>
            <w:r>
              <w:rPr>
                <w:rFonts w:ascii="Consolas" w:hAnsi="Consolas"/>
                <w:color w:val="000000"/>
                <w:sz w:val="20"/>
                <w:lang w:val="en-US"/>
              </w:rPr>
              <w:t>=</w:t>
            </w:r>
            <w:r>
              <w:rPr>
                <w:rFonts w:ascii="Consolas" w:hAnsi="Consolas"/>
                <w:i/>
                <w:color w:val="2A00FF"/>
                <w:sz w:val="20"/>
                <w:lang w:val="en-US"/>
              </w:rPr>
              <w:t>"The Software unique ID for this Finding"</w:t>
            </w:r>
            <w:r>
              <w:rPr>
                <w:rFonts w:ascii="Consolas" w:hAnsi="Consolas"/>
                <w:color w:val="008080"/>
                <w:sz w:val="20"/>
                <w:lang w:val="en-US"/>
              </w:rPr>
              <w:t>&gt;</w:t>
            </w:r>
          </w:p>
        </w:tc>
      </w:tr>
    </w:tbl>
    <w:p>
      <w:pPr>
        <w:pStyle w:val="Normal"/>
        <w:rPr>
          <w:lang w:val="en-US"/>
        </w:rPr>
      </w:pPr>
      <w:r>
        <w:rPr>
          <w:lang w:val="en-US"/>
        </w:rPr>
      </w:r>
    </w:p>
    <w:tbl>
      <w:tblPr>
        <w:jc w:val="left"/>
        <w:tblInd w:w="41"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6" w:type="dxa"/>
          <w:bottom w:w="55" w:type="dxa"/>
          <w:right w:w="55" w:type="dxa"/>
        </w:tblCellMar>
      </w:tblPr>
      <w:tblGrid>
        <w:gridCol w:w="1605"/>
        <w:gridCol w:w="1607"/>
        <w:gridCol w:w="3"/>
        <w:gridCol w:w="6432"/>
      </w:tblGrid>
      <w:tr>
        <w:trPr>
          <w:cantSplit w:val="false"/>
        </w:trPr>
        <w:tc>
          <w:tcPr>
            <w:tcW w:w="9647"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lang w:val="en-US"/>
              </w:rPr>
            </w:pPr>
            <w:r>
              <w:rPr>
                <w:b/>
                <w:bCs/>
                <w:lang w:val="en-US"/>
              </w:rPr>
              <w:t>OWASP-DEF Type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lang w:val="en-US"/>
              </w:rPr>
            </w:pPr>
            <w:r>
              <w:rPr>
                <w:lang w:val="en-US"/>
              </w:rPr>
              <w:t>dynamic and static</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lang w:val="en-US"/>
              </w:rPr>
            </w:pPr>
            <w:r>
              <w:rPr>
                <w:b/>
                <w:bCs/>
                <w:lang w:val="en-US"/>
              </w:rPr>
              <w:t>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lang w:val="en-US"/>
              </w:rPr>
            </w:pPr>
            <w:r>
              <w:rPr>
                <w:lang w:val="en-US"/>
              </w:rPr>
              <w:t>Summary</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lang w:val="en-US"/>
              </w:rPr>
            </w:pPr>
            <w:r>
              <w:rPr>
                <w:lang w:val="en-US"/>
              </w:rPr>
              <w:t>This is the Summary Section, and this is for a short one line summary for the vulnerability.</w:t>
            </w:r>
          </w:p>
        </w:tc>
      </w:tr>
      <w:tr>
        <w:trPr>
          <w:cantSplit w:val="false"/>
        </w:trPr>
        <w:tc>
          <w:tcPr>
            <w:tcW w:w="1605"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rPr>
            </w:pPr>
            <w:r>
              <w:rPr>
                <w:b/>
                <w:bCs/>
              </w:rPr>
              <w:t>Data Type</w:t>
            </w:r>
          </w:p>
        </w:tc>
        <w:tc>
          <w:tcPr>
            <w:tcW w:w="6435"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pPr>
            <w:r>
              <w:rPr/>
              <w:t>String</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bCs/>
                <w:lang w:val="en-US"/>
              </w:rPr>
            </w:pPr>
            <w:r>
              <w:rPr>
                <w:b/>
                <w:bCs/>
                <w:lang w:val="en-US"/>
              </w:rPr>
              <w:t>Example</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Summary</w:t>
            </w:r>
            <w:r>
              <w:rPr>
                <w:rFonts w:ascii="Consolas" w:hAnsi="Consolas"/>
                <w:color w:val="008080"/>
                <w:sz w:val="20"/>
                <w:lang w:val="en-US"/>
              </w:rPr>
              <w:t>&gt;</w:t>
            </w:r>
            <w:r>
              <w:rPr>
                <w:rFonts w:ascii="Consolas" w:hAnsi="Consolas"/>
                <w:color w:val="000000"/>
                <w:sz w:val="20"/>
                <w:lang w:val="en-US"/>
              </w:rPr>
              <w:t>A sort (one line) description</w:t>
            </w:r>
            <w:r>
              <w:rPr>
                <w:rFonts w:ascii="Consolas" w:hAnsi="Consolas"/>
                <w:color w:val="008080"/>
                <w:sz w:val="20"/>
                <w:lang w:val="en-US"/>
              </w:rPr>
              <w:t>&lt;/</w:t>
            </w:r>
            <w:r>
              <w:rPr>
                <w:rFonts w:ascii="Consolas" w:hAnsi="Consolas"/>
                <w:color w:val="3F7F7F"/>
                <w:sz w:val="20"/>
                <w:lang w:val="en-US"/>
              </w:rPr>
              <w:t>Summary</w:t>
            </w:r>
            <w:r>
              <w:rPr>
                <w:rFonts w:ascii="Consolas" w:hAnsi="Consolas"/>
                <w:color w:val="008080"/>
                <w:sz w:val="20"/>
                <w:lang w:val="en-US"/>
              </w:rPr>
              <w:t>&gt;</w:t>
            </w:r>
          </w:p>
        </w:tc>
      </w:tr>
    </w:tbl>
    <w:p>
      <w:pPr>
        <w:pStyle w:val="Normal"/>
        <w:rPr>
          <w:lang w:val="en-US"/>
        </w:rPr>
      </w:pPr>
      <w:r>
        <w:rPr>
          <w:lang w:val="en-US"/>
        </w:rPr>
      </w:r>
    </w:p>
    <w:tbl>
      <w:tblPr>
        <w:jc w:val="left"/>
        <w:tblInd w:w="41"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6" w:type="dxa"/>
          <w:bottom w:w="55" w:type="dxa"/>
          <w:right w:w="55" w:type="dxa"/>
        </w:tblCellMar>
      </w:tblPr>
      <w:tblGrid>
        <w:gridCol w:w="1605"/>
        <w:gridCol w:w="1607"/>
        <w:gridCol w:w="3"/>
        <w:gridCol w:w="6432"/>
      </w:tblGrid>
      <w:tr>
        <w:trPr>
          <w:cantSplit w:val="false"/>
        </w:trPr>
        <w:tc>
          <w:tcPr>
            <w:tcW w:w="9647"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lang w:val="en-US"/>
              </w:rPr>
            </w:pPr>
            <w:r>
              <w:rPr>
                <w:b/>
                <w:bCs/>
                <w:lang w:val="en-US"/>
              </w:rPr>
              <w:t>OWASP-DEF Type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val="false"/>
                <w:bCs w:val="false"/>
                <w:lang w:val="en-US"/>
              </w:rPr>
            </w:pPr>
            <w:r>
              <w:rPr>
                <w:b w:val="false"/>
                <w:bCs w:val="false"/>
                <w:lang w:val="en-US"/>
              </w:rPr>
              <w:t>dynamic and static</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lang w:val="en-US"/>
              </w:rPr>
            </w:pPr>
            <w:r>
              <w:rPr>
                <w:b/>
                <w:bCs/>
                <w:lang w:val="en-US"/>
              </w:rPr>
              <w:t>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lang w:val="en-US"/>
              </w:rPr>
            </w:pPr>
            <w:r>
              <w:rPr>
                <w:lang w:val="en-US"/>
              </w:rPr>
              <w:t>Description</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lang w:val="en-US"/>
              </w:rPr>
            </w:pPr>
            <w:r>
              <w:rPr>
                <w:lang w:val="en-US"/>
              </w:rPr>
              <w:t>This is the Description Section, and this is for a detailed description of the vulnerability that was found.</w:t>
            </w:r>
          </w:p>
        </w:tc>
      </w:tr>
      <w:tr>
        <w:trPr>
          <w:cantSplit w:val="false"/>
        </w:trPr>
        <w:tc>
          <w:tcPr>
            <w:tcW w:w="1605"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rPr>
            </w:pPr>
            <w:r>
              <w:rPr>
                <w:b/>
                <w:bCs/>
              </w:rPr>
              <w:t>Data Type</w:t>
            </w:r>
          </w:p>
        </w:tc>
        <w:tc>
          <w:tcPr>
            <w:tcW w:w="6435"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lang w:val="en-US"/>
              </w:rPr>
            </w:pPr>
            <w:r>
              <w:rPr>
                <w:lang w:val="en-US"/>
              </w:rPr>
              <w:t>String</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bCs/>
                <w:lang w:val="en-US"/>
              </w:rPr>
            </w:pPr>
            <w:r>
              <w:rPr>
                <w:b/>
                <w:bCs/>
                <w:lang w:val="en-US"/>
              </w:rPr>
              <w:t>Example</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Description</w:t>
            </w:r>
            <w:r>
              <w:rPr>
                <w:rFonts w:ascii="Consolas" w:hAnsi="Consolas"/>
                <w:color w:val="008080"/>
                <w:sz w:val="20"/>
                <w:lang w:val="en-US"/>
              </w:rPr>
              <w:t>&gt;</w:t>
            </w:r>
            <w:r>
              <w:rPr>
                <w:rFonts w:ascii="Consolas" w:hAnsi="Consolas"/>
                <w:color w:val="000000"/>
                <w:sz w:val="20"/>
                <w:lang w:val="en-US"/>
              </w:rPr>
              <w:t>More detailed description</w:t>
            </w:r>
            <w:r>
              <w:rPr>
                <w:rFonts w:ascii="Consolas" w:hAnsi="Consolas"/>
                <w:color w:val="008080"/>
                <w:sz w:val="20"/>
                <w:lang w:val="en-US"/>
              </w:rPr>
              <w:t>&lt;/</w:t>
            </w:r>
            <w:r>
              <w:rPr>
                <w:rFonts w:ascii="Consolas" w:hAnsi="Consolas"/>
                <w:color w:val="3F7F7F"/>
                <w:sz w:val="20"/>
                <w:lang w:val="en-US"/>
              </w:rPr>
              <w:t>Description</w:t>
            </w:r>
            <w:r>
              <w:rPr>
                <w:rFonts w:ascii="Consolas" w:hAnsi="Consolas"/>
                <w:color w:val="008080"/>
                <w:sz w:val="20"/>
                <w:lang w:val="en-US"/>
              </w:rPr>
              <w:t>&gt;</w:t>
            </w:r>
          </w:p>
        </w:tc>
      </w:tr>
    </w:tbl>
    <w:p>
      <w:pPr>
        <w:pStyle w:val="Normal"/>
        <w:rPr>
          <w:lang w:val="en-US"/>
        </w:rPr>
      </w:pPr>
      <w:r>
        <w:rPr>
          <w:lang w:val="en-US"/>
        </w:rPr>
      </w:r>
    </w:p>
    <w:tbl>
      <w:tblPr>
        <w:jc w:val="left"/>
        <w:tblInd w:w="41"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6" w:type="dxa"/>
          <w:bottom w:w="55" w:type="dxa"/>
          <w:right w:w="55" w:type="dxa"/>
        </w:tblCellMar>
      </w:tblPr>
      <w:tblGrid>
        <w:gridCol w:w="1605"/>
        <w:gridCol w:w="1607"/>
        <w:gridCol w:w="3"/>
        <w:gridCol w:w="6432"/>
      </w:tblGrid>
      <w:tr>
        <w:trPr>
          <w:cantSplit w:val="false"/>
        </w:trPr>
        <w:tc>
          <w:tcPr>
            <w:tcW w:w="9647"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lang w:val="en-US"/>
              </w:rPr>
            </w:pPr>
            <w:r>
              <w:rPr>
                <w:b/>
                <w:bCs/>
                <w:lang w:val="en-US"/>
              </w:rPr>
              <w:t>OWASP-DEF Type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lang w:val="en-US"/>
              </w:rPr>
            </w:pPr>
            <w:r>
              <w:rPr>
                <w:lang w:val="en-US"/>
              </w:rPr>
              <w:t>dynamic and static</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lang w:val="en-US"/>
              </w:rPr>
            </w:pPr>
            <w:r>
              <w:rPr>
                <w:b/>
                <w:bCs/>
                <w:lang w:val="en-US"/>
              </w:rPr>
              <w:t>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lang w:val="en-US"/>
              </w:rPr>
            </w:pPr>
            <w:r>
              <w:rPr>
                <w:lang w:val="en-US"/>
              </w:rPr>
              <w:t>Confidence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lang w:val="en-US"/>
              </w:rPr>
            </w:pPr>
            <w:r>
              <w:rPr>
                <w:lang w:val="en-US"/>
              </w:rPr>
              <w:t>This is the Confidence Section, and this is for the confidence level that the software have for this vulnerability, and this can be between 0 and 10.</w:t>
            </w:r>
          </w:p>
          <w:p>
            <w:pPr>
              <w:pStyle w:val="TableContents"/>
              <w:rPr>
                <w:lang w:val="en-US"/>
              </w:rPr>
            </w:pPr>
            <w:r>
              <w:rPr>
                <w:lang w:val="en-US"/>
              </w:rPr>
              <w:t>0 = not supplied</w:t>
            </w:r>
          </w:p>
          <w:p>
            <w:pPr>
              <w:pStyle w:val="TableContents"/>
              <w:rPr>
                <w:lang w:val="en-US"/>
              </w:rPr>
            </w:pPr>
            <w:r>
              <w:rPr>
                <w:lang w:val="en-US"/>
              </w:rPr>
              <w:t>10 = very confident in this vulnerability</w:t>
            </w:r>
          </w:p>
        </w:tc>
      </w:tr>
      <w:tr>
        <w:trPr>
          <w:cantSplit w:val="false"/>
        </w:trPr>
        <w:tc>
          <w:tcPr>
            <w:tcW w:w="1605"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rPr>
            </w:pPr>
            <w:r>
              <w:rPr>
                <w:b/>
                <w:bCs/>
              </w:rPr>
              <w:t>Data Type</w:t>
            </w:r>
          </w:p>
        </w:tc>
        <w:tc>
          <w:tcPr>
            <w:tcW w:w="6435"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lang w:val="en-US"/>
              </w:rPr>
            </w:pPr>
            <w:r>
              <w:rPr>
                <w:lang w:val="en-US"/>
              </w:rPr>
              <w:t>Integer</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bCs/>
                <w:lang w:val="en-US"/>
              </w:rPr>
            </w:pPr>
            <w:r>
              <w:rPr>
                <w:b/>
                <w:bCs/>
                <w:lang w:val="en-US"/>
              </w:rPr>
              <w:t>Example</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Confidence</w:t>
            </w:r>
            <w:r>
              <w:rPr>
                <w:rFonts w:ascii="Consolas" w:hAnsi="Consolas"/>
                <w:color w:val="008080"/>
                <w:sz w:val="20"/>
                <w:lang w:val="en-US"/>
              </w:rPr>
              <w:t>&gt;</w:t>
            </w:r>
            <w:r>
              <w:rPr>
                <w:rFonts w:ascii="Consolas" w:hAnsi="Consolas"/>
                <w:color w:val="000000"/>
                <w:sz w:val="20"/>
                <w:lang w:val="en-US"/>
              </w:rPr>
              <w:t>0 thru to 10</w:t>
            </w:r>
            <w:r>
              <w:rPr>
                <w:rFonts w:ascii="Consolas" w:hAnsi="Consolas"/>
                <w:color w:val="008080"/>
                <w:sz w:val="20"/>
                <w:lang w:val="en-US"/>
              </w:rPr>
              <w:t>&lt;/</w:t>
            </w:r>
            <w:r>
              <w:rPr>
                <w:rFonts w:ascii="Consolas" w:hAnsi="Consolas"/>
                <w:color w:val="3F7F7F"/>
                <w:sz w:val="20"/>
                <w:lang w:val="en-US"/>
              </w:rPr>
              <w:t>Confidence</w:t>
            </w:r>
            <w:r>
              <w:rPr>
                <w:rFonts w:ascii="Consolas" w:hAnsi="Consolas"/>
                <w:color w:val="008080"/>
                <w:sz w:val="20"/>
                <w:lang w:val="en-US"/>
              </w:rPr>
              <w:t>&gt;</w:t>
            </w:r>
          </w:p>
        </w:tc>
      </w:tr>
    </w:tbl>
    <w:p>
      <w:pPr>
        <w:pStyle w:val="Normal"/>
        <w:rPr>
          <w:lang w:val="en-US"/>
        </w:rPr>
      </w:pPr>
      <w:r>
        <w:rPr>
          <w:lang w:val="en-US"/>
        </w:rPr>
      </w:r>
    </w:p>
    <w:tbl>
      <w:tblPr>
        <w:jc w:val="left"/>
        <w:tblInd w:w="41"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6" w:type="dxa"/>
          <w:bottom w:w="55" w:type="dxa"/>
          <w:right w:w="55" w:type="dxa"/>
        </w:tblCellMar>
      </w:tblPr>
      <w:tblGrid>
        <w:gridCol w:w="1605"/>
        <w:gridCol w:w="1607"/>
        <w:gridCol w:w="3"/>
        <w:gridCol w:w="6432"/>
      </w:tblGrid>
      <w:tr>
        <w:trPr>
          <w:cantSplit w:val="false"/>
        </w:trPr>
        <w:tc>
          <w:tcPr>
            <w:tcW w:w="9647"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lang w:val="en-US"/>
              </w:rPr>
            </w:pPr>
            <w:r>
              <w:rPr>
                <w:b/>
                <w:bCs/>
                <w:lang w:val="en-US"/>
              </w:rPr>
              <w:t>OWASP-DEF Type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lang w:val="en-US"/>
              </w:rPr>
            </w:pPr>
            <w:r>
              <w:rPr>
                <w:lang w:val="en-US"/>
              </w:rPr>
              <w:t>dynamic and static</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lang w:val="en-US"/>
              </w:rPr>
            </w:pPr>
            <w:r>
              <w:rPr>
                <w:b/>
                <w:bCs/>
                <w:lang w:val="en-US"/>
              </w:rPr>
              <w:t>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lang w:val="en-US"/>
              </w:rPr>
            </w:pPr>
            <w:r>
              <w:rPr>
                <w:lang w:val="en-US"/>
              </w:rPr>
              <w:t>Background</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lang w:val="en-US"/>
              </w:rPr>
            </w:pPr>
            <w:r>
              <w:rPr>
                <w:lang w:val="en-US"/>
              </w:rPr>
              <w:t>This is the Background Section, and this is for a background description of the vulnerability.</w:t>
            </w:r>
          </w:p>
        </w:tc>
      </w:tr>
      <w:tr>
        <w:trPr>
          <w:cantSplit w:val="false"/>
        </w:trPr>
        <w:tc>
          <w:tcPr>
            <w:tcW w:w="1605"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rPr>
            </w:pPr>
            <w:r>
              <w:rPr>
                <w:b/>
                <w:bCs/>
              </w:rPr>
              <w:t>Data Type</w:t>
            </w:r>
          </w:p>
        </w:tc>
        <w:tc>
          <w:tcPr>
            <w:tcW w:w="6435"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lang w:val="en-US"/>
              </w:rPr>
            </w:pPr>
            <w:r>
              <w:rPr>
                <w:lang w:val="en-US"/>
              </w:rPr>
              <w:t>String</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bCs/>
                <w:lang w:val="en-US"/>
              </w:rPr>
            </w:pPr>
            <w:r>
              <w:rPr>
                <w:b/>
                <w:bCs/>
                <w:lang w:val="en-US"/>
              </w:rPr>
              <w:t>Example</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Background</w:t>
            </w:r>
            <w:r>
              <w:rPr>
                <w:rFonts w:ascii="Consolas" w:hAnsi="Consolas"/>
                <w:color w:val="008080"/>
                <w:sz w:val="20"/>
                <w:lang w:val="en-US"/>
              </w:rPr>
              <w:t>&gt;</w:t>
            </w:r>
            <w:r>
              <w:rPr>
                <w:rFonts w:ascii="Consolas" w:hAnsi="Consolas"/>
                <w:color w:val="000000"/>
                <w:sz w:val="20"/>
                <w:lang w:val="en-US"/>
              </w:rPr>
              <w:t>More info on the type of issue</w:t>
            </w:r>
            <w:r>
              <w:rPr>
                <w:rFonts w:ascii="Consolas" w:hAnsi="Consolas"/>
                <w:color w:val="008080"/>
                <w:sz w:val="20"/>
                <w:lang w:val="en-US"/>
              </w:rPr>
              <w:t>&lt;/</w:t>
            </w:r>
            <w:r>
              <w:rPr>
                <w:rFonts w:ascii="Consolas" w:hAnsi="Consolas"/>
                <w:color w:val="3F7F7F"/>
                <w:sz w:val="20"/>
                <w:lang w:val="en-US"/>
              </w:rPr>
              <w:t>Background</w:t>
            </w:r>
            <w:r>
              <w:rPr>
                <w:rFonts w:ascii="Consolas" w:hAnsi="Consolas"/>
                <w:color w:val="008080"/>
                <w:sz w:val="20"/>
                <w:lang w:val="en-US"/>
              </w:rPr>
              <w:t>&gt;</w:t>
            </w:r>
          </w:p>
        </w:tc>
      </w:tr>
    </w:tbl>
    <w:p>
      <w:pPr>
        <w:pStyle w:val="Normal"/>
        <w:rPr>
          <w:lang w:val="en-US"/>
        </w:rPr>
      </w:pPr>
      <w:r>
        <w:rPr>
          <w:lang w:val="en-US"/>
        </w:rPr>
      </w:r>
    </w:p>
    <w:tbl>
      <w:tblPr>
        <w:jc w:val="left"/>
        <w:tblInd w:w="41"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6" w:type="dxa"/>
          <w:bottom w:w="55" w:type="dxa"/>
          <w:right w:w="55" w:type="dxa"/>
        </w:tblCellMar>
      </w:tblPr>
      <w:tblGrid>
        <w:gridCol w:w="1605"/>
        <w:gridCol w:w="1607"/>
        <w:gridCol w:w="3"/>
        <w:gridCol w:w="6432"/>
      </w:tblGrid>
      <w:tr>
        <w:trPr>
          <w:cantSplit w:val="false"/>
        </w:trPr>
        <w:tc>
          <w:tcPr>
            <w:tcW w:w="9647"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lang w:val="en-US"/>
              </w:rPr>
            </w:pPr>
            <w:r>
              <w:rPr>
                <w:b/>
                <w:bCs/>
                <w:lang w:val="en-US"/>
              </w:rPr>
              <w:t>OWASP-DEF Type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lang w:val="en-US"/>
              </w:rPr>
            </w:pPr>
            <w:r>
              <w:rPr>
                <w:lang w:val="en-US"/>
              </w:rPr>
              <w:t>dynamic and static</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lang w:val="en-US"/>
              </w:rPr>
            </w:pPr>
            <w:r>
              <w:rPr>
                <w:b/>
                <w:bCs/>
                <w:lang w:val="en-US"/>
              </w:rPr>
              <w:t>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lang w:val="en-US"/>
              </w:rPr>
            </w:pPr>
            <w:r>
              <w:rPr>
                <w:lang w:val="en-US"/>
              </w:rPr>
              <w:t>Remediation</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lang w:val="en-US"/>
              </w:rPr>
            </w:pPr>
            <w:r>
              <w:rPr>
                <w:lang w:val="en-US"/>
              </w:rPr>
              <w:t>This is the Remediation Section, and this is for a remediation description of the vulnerability.</w:t>
            </w:r>
          </w:p>
        </w:tc>
      </w:tr>
      <w:tr>
        <w:trPr>
          <w:cantSplit w:val="false"/>
        </w:trPr>
        <w:tc>
          <w:tcPr>
            <w:tcW w:w="1605"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rPr>
            </w:pPr>
            <w:r>
              <w:rPr>
                <w:b/>
                <w:bCs/>
              </w:rPr>
              <w:t>Data Type</w:t>
            </w:r>
          </w:p>
        </w:tc>
        <w:tc>
          <w:tcPr>
            <w:tcW w:w="6435"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lang w:val="en-US"/>
              </w:rPr>
            </w:pPr>
            <w:r>
              <w:rPr>
                <w:lang w:val="en-US"/>
              </w:rPr>
              <w:t>String</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bCs/>
                <w:lang w:val="en-US"/>
              </w:rPr>
            </w:pPr>
            <w:r>
              <w:rPr>
                <w:b/>
                <w:bCs/>
                <w:lang w:val="en-US"/>
              </w:rPr>
              <w:t>Example</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Remediation</w:t>
            </w:r>
            <w:r>
              <w:rPr>
                <w:rFonts w:ascii="Consolas" w:hAnsi="Consolas"/>
                <w:color w:val="008080"/>
                <w:sz w:val="20"/>
                <w:lang w:val="en-US"/>
              </w:rPr>
              <w:t>&gt;</w:t>
            </w:r>
            <w:r>
              <w:rPr>
                <w:rFonts w:ascii="Consolas" w:hAnsi="Consolas"/>
                <w:color w:val="000000"/>
                <w:sz w:val="20"/>
                <w:lang w:val="en-US"/>
              </w:rPr>
              <w:t>Advise on how to fix the issue</w:t>
            </w:r>
            <w:r>
              <w:rPr>
                <w:rFonts w:ascii="Consolas" w:hAnsi="Consolas"/>
                <w:color w:val="008080"/>
                <w:sz w:val="20"/>
                <w:lang w:val="en-US"/>
              </w:rPr>
              <w:t>&lt;/</w:t>
            </w:r>
            <w:r>
              <w:rPr>
                <w:rFonts w:ascii="Consolas" w:hAnsi="Consolas"/>
                <w:color w:val="3F7F7F"/>
                <w:sz w:val="20"/>
                <w:lang w:val="en-US"/>
              </w:rPr>
              <w:t>Remediation</w:t>
            </w:r>
            <w:r>
              <w:rPr>
                <w:rFonts w:ascii="Consolas" w:hAnsi="Consolas"/>
                <w:color w:val="008080"/>
                <w:sz w:val="20"/>
                <w:lang w:val="en-US"/>
              </w:rPr>
              <w:t>&gt;</w:t>
            </w:r>
          </w:p>
        </w:tc>
      </w:tr>
    </w:tbl>
    <w:p>
      <w:pPr>
        <w:pStyle w:val="Normal"/>
        <w:rPr>
          <w:lang w:val="en-US"/>
        </w:rPr>
      </w:pPr>
      <w:r>
        <w:rPr>
          <w:lang w:val="en-US"/>
        </w:rPr>
      </w:r>
    </w:p>
    <w:tbl>
      <w:tblPr>
        <w:jc w:val="left"/>
        <w:tblInd w:w="41"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6" w:type="dxa"/>
          <w:bottom w:w="55" w:type="dxa"/>
          <w:right w:w="55" w:type="dxa"/>
        </w:tblCellMar>
      </w:tblPr>
      <w:tblGrid>
        <w:gridCol w:w="3212"/>
        <w:gridCol w:w="6430"/>
      </w:tblGrid>
      <w:tr>
        <w:trPr>
          <w:cantSplit w:val="false"/>
        </w:trPr>
        <w:tc>
          <w:tcPr>
            <w:tcW w:w="9642"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bCs/>
                <w:lang w:val="en-US"/>
              </w:rPr>
            </w:pPr>
            <w:r>
              <w:rPr>
                <w:b/>
                <w:bCs/>
                <w:lang w:val="en-US"/>
              </w:rPr>
              <w:t>Field Description for the OWASP-DEF Format</w:t>
            </w:r>
          </w:p>
        </w:tc>
      </w:tr>
      <w:tr>
        <w:trPr>
          <w:cantSplit w:val="false"/>
        </w:trPr>
        <w:tc>
          <w:tcPr>
            <w:tcW w:w="3212"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lang w:val="en-US"/>
              </w:rPr>
            </w:pPr>
            <w:r>
              <w:rPr>
                <w:b/>
                <w:bCs/>
                <w:lang w:val="en-US"/>
              </w:rPr>
              <w:t>OWASP-DEF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lang w:val="en-US"/>
              </w:rPr>
            </w:pPr>
            <w:r>
              <w:rPr>
                <w:lang w:val="en-US"/>
              </w:rPr>
              <w:t>dynamic and static</w:t>
            </w:r>
          </w:p>
        </w:tc>
      </w:tr>
      <w:tr>
        <w:trPr>
          <w:cantSplit w:val="false"/>
        </w:trPr>
        <w:tc>
          <w:tcPr>
            <w:tcW w:w="3212"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lang w:val="en-US"/>
              </w:rPr>
            </w:pPr>
            <w:r>
              <w:rPr>
                <w:b/>
                <w:bCs/>
                <w:lang w:val="en-US"/>
              </w:rPr>
              <w:t>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bCs/>
                <w:lang w:val="en-US"/>
              </w:rPr>
            </w:pPr>
            <w:r>
              <w:rPr>
                <w:b/>
                <w:bCs/>
                <w:lang w:val="en-US"/>
              </w:rPr>
              <w:t>Description</w:t>
            </w:r>
          </w:p>
        </w:tc>
      </w:tr>
      <w:tr>
        <w:trPr>
          <w:cantSplit w:val="false"/>
        </w:trPr>
        <w:tc>
          <w:tcPr>
            <w:tcW w:w="3212"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lang w:val="en-US"/>
              </w:rPr>
            </w:pPr>
            <w:r>
              <w:rPr>
                <w:lang w:val="en-US"/>
              </w:rPr>
              <w:t>Further-Information</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lang w:val="en-US"/>
              </w:rPr>
            </w:pPr>
            <w:r>
              <w:rPr>
                <w:lang w:val="en-US"/>
              </w:rPr>
              <w:t>This is the Further-Information Section.</w:t>
            </w:r>
          </w:p>
        </w:tc>
      </w:tr>
      <w:tr>
        <w:trPr>
          <w:cantSplit w:val="false"/>
        </w:trPr>
        <w:tc>
          <w:tcPr>
            <w:tcW w:w="9642"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bCs/>
                <w:lang w:val="en-US"/>
              </w:rPr>
            </w:pPr>
            <w:r>
              <w:rPr>
                <w:b/>
                <w:bCs/>
                <w:lang w:val="en-US"/>
              </w:rPr>
              <w:t>Example</w:t>
            </w:r>
          </w:p>
        </w:tc>
      </w:tr>
      <w:tr>
        <w:trPr>
          <w:cantSplit w:val="false"/>
        </w:trPr>
        <w:tc>
          <w:tcPr>
            <w:tcW w:w="9642"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Normal"/>
              <w:ind w:left="0" w:right="0" w:hanging="0"/>
              <w:jc w:val="left"/>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Further-Information</w:t>
            </w:r>
            <w:r>
              <w:rPr>
                <w:rFonts w:ascii="Consolas" w:hAnsi="Consolas"/>
                <w:color w:val="008080"/>
                <w:sz w:val="20"/>
                <w:lang w:val="en-US"/>
              </w:rPr>
              <w:t>&gt;</w:t>
            </w:r>
          </w:p>
        </w:tc>
      </w:tr>
    </w:tbl>
    <w:p>
      <w:pPr>
        <w:pStyle w:val="Normal"/>
        <w:rPr>
          <w:lang w:val="en-US"/>
        </w:rPr>
      </w:pPr>
      <w:r>
        <w:rPr>
          <w:lang w:val="en-US"/>
        </w:rPr>
      </w:r>
    </w:p>
    <w:p>
      <w:pPr>
        <w:pStyle w:val="Normal"/>
        <w:rPr>
          <w:lang w:val="en-US"/>
        </w:rPr>
      </w:pPr>
      <w:r>
        <w:rPr>
          <w:lang w:val="en-US"/>
        </w:rPr>
      </w:r>
    </w:p>
    <w:tbl>
      <w:tblPr>
        <w:jc w:val="left"/>
        <w:tblInd w:w="41"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6" w:type="dxa"/>
          <w:bottom w:w="55" w:type="dxa"/>
          <w:right w:w="55" w:type="dxa"/>
        </w:tblCellMar>
      </w:tblPr>
      <w:tblGrid>
        <w:gridCol w:w="1605"/>
        <w:gridCol w:w="1607"/>
        <w:gridCol w:w="3"/>
        <w:gridCol w:w="6432"/>
      </w:tblGrid>
      <w:tr>
        <w:trPr>
          <w:cantSplit w:val="false"/>
        </w:trPr>
        <w:tc>
          <w:tcPr>
            <w:tcW w:w="9647"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lang w:val="en-US"/>
              </w:rPr>
            </w:pPr>
            <w:r>
              <w:rPr>
                <w:b/>
                <w:bCs/>
                <w:lang w:val="en-US"/>
              </w:rPr>
              <w:t>OWASP-DEF Type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lang w:val="en-US"/>
              </w:rPr>
            </w:pPr>
            <w:r>
              <w:rPr>
                <w:lang w:val="en-US"/>
              </w:rPr>
              <w:t>dynamic and static</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lang w:val="en-US"/>
              </w:rPr>
            </w:pPr>
            <w:r>
              <w:rPr>
                <w:b/>
                <w:bCs/>
                <w:lang w:val="en-US"/>
              </w:rPr>
              <w:t>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lang w:val="en-US"/>
              </w:rPr>
            </w:pPr>
            <w:r>
              <w:rPr>
                <w:lang w:val="en-US"/>
              </w:rPr>
              <w:t>Further-Info</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lang w:val="en-US"/>
              </w:rPr>
            </w:pPr>
            <w:r>
              <w:rPr>
                <w:lang w:val="en-US"/>
              </w:rPr>
              <w:t>This is the Further-Info, and this is for further information of the vulnerability.</w:t>
            </w:r>
          </w:p>
          <w:p>
            <w:pPr>
              <w:pStyle w:val="TableContents"/>
              <w:rPr>
                <w:lang w:val="en-US"/>
              </w:rPr>
            </w:pPr>
            <w:r>
              <w:rPr>
                <w:lang w:val="en-US"/>
              </w:rPr>
            </w:r>
          </w:p>
        </w:tc>
      </w:tr>
      <w:tr>
        <w:trPr>
          <w:cantSplit w:val="false"/>
        </w:trPr>
        <w:tc>
          <w:tcPr>
            <w:tcW w:w="3212" w:type="dxa"/>
            <w:gridSpan w:val="2"/>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lang w:val="en-US"/>
              </w:rPr>
            </w:pPr>
            <w:r>
              <w:rPr>
                <w:b/>
                <w:bCs/>
                <w:lang w:val="en-US"/>
              </w:rPr>
              <w:t>Attribute Name</w:t>
            </w:r>
          </w:p>
        </w:tc>
        <w:tc>
          <w:tcPr>
            <w:tcW w:w="6435"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bCs/>
                <w:lang w:val="en-US"/>
              </w:rPr>
            </w:pPr>
            <w:r>
              <w:rPr>
                <w:b/>
                <w:bCs/>
                <w:lang w:val="en-US"/>
              </w:rPr>
              <w:t>Description</w:t>
            </w:r>
          </w:p>
        </w:tc>
      </w:tr>
      <w:tr>
        <w:trPr>
          <w:cantSplit w:val="false"/>
        </w:trPr>
        <w:tc>
          <w:tcPr>
            <w:tcW w:w="3212" w:type="dxa"/>
            <w:gridSpan w:val="2"/>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pPr>
            <w:r>
              <w:rPr/>
              <w:t>name</w:t>
            </w:r>
          </w:p>
        </w:tc>
        <w:tc>
          <w:tcPr>
            <w:tcW w:w="6435"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pPr>
            <w:r>
              <w:rPr/>
              <w:t>The name of the link to the further information.</w:t>
            </w:r>
          </w:p>
        </w:tc>
      </w:tr>
      <w:tr>
        <w:trPr>
          <w:cantSplit w:val="false"/>
        </w:trPr>
        <w:tc>
          <w:tcPr>
            <w:tcW w:w="1605"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rPr>
            </w:pPr>
            <w:bookmarkStart w:id="0" w:name="__DdeLink__3352_1516307470"/>
            <w:bookmarkEnd w:id="0"/>
            <w:r>
              <w:rPr>
                <w:b/>
                <w:bCs/>
              </w:rPr>
              <w:t>Data Type</w:t>
            </w:r>
          </w:p>
        </w:tc>
        <w:tc>
          <w:tcPr>
            <w:tcW w:w="6435"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lang w:val="en-US"/>
              </w:rPr>
            </w:pPr>
            <w:r>
              <w:rPr>
                <w:lang w:val="en-US"/>
              </w:rPr>
              <w:t>String</w:t>
            </w:r>
          </w:p>
        </w:tc>
      </w:tr>
      <w:tr>
        <w:trPr>
          <w:cantSplit w:val="false"/>
        </w:trPr>
        <w:tc>
          <w:tcPr>
            <w:tcW w:w="3212" w:type="dxa"/>
            <w:gridSpan w:val="2"/>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pPr>
            <w:r>
              <w:rPr/>
              <w:t>url</w:t>
            </w:r>
          </w:p>
        </w:tc>
        <w:tc>
          <w:tcPr>
            <w:tcW w:w="6435"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lang w:val="en-US"/>
              </w:rPr>
            </w:pPr>
            <w:r>
              <w:rPr>
                <w:lang w:val="en-US"/>
              </w:rPr>
              <w:t>The actual URL to further information.</w:t>
            </w:r>
          </w:p>
        </w:tc>
      </w:tr>
      <w:tr>
        <w:trPr>
          <w:cantSplit w:val="false"/>
        </w:trPr>
        <w:tc>
          <w:tcPr>
            <w:tcW w:w="1605"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rPr>
            </w:pPr>
            <w:r>
              <w:rPr>
                <w:b/>
                <w:bCs/>
              </w:rPr>
              <w:t>Data Type</w:t>
            </w:r>
          </w:p>
        </w:tc>
        <w:tc>
          <w:tcPr>
            <w:tcW w:w="6435"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pPr>
            <w:r>
              <w:rPr/>
              <w:t>url</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bCs/>
                <w:lang w:val="en-US"/>
              </w:rPr>
            </w:pPr>
            <w:r>
              <w:rPr>
                <w:b/>
                <w:bCs/>
                <w:lang w:val="en-US"/>
              </w:rPr>
              <w:t>Example</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Normal"/>
              <w:ind w:left="0" w:right="0" w:hanging="0"/>
              <w:jc w:val="left"/>
              <w:rPr>
                <w:rFonts w:ascii="Consolas" w:hAnsi="Consolas"/>
                <w:color w:val="008080"/>
                <w:sz w:val="20"/>
              </w:rPr>
            </w:pPr>
            <w:r>
              <w:rPr>
                <w:rFonts w:ascii="Consolas" w:hAnsi="Consolas"/>
                <w:color w:val="008080"/>
                <w:sz w:val="20"/>
              </w:rPr>
              <w:t>&lt;</w:t>
            </w:r>
            <w:r>
              <w:rPr>
                <w:rFonts w:ascii="Consolas" w:hAnsi="Consolas"/>
                <w:color w:val="3F7F7F"/>
                <w:sz w:val="20"/>
              </w:rPr>
              <w:t>Further-Info</w:t>
            </w:r>
            <w:r>
              <w:rPr>
                <w:rFonts w:ascii="Consolas" w:hAnsi="Consolas"/>
                <w:sz w:val="20"/>
              </w:rPr>
              <w:t xml:space="preserve"> </w:t>
            </w:r>
            <w:r>
              <w:rPr>
                <w:rFonts w:ascii="Consolas" w:hAnsi="Consolas"/>
                <w:color w:val="7F007F"/>
                <w:sz w:val="20"/>
              </w:rPr>
              <w:t>name</w:t>
            </w:r>
            <w:r>
              <w:rPr>
                <w:rFonts w:ascii="Consolas" w:hAnsi="Consolas"/>
                <w:color w:val="000000"/>
                <w:sz w:val="20"/>
              </w:rPr>
              <w:t>=</w:t>
            </w:r>
            <w:r>
              <w:rPr>
                <w:rFonts w:ascii="Consolas" w:hAnsi="Consolas"/>
                <w:i/>
                <w:color w:val="2A00FF"/>
                <w:sz w:val="20"/>
              </w:rPr>
              <w:t>"The name"</w:t>
            </w:r>
            <w:r>
              <w:rPr>
                <w:rFonts w:ascii="Consolas" w:hAnsi="Consolas"/>
                <w:sz w:val="20"/>
              </w:rPr>
              <w:t xml:space="preserve"> </w:t>
            </w:r>
            <w:r>
              <w:rPr>
                <w:rFonts w:ascii="Consolas" w:hAnsi="Consolas"/>
                <w:color w:val="7F007F"/>
                <w:sz w:val="20"/>
              </w:rPr>
              <w:t>url</w:t>
            </w:r>
            <w:r>
              <w:rPr>
                <w:rFonts w:ascii="Consolas" w:hAnsi="Consolas"/>
                <w:color w:val="000000"/>
                <w:sz w:val="20"/>
              </w:rPr>
              <w:t>=</w:t>
            </w:r>
            <w:r>
              <w:rPr>
                <w:rFonts w:ascii="Consolas" w:hAnsi="Consolas"/>
                <w:i/>
                <w:color w:val="2A00FF"/>
                <w:sz w:val="20"/>
              </w:rPr>
              <w:t>"The URL to further information"</w:t>
            </w:r>
            <w:r>
              <w:rPr>
                <w:rFonts w:ascii="Consolas" w:hAnsi="Consolas"/>
                <w:sz w:val="20"/>
              </w:rPr>
              <w:t xml:space="preserve"> </w:t>
            </w:r>
            <w:r>
              <w:rPr>
                <w:rFonts w:ascii="Consolas" w:hAnsi="Consolas"/>
                <w:color w:val="008080"/>
                <w:sz w:val="20"/>
              </w:rPr>
              <w:t>/&gt;</w:t>
            </w:r>
          </w:p>
        </w:tc>
      </w:tr>
    </w:tbl>
    <w:p>
      <w:pPr>
        <w:pStyle w:val="Normal"/>
        <w:rPr>
          <w:lang w:val="en-US"/>
        </w:rPr>
      </w:pPr>
      <w:bookmarkStart w:id="1" w:name="__DdeLink__527_1684003259"/>
      <w:bookmarkStart w:id="2" w:name="__DdeLink__527_1684003259"/>
      <w:bookmarkEnd w:id="2"/>
      <w:r>
        <w:rPr>
          <w:lang w:val="en-US"/>
        </w:rPr>
      </w:r>
    </w:p>
    <w:tbl>
      <w:tblPr>
        <w:jc w:val="left"/>
        <w:tblInd w:w="41"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6" w:type="dxa"/>
          <w:bottom w:w="55" w:type="dxa"/>
          <w:right w:w="55" w:type="dxa"/>
        </w:tblCellMar>
      </w:tblPr>
      <w:tblGrid>
        <w:gridCol w:w="3212"/>
        <w:gridCol w:w="6430"/>
      </w:tblGrid>
      <w:tr>
        <w:trPr>
          <w:cantSplit w:val="false"/>
        </w:trPr>
        <w:tc>
          <w:tcPr>
            <w:tcW w:w="9642"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bCs/>
                <w:lang w:val="en-US"/>
              </w:rPr>
            </w:pPr>
            <w:r>
              <w:rPr>
                <w:b/>
                <w:bCs/>
                <w:lang w:val="en-US"/>
              </w:rPr>
              <w:t>Field Description for the OWASP-DEF Format</w:t>
            </w:r>
          </w:p>
        </w:tc>
      </w:tr>
      <w:tr>
        <w:trPr>
          <w:cantSplit w:val="false"/>
        </w:trPr>
        <w:tc>
          <w:tcPr>
            <w:tcW w:w="3212"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lang w:val="en-US"/>
              </w:rPr>
            </w:pPr>
            <w:r>
              <w:rPr>
                <w:b/>
                <w:bCs/>
                <w:lang w:val="en-US"/>
              </w:rPr>
              <w:t>OWASP-DEF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lang w:val="en-US"/>
              </w:rPr>
            </w:pPr>
            <w:r>
              <w:rPr>
                <w:lang w:val="en-US"/>
              </w:rPr>
              <w:t>dynamic and static</w:t>
            </w:r>
          </w:p>
        </w:tc>
      </w:tr>
      <w:tr>
        <w:trPr>
          <w:cantSplit w:val="false"/>
        </w:trPr>
        <w:tc>
          <w:tcPr>
            <w:tcW w:w="3212"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lang w:val="en-US"/>
              </w:rPr>
            </w:pPr>
            <w:r>
              <w:rPr>
                <w:b/>
                <w:bCs/>
                <w:lang w:val="en-US"/>
              </w:rPr>
              <w:t>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bCs/>
                <w:lang w:val="en-US"/>
              </w:rPr>
            </w:pPr>
            <w:r>
              <w:rPr>
                <w:b/>
                <w:bCs/>
                <w:lang w:val="en-US"/>
              </w:rPr>
              <w:t>Description</w:t>
            </w:r>
          </w:p>
        </w:tc>
      </w:tr>
      <w:tr>
        <w:trPr>
          <w:cantSplit w:val="false"/>
        </w:trPr>
        <w:tc>
          <w:tcPr>
            <w:tcW w:w="3212"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lang w:val="en-US"/>
              </w:rPr>
            </w:pPr>
            <w:r>
              <w:rPr>
                <w:lang w:val="en-US"/>
              </w:rPr>
              <w:t>Classifications</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lang w:val="en-US"/>
              </w:rPr>
            </w:pPr>
            <w:r>
              <w:rPr>
                <w:lang w:val="en-US"/>
              </w:rPr>
              <w:t>This is the Classifications Section.</w:t>
            </w:r>
          </w:p>
        </w:tc>
      </w:tr>
      <w:tr>
        <w:trPr>
          <w:cantSplit w:val="false"/>
        </w:trPr>
        <w:tc>
          <w:tcPr>
            <w:tcW w:w="9642"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bCs/>
              </w:rPr>
            </w:pPr>
            <w:r>
              <w:rPr>
                <w:b/>
                <w:bCs/>
              </w:rPr>
              <w:t>Example</w:t>
            </w:r>
          </w:p>
        </w:tc>
      </w:tr>
      <w:tr>
        <w:trPr>
          <w:cantSplit w:val="false"/>
        </w:trPr>
        <w:tc>
          <w:tcPr>
            <w:tcW w:w="9642"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Classifications</w:t>
            </w:r>
            <w:r>
              <w:rPr>
                <w:rFonts w:ascii="Consolas" w:hAnsi="Consolas"/>
                <w:color w:val="008080"/>
                <w:sz w:val="20"/>
                <w:lang w:val="en-US"/>
              </w:rPr>
              <w:t>&gt;</w:t>
            </w:r>
          </w:p>
        </w:tc>
      </w:tr>
    </w:tbl>
    <w:p>
      <w:pPr>
        <w:pStyle w:val="Normal"/>
        <w:rPr>
          <w:lang w:val="en-US"/>
        </w:rPr>
      </w:pPr>
      <w:r>
        <w:rPr>
          <w:lang w:val="en-US"/>
        </w:rPr>
      </w:r>
    </w:p>
    <w:tbl>
      <w:tblPr>
        <w:jc w:val="left"/>
        <w:tblInd w:w="41"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6" w:type="dxa"/>
          <w:bottom w:w="55" w:type="dxa"/>
          <w:right w:w="55" w:type="dxa"/>
        </w:tblCellMar>
      </w:tblPr>
      <w:tblGrid>
        <w:gridCol w:w="1605"/>
        <w:gridCol w:w="1607"/>
        <w:gridCol w:w="3"/>
        <w:gridCol w:w="6432"/>
      </w:tblGrid>
      <w:tr>
        <w:trPr>
          <w:cantSplit w:val="false"/>
        </w:trPr>
        <w:tc>
          <w:tcPr>
            <w:tcW w:w="9647"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lang w:val="en-US"/>
              </w:rPr>
            </w:pPr>
            <w:r>
              <w:rPr>
                <w:b/>
                <w:bCs/>
                <w:lang w:val="en-US"/>
              </w:rPr>
              <w:t>OWASP-DEF Type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lang w:val="en-US"/>
              </w:rPr>
            </w:pPr>
            <w:r>
              <w:rPr>
                <w:lang w:val="en-US"/>
              </w:rPr>
              <w:t>dynamic and static</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lang w:val="en-US"/>
              </w:rPr>
            </w:pPr>
            <w:r>
              <w:rPr>
                <w:b/>
                <w:bCs/>
                <w:lang w:val="en-US"/>
              </w:rPr>
              <w:t>Field 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lang w:val="en-US"/>
              </w:rPr>
            </w:pPr>
            <w:r>
              <w:rPr>
                <w:lang w:val="en-US"/>
              </w:rPr>
              <w:t>Classification</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rFonts w:ascii="Consolas" w:hAnsi="Consolas"/>
                <w:color w:val="000000"/>
                <w:sz w:val="20"/>
              </w:rPr>
            </w:pPr>
            <w:r>
              <w:rPr>
                <w:lang w:val="en-US"/>
              </w:rPr>
              <w:t xml:space="preserve">This is the Classification Section, and this is for classifying the vulnerability, and as an example if we say this vulnerability have an CWE classification, then it could be the Title of that: </w:t>
            </w:r>
            <w:r>
              <w:rPr>
                <w:rFonts w:ascii="Consolas" w:hAnsi="Consolas"/>
                <w:color w:val="000000"/>
                <w:sz w:val="20"/>
              </w:rPr>
              <w:t>CWE-89: Improper Neutralization of Special Elements used in an SQL Command ('SQL Injection')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lang w:val="en-US"/>
              </w:rPr>
            </w:pPr>
            <w:r>
              <w:rPr>
                <w:b/>
                <w:bCs/>
                <w:lang w:val="en-US"/>
              </w:rPr>
              <w:t>Attribute 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lang w:val="en-US"/>
              </w:rPr>
            </w:pPr>
            <w:r>
              <w:rPr>
                <w:lang w:val="en-US"/>
              </w:rPr>
              <w:t>type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lang w:val="en-US"/>
              </w:rPr>
            </w:pPr>
            <w:r>
              <w:rPr>
                <w:lang w:val="en-US"/>
              </w:rPr>
              <w:t>What is the type of classification, this could be any kind of classification, an example could be CWE.</w:t>
            </w:r>
          </w:p>
        </w:tc>
      </w:tr>
      <w:tr>
        <w:trPr>
          <w:cantSplit w:val="false"/>
        </w:trPr>
        <w:tc>
          <w:tcPr>
            <w:tcW w:w="1605"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rPr>
            </w:pPr>
            <w:r>
              <w:rPr>
                <w:b/>
                <w:bCs/>
              </w:rPr>
              <w:t>Data Type</w:t>
            </w:r>
          </w:p>
        </w:tc>
        <w:tc>
          <w:tcPr>
            <w:tcW w:w="6435"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pPr>
            <w:r>
              <w:rPr/>
              <w:t>String</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lang w:val="en-US"/>
              </w:rPr>
            </w:pPr>
            <w:r>
              <w:rPr>
                <w:lang w:val="en-US"/>
              </w:rPr>
              <w:t>id</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lang w:val="en-US"/>
              </w:rPr>
            </w:pPr>
            <w:r>
              <w:rPr>
                <w:lang w:val="en-US"/>
              </w:rPr>
              <w:t>This is the ID of the classification, and if we take the CWE it could as an example be: CWE-89.</w:t>
            </w:r>
          </w:p>
        </w:tc>
      </w:tr>
      <w:tr>
        <w:trPr>
          <w:cantSplit w:val="false"/>
        </w:trPr>
        <w:tc>
          <w:tcPr>
            <w:tcW w:w="1605"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rPr>
            </w:pPr>
            <w:r>
              <w:rPr>
                <w:b/>
                <w:bCs/>
              </w:rPr>
              <w:t>Data Type</w:t>
            </w:r>
          </w:p>
        </w:tc>
        <w:tc>
          <w:tcPr>
            <w:tcW w:w="6435"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pPr>
            <w:r>
              <w:rPr/>
              <w:t>String</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lang w:val="en-US"/>
              </w:rPr>
            </w:pPr>
            <w:r>
              <w:rPr>
                <w:lang w:val="en-US"/>
              </w:rPr>
              <w:t>href</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rFonts w:ascii="Consolas" w:hAnsi="Consolas"/>
                <w:i/>
                <w:color w:val="2A00FF"/>
                <w:sz w:val="20"/>
              </w:rPr>
            </w:pPr>
            <w:r>
              <w:rPr>
                <w:lang w:val="en-US"/>
              </w:rPr>
              <w:t xml:space="preserve">This is the HREF to the classification, and as an example it could be: </w:t>
            </w:r>
            <w:r>
              <w:rPr>
                <w:rFonts w:ascii="Consolas" w:hAnsi="Consolas"/>
                <w:i/>
                <w:color w:val="2A00FF"/>
                <w:sz w:val="20"/>
              </w:rPr>
              <w:t>http://cwe.mitre.org/data/definitions/89.html</w:t>
            </w:r>
          </w:p>
        </w:tc>
      </w:tr>
      <w:tr>
        <w:trPr>
          <w:cantSplit w:val="false"/>
        </w:trPr>
        <w:tc>
          <w:tcPr>
            <w:tcW w:w="1605"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rPr>
            </w:pPr>
            <w:r>
              <w:rPr>
                <w:b/>
                <w:bCs/>
              </w:rPr>
              <w:t>Data Type</w:t>
            </w:r>
          </w:p>
        </w:tc>
        <w:tc>
          <w:tcPr>
            <w:tcW w:w="6435"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pPr>
            <w:r>
              <w:rPr/>
              <w:t>String</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bCs/>
              </w:rPr>
            </w:pPr>
            <w:r>
              <w:rPr>
                <w:b/>
                <w:bCs/>
              </w:rPr>
              <w:t>Example</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Normal"/>
              <w:ind w:left="0" w:right="0" w:hanging="0"/>
              <w:jc w:val="left"/>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Classification</w:t>
            </w:r>
            <w:r>
              <w:rPr>
                <w:rFonts w:ascii="Consolas" w:hAnsi="Consolas"/>
                <w:sz w:val="20"/>
                <w:lang w:val="en-US"/>
              </w:rPr>
              <w:t xml:space="preserve"> </w:t>
            </w:r>
            <w:r>
              <w:rPr>
                <w:rFonts w:ascii="Consolas" w:hAnsi="Consolas"/>
                <w:color w:val="7F007F"/>
                <w:sz w:val="20"/>
                <w:lang w:val="en-US"/>
              </w:rPr>
              <w:t>type</w:t>
            </w:r>
            <w:r>
              <w:rPr>
                <w:rFonts w:ascii="Consolas" w:hAnsi="Consolas"/>
                <w:color w:val="000000"/>
                <w:sz w:val="20"/>
                <w:lang w:val="en-US"/>
              </w:rPr>
              <w:t>=</w:t>
            </w:r>
            <w:r>
              <w:rPr>
                <w:rFonts w:ascii="Consolas" w:hAnsi="Consolas"/>
                <w:i/>
                <w:color w:val="2A00FF"/>
                <w:sz w:val="20"/>
                <w:lang w:val="en-US"/>
              </w:rPr>
              <w:t>"The Classification System"</w:t>
            </w:r>
            <w:r>
              <w:rPr>
                <w:rFonts w:ascii="Consolas" w:hAnsi="Consolas"/>
                <w:sz w:val="20"/>
                <w:lang w:val="en-US"/>
              </w:rPr>
              <w:t xml:space="preserve"> </w:t>
            </w:r>
            <w:r>
              <w:rPr>
                <w:rFonts w:ascii="Consolas" w:hAnsi="Consolas"/>
                <w:color w:val="7F007F"/>
                <w:sz w:val="20"/>
                <w:lang w:val="en-US"/>
              </w:rPr>
              <w:t>id</w:t>
            </w:r>
            <w:r>
              <w:rPr>
                <w:rFonts w:ascii="Consolas" w:hAnsi="Consolas"/>
                <w:color w:val="000000"/>
                <w:sz w:val="20"/>
                <w:lang w:val="en-US"/>
              </w:rPr>
              <w:t>=</w:t>
            </w:r>
            <w:r>
              <w:rPr>
                <w:rFonts w:ascii="Consolas" w:hAnsi="Consolas"/>
                <w:i/>
                <w:color w:val="2A00FF"/>
                <w:sz w:val="20"/>
                <w:lang w:val="en-US"/>
              </w:rPr>
              <w:t>"Classification ID"</w:t>
            </w:r>
            <w:r>
              <w:rPr>
                <w:rFonts w:ascii="Consolas" w:hAnsi="Consolas"/>
                <w:sz w:val="20"/>
                <w:lang w:val="en-US"/>
              </w:rPr>
              <w:t xml:space="preserve"> </w:t>
            </w:r>
            <w:r>
              <w:rPr>
                <w:rFonts w:ascii="Consolas" w:hAnsi="Consolas"/>
                <w:color w:val="7F007F"/>
                <w:sz w:val="20"/>
                <w:lang w:val="en-US"/>
              </w:rPr>
              <w:t>href</w:t>
            </w:r>
            <w:r>
              <w:rPr>
                <w:rFonts w:ascii="Consolas" w:hAnsi="Consolas"/>
                <w:color w:val="000000"/>
                <w:sz w:val="20"/>
                <w:lang w:val="en-US"/>
              </w:rPr>
              <w:t>=</w:t>
            </w:r>
            <w:r>
              <w:rPr>
                <w:rFonts w:ascii="Consolas" w:hAnsi="Consolas"/>
                <w:i/>
                <w:color w:val="2A00FF"/>
                <w:sz w:val="20"/>
                <w:lang w:val="en-US"/>
              </w:rPr>
              <w:t>"The URL to the Classification description"</w:t>
            </w:r>
            <w:r>
              <w:rPr>
                <w:rFonts w:ascii="Consolas" w:hAnsi="Consolas"/>
                <w:color w:val="008080"/>
                <w:sz w:val="20"/>
                <w:lang w:val="en-US"/>
              </w:rPr>
              <w:t>&gt;</w:t>
            </w:r>
            <w:r>
              <w:rPr>
                <w:rFonts w:ascii="Consolas" w:hAnsi="Consolas"/>
                <w:color w:val="000000"/>
                <w:sz w:val="20"/>
                <w:lang w:val="en-US"/>
              </w:rPr>
              <w:t xml:space="preserve">The Title for the </w:t>
            </w:r>
            <w:r>
              <w:rPr>
                <w:rFonts w:ascii="Consolas" w:hAnsi="Consolas"/>
                <w:color w:val="000000"/>
                <w:sz w:val="20"/>
                <w:u w:val="none"/>
                <w:lang w:val="en-US"/>
              </w:rPr>
              <w:t>Classification</w:t>
            </w:r>
            <w:r>
              <w:rPr>
                <w:rFonts w:ascii="Consolas" w:hAnsi="Consolas"/>
                <w:color w:val="008080"/>
                <w:sz w:val="20"/>
                <w:lang w:val="en-US"/>
              </w:rPr>
              <w:t>&lt;/</w:t>
            </w:r>
            <w:r>
              <w:rPr>
                <w:rFonts w:ascii="Consolas" w:hAnsi="Consolas"/>
                <w:color w:val="3F7F7F"/>
                <w:sz w:val="20"/>
                <w:lang w:val="en-US"/>
              </w:rPr>
              <w:t>Classification</w:t>
            </w:r>
            <w:r>
              <w:rPr>
                <w:rFonts w:ascii="Consolas" w:hAnsi="Consolas"/>
                <w:color w:val="008080"/>
                <w:sz w:val="20"/>
                <w:lang w:val="en-US"/>
              </w:rPr>
              <w:t>&gt;</w:t>
            </w:r>
          </w:p>
        </w:tc>
      </w:tr>
    </w:tbl>
    <w:p>
      <w:pPr>
        <w:pStyle w:val="Normal"/>
        <w:rPr/>
      </w:pPr>
      <w:r>
        <w:rPr/>
      </w:r>
    </w:p>
    <w:tbl>
      <w:tblPr>
        <w:jc w:val="left"/>
        <w:tblInd w:w="41"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6" w:type="dxa"/>
          <w:bottom w:w="55" w:type="dxa"/>
          <w:right w:w="55" w:type="dxa"/>
        </w:tblCellMar>
      </w:tblPr>
      <w:tblGrid>
        <w:gridCol w:w="3212"/>
        <w:gridCol w:w="6431"/>
      </w:tblGrid>
      <w:tr>
        <w:trPr>
          <w:cantSplit w:val="false"/>
        </w:trPr>
        <w:tc>
          <w:tcPr>
            <w:tcW w:w="9643"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bCs/>
                <w:lang w:val="en-US"/>
              </w:rPr>
            </w:pPr>
            <w:r>
              <w:rPr>
                <w:b/>
                <w:bCs/>
                <w:lang w:val="en-US"/>
              </w:rPr>
              <w:t>Field Description for the OWASP-DEF Format</w:t>
            </w:r>
          </w:p>
        </w:tc>
      </w:tr>
      <w:tr>
        <w:trPr>
          <w:cantSplit w:val="false"/>
        </w:trPr>
        <w:tc>
          <w:tcPr>
            <w:tcW w:w="3212"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lang w:val="en-US"/>
              </w:rPr>
            </w:pPr>
            <w:r>
              <w:rPr>
                <w:b/>
                <w:bCs/>
                <w:lang w:val="en-US"/>
              </w:rPr>
              <w:t>OWASP-DEF Type</w:t>
            </w:r>
          </w:p>
        </w:tc>
        <w:tc>
          <w:tcPr>
            <w:tcW w:w="64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lang w:val="en-US"/>
              </w:rPr>
            </w:pPr>
            <w:r>
              <w:rPr>
                <w:lang w:val="en-US"/>
              </w:rPr>
              <w:t>dynamic and static</w:t>
            </w:r>
          </w:p>
        </w:tc>
      </w:tr>
      <w:tr>
        <w:trPr>
          <w:cantSplit w:val="false"/>
        </w:trPr>
        <w:tc>
          <w:tcPr>
            <w:tcW w:w="3212"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lang w:val="en-US"/>
              </w:rPr>
            </w:pPr>
            <w:r>
              <w:rPr>
                <w:b/>
                <w:bCs/>
                <w:lang w:val="en-US"/>
              </w:rPr>
              <w:t>Name</w:t>
            </w:r>
          </w:p>
        </w:tc>
        <w:tc>
          <w:tcPr>
            <w:tcW w:w="64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bCs/>
                <w:lang w:val="en-US"/>
              </w:rPr>
            </w:pPr>
            <w:r>
              <w:rPr>
                <w:b/>
                <w:bCs/>
                <w:lang w:val="en-US"/>
              </w:rPr>
              <w:t>Description</w:t>
            </w:r>
          </w:p>
        </w:tc>
      </w:tr>
      <w:tr>
        <w:trPr>
          <w:cantSplit w:val="false"/>
        </w:trPr>
        <w:tc>
          <w:tcPr>
            <w:tcW w:w="3212"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lang w:val="en-US"/>
              </w:rPr>
            </w:pPr>
            <w:r>
              <w:rPr>
                <w:lang w:val="en-US"/>
              </w:rPr>
              <w:t>Additional-Data</w:t>
            </w:r>
          </w:p>
        </w:tc>
        <w:tc>
          <w:tcPr>
            <w:tcW w:w="64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lang w:val="en-US"/>
              </w:rPr>
            </w:pPr>
            <w:r>
              <w:rPr>
                <w:lang w:val="en-US"/>
              </w:rPr>
              <w:t xml:space="preserve">This is the </w:t>
            </w:r>
            <w:r>
              <w:rPr>
                <w:lang w:val="en-US"/>
              </w:rPr>
              <w:t>Additional Data</w:t>
            </w:r>
            <w:r>
              <w:rPr>
                <w:lang w:val="en-US"/>
              </w:rPr>
              <w:t xml:space="preserve"> Section.</w:t>
            </w:r>
          </w:p>
        </w:tc>
      </w:tr>
      <w:tr>
        <w:trPr>
          <w:cantSplit w:val="false"/>
        </w:trPr>
        <w:tc>
          <w:tcPr>
            <w:tcW w:w="9643"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bCs/>
              </w:rPr>
            </w:pPr>
            <w:r>
              <w:rPr>
                <w:b/>
                <w:bCs/>
              </w:rPr>
              <w:t>Example</w:t>
            </w:r>
          </w:p>
        </w:tc>
      </w:tr>
      <w:tr>
        <w:trPr>
          <w:cantSplit w:val="false"/>
        </w:trPr>
        <w:tc>
          <w:tcPr>
            <w:tcW w:w="9643"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Normal"/>
              <w:rPr>
                <w:rFonts w:ascii="Consolas" w:hAnsi="Consolas"/>
                <w:color w:val="008080"/>
                <w:sz w:val="20"/>
              </w:rPr>
            </w:pPr>
            <w:r>
              <w:rPr>
                <w:rFonts w:ascii="Consolas" w:hAnsi="Consolas"/>
                <w:color w:val="008080"/>
                <w:sz w:val="20"/>
              </w:rPr>
              <w:t>&lt;</w:t>
            </w:r>
            <w:r>
              <w:rPr>
                <w:rFonts w:ascii="Consolas" w:hAnsi="Consolas"/>
                <w:color w:val="3F7F7F"/>
                <w:sz w:val="20"/>
              </w:rPr>
              <w:t>Additional-Data</w:t>
            </w:r>
            <w:r>
              <w:rPr>
                <w:rFonts w:ascii="Consolas" w:hAnsi="Consolas"/>
                <w:color w:val="008080"/>
                <w:sz w:val="20"/>
              </w:rPr>
              <w:t>&gt;</w:t>
            </w:r>
          </w:p>
        </w:tc>
      </w:tr>
    </w:tbl>
    <w:p>
      <w:pPr>
        <w:pStyle w:val="Normal"/>
        <w:rPr/>
      </w:pPr>
      <w:r>
        <w:rPr/>
      </w:r>
    </w:p>
    <w:tbl>
      <w:tblPr>
        <w:jc w:val="left"/>
        <w:tblInd w:w="41"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6" w:type="dxa"/>
          <w:bottom w:w="55" w:type="dxa"/>
          <w:right w:w="55" w:type="dxa"/>
        </w:tblCellMar>
      </w:tblPr>
      <w:tblGrid>
        <w:gridCol w:w="1605"/>
        <w:gridCol w:w="1607"/>
        <w:gridCol w:w="3"/>
        <w:gridCol w:w="6432"/>
      </w:tblGrid>
      <w:tr>
        <w:trPr>
          <w:cantSplit w:val="false"/>
        </w:trPr>
        <w:tc>
          <w:tcPr>
            <w:tcW w:w="9647"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lang w:val="en-US"/>
              </w:rPr>
            </w:pPr>
            <w:r>
              <w:rPr>
                <w:b/>
                <w:bCs/>
                <w:lang w:val="en-US"/>
              </w:rPr>
              <w:t>OWASP-DEF Type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lang w:val="en-US"/>
              </w:rPr>
            </w:pPr>
            <w:r>
              <w:rPr>
                <w:lang w:val="en-US"/>
              </w:rPr>
              <w:t>dynamic</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lang w:val="en-US"/>
              </w:rPr>
            </w:pPr>
            <w:r>
              <w:rPr>
                <w:b/>
                <w:bCs/>
                <w:lang w:val="en-US"/>
              </w:rPr>
              <w:t>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Normal"/>
              <w:rPr>
                <w:lang w:val="en-US"/>
              </w:rPr>
            </w:pPr>
            <w:r>
              <w:rPr>
                <w:lang w:val="en-US"/>
              </w:rPr>
              <w:t>Data</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lang w:val="en-US"/>
              </w:rPr>
            </w:pPr>
            <w:r>
              <w:rPr>
                <w:lang w:val="en-US"/>
              </w:rPr>
              <w:t xml:space="preserve">This is the </w:t>
            </w:r>
            <w:r>
              <w:rPr>
                <w:lang w:val="en-US"/>
              </w:rPr>
              <w:t>Additional-Data</w:t>
            </w:r>
            <w:r>
              <w:rPr>
                <w:lang w:val="en-US"/>
              </w:rPr>
              <w:t xml:space="preserve"> Data section, and this holds the </w:t>
            </w:r>
            <w:r>
              <w:rPr>
                <w:lang w:val="en-US"/>
              </w:rPr>
              <w:t>additional</w:t>
            </w:r>
            <w:r>
              <w:rPr>
                <w:lang w:val="en-US"/>
              </w:rPr>
              <w:t xml:space="preserve"> data, </w:t>
            </w:r>
            <w:r>
              <w:rPr>
                <w:lang w:val="en-US"/>
              </w:rPr>
              <w:t>and this could be a reference to Metaslpoit</w:t>
            </w:r>
            <w:r>
              <w:rPr>
                <w:lang w:val="en-US"/>
              </w:rPr>
              <w:t>.</w:t>
            </w:r>
          </w:p>
        </w:tc>
      </w:tr>
      <w:tr>
        <w:trPr>
          <w:cantSplit w:val="false"/>
        </w:trPr>
        <w:tc>
          <w:tcPr>
            <w:tcW w:w="1605"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rPr>
            </w:pPr>
            <w:r>
              <w:rPr>
                <w:b/>
                <w:bCs/>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rPr>
            </w:pPr>
            <w:r>
              <w:rPr>
                <w:b/>
                <w:bCs/>
              </w:rPr>
              <w:t>Data Type</w:t>
            </w:r>
          </w:p>
        </w:tc>
        <w:tc>
          <w:tcPr>
            <w:tcW w:w="6435"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val="false"/>
                <w:bCs w:val="false"/>
                <w:lang w:val="en-US"/>
              </w:rPr>
            </w:pPr>
            <w:r>
              <w:rPr>
                <w:b w:val="false"/>
                <w:bCs w:val="false"/>
                <w:lang w:val="en-US"/>
              </w:rPr>
              <w:t>String</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lang w:val="en-US"/>
              </w:rPr>
            </w:pPr>
            <w:r>
              <w:rPr>
                <w:b/>
                <w:bCs/>
                <w:lang w:val="en-US"/>
              </w:rPr>
              <w:t>Attribute 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val="false"/>
                <w:bCs w:val="false"/>
              </w:rPr>
            </w:pPr>
            <w:r>
              <w:rPr>
                <w:b w:val="false"/>
                <w:bCs w:val="false"/>
              </w:rPr>
              <w:t>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val="false"/>
                <w:bCs w:val="false"/>
              </w:rPr>
            </w:pPr>
            <w:r>
              <w:rPr>
                <w:b w:val="false"/>
                <w:bCs w:val="false"/>
              </w:rPr>
              <w:t xml:space="preserve">The Name of the </w:t>
            </w:r>
            <w:r>
              <w:rPr>
                <w:b w:val="false"/>
                <w:bCs w:val="false"/>
              </w:rPr>
              <w:t>additional</w:t>
            </w:r>
            <w:r>
              <w:rPr>
                <w:b w:val="false"/>
                <w:bCs w:val="false"/>
              </w:rPr>
              <w:t xml:space="preserve"> data.</w:t>
            </w:r>
          </w:p>
        </w:tc>
      </w:tr>
      <w:tr>
        <w:trPr>
          <w:cantSplit w:val="false"/>
        </w:trPr>
        <w:tc>
          <w:tcPr>
            <w:tcW w:w="1605"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rPr>
            </w:pPr>
            <w:r>
              <w:rPr>
                <w:b/>
                <w:bCs/>
              </w:rPr>
              <w:t>Data Type</w:t>
            </w:r>
          </w:p>
        </w:tc>
        <w:tc>
          <w:tcPr>
            <w:tcW w:w="6435"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lang w:val="en-US"/>
              </w:rPr>
            </w:pPr>
            <w:r>
              <w:rPr>
                <w:lang w:val="en-US"/>
              </w:rPr>
              <w:t>String</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bCs/>
                <w:lang w:val="en-US"/>
              </w:rPr>
            </w:pPr>
            <w:r>
              <w:rPr>
                <w:b/>
                <w:bCs/>
                <w:lang w:val="en-US"/>
              </w:rPr>
              <w:t>Example</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Normal"/>
              <w:ind w:left="0" w:right="0" w:hanging="0"/>
              <w:jc w:val="left"/>
              <w:rPr>
                <w:rFonts w:ascii="Consolas" w:hAnsi="Consolas"/>
                <w:color w:val="008080"/>
                <w:sz w:val="20"/>
              </w:rPr>
            </w:pPr>
            <w:r>
              <w:rPr>
                <w:rFonts w:ascii="Consolas" w:hAnsi="Consolas"/>
                <w:color w:val="008080"/>
                <w:sz w:val="20"/>
              </w:rPr>
              <w:t>&lt;</w:t>
            </w:r>
            <w:r>
              <w:rPr>
                <w:rFonts w:ascii="Consolas" w:hAnsi="Consolas"/>
                <w:color w:val="3F7F7F"/>
                <w:sz w:val="20"/>
              </w:rPr>
              <w:t>Data</w:t>
            </w:r>
            <w:r>
              <w:rPr>
                <w:rFonts w:ascii="Consolas" w:hAnsi="Consolas"/>
                <w:sz w:val="20"/>
              </w:rPr>
              <w:t xml:space="preserve"> </w:t>
            </w:r>
            <w:r>
              <w:rPr>
                <w:rFonts w:ascii="Consolas" w:hAnsi="Consolas"/>
                <w:color w:val="7F007F"/>
                <w:sz w:val="20"/>
              </w:rPr>
              <w:t>name</w:t>
            </w:r>
            <w:r>
              <w:rPr>
                <w:rFonts w:ascii="Consolas" w:hAnsi="Consolas"/>
                <w:color w:val="000000"/>
                <w:sz w:val="20"/>
              </w:rPr>
              <w:t>=</w:t>
            </w:r>
            <w:r>
              <w:rPr>
                <w:rFonts w:ascii="Consolas" w:hAnsi="Consolas"/>
                <w:i/>
                <w:color w:val="2A00FF"/>
                <w:sz w:val="20"/>
              </w:rPr>
              <w:t>"The name"</w:t>
            </w:r>
            <w:r>
              <w:rPr>
                <w:rFonts w:ascii="Consolas" w:hAnsi="Consolas"/>
                <w:color w:val="008080"/>
                <w:sz w:val="20"/>
              </w:rPr>
              <w:t>&gt;</w:t>
            </w:r>
            <w:r>
              <w:rPr>
                <w:rFonts w:ascii="Consolas" w:hAnsi="Consolas"/>
                <w:color w:val="000000"/>
                <w:sz w:val="20"/>
              </w:rPr>
              <w:t>Value of the Additional Data</w:t>
            </w:r>
            <w:r>
              <w:rPr>
                <w:rFonts w:ascii="Consolas" w:hAnsi="Consolas"/>
                <w:color w:val="008080"/>
                <w:sz w:val="20"/>
              </w:rPr>
              <w:t>&lt;/</w:t>
            </w:r>
            <w:r>
              <w:rPr>
                <w:rFonts w:ascii="Consolas" w:hAnsi="Consolas"/>
                <w:color w:val="3F7F7F"/>
                <w:sz w:val="20"/>
              </w:rPr>
              <w:t>Data</w:t>
            </w:r>
            <w:r>
              <w:rPr>
                <w:rFonts w:ascii="Consolas" w:hAnsi="Consolas"/>
                <w:color w:val="008080"/>
                <w:sz w:val="20"/>
              </w:rPr>
              <w:t>&gt;</w:t>
            </w:r>
          </w:p>
        </w:tc>
      </w:tr>
    </w:tbl>
    <w:p>
      <w:pPr>
        <w:pStyle w:val="Normal"/>
        <w:rPr/>
      </w:pPr>
      <w:r>
        <w:rPr/>
      </w:r>
    </w:p>
    <w:tbl>
      <w:tblPr>
        <w:jc w:val="left"/>
        <w:tblInd w:w="41"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6" w:type="dxa"/>
          <w:bottom w:w="55" w:type="dxa"/>
          <w:right w:w="55" w:type="dxa"/>
        </w:tblCellMar>
      </w:tblPr>
      <w:tblGrid>
        <w:gridCol w:w="3212"/>
        <w:gridCol w:w="6430"/>
      </w:tblGrid>
      <w:tr>
        <w:trPr>
          <w:cantSplit w:val="false"/>
        </w:trPr>
        <w:tc>
          <w:tcPr>
            <w:tcW w:w="9642"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bCs/>
                <w:lang w:val="en-US"/>
              </w:rPr>
            </w:pPr>
            <w:r>
              <w:rPr>
                <w:b/>
                <w:bCs/>
                <w:lang w:val="en-US"/>
              </w:rPr>
              <w:t>Field Description for the OWASP-DEF Format</w:t>
            </w:r>
          </w:p>
        </w:tc>
      </w:tr>
      <w:tr>
        <w:trPr>
          <w:cantSplit w:val="false"/>
        </w:trPr>
        <w:tc>
          <w:tcPr>
            <w:tcW w:w="3212"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lang w:val="en-US"/>
              </w:rPr>
            </w:pPr>
            <w:r>
              <w:rPr>
                <w:b/>
                <w:bCs/>
                <w:lang w:val="en-US"/>
              </w:rPr>
              <w:t>OWASP-DEF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lang w:val="en-US"/>
              </w:rPr>
            </w:pPr>
            <w:r>
              <w:rPr>
                <w:lang w:val="en-US"/>
              </w:rPr>
              <w:t>dynamic</w:t>
            </w:r>
          </w:p>
        </w:tc>
      </w:tr>
      <w:tr>
        <w:trPr>
          <w:cantSplit w:val="false"/>
        </w:trPr>
        <w:tc>
          <w:tcPr>
            <w:tcW w:w="3212"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lang w:val="en-US"/>
              </w:rPr>
            </w:pPr>
            <w:r>
              <w:rPr>
                <w:b/>
                <w:bCs/>
                <w:lang w:val="en-US"/>
              </w:rPr>
              <w:t>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bCs/>
                <w:lang w:val="en-US"/>
              </w:rPr>
            </w:pPr>
            <w:r>
              <w:rPr>
                <w:b/>
                <w:bCs/>
                <w:lang w:val="en-US"/>
              </w:rPr>
              <w:t>Description</w:t>
            </w:r>
          </w:p>
        </w:tc>
      </w:tr>
      <w:tr>
        <w:trPr>
          <w:cantSplit w:val="false"/>
        </w:trPr>
        <w:tc>
          <w:tcPr>
            <w:tcW w:w="3212"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lang w:val="en-US"/>
              </w:rPr>
            </w:pPr>
            <w:r>
              <w:rPr>
                <w:lang w:val="en-US"/>
              </w:rPr>
              <w:t>Page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lang w:val="en-US"/>
              </w:rPr>
            </w:pPr>
            <w:r>
              <w:rPr>
                <w:lang w:val="en-US"/>
              </w:rPr>
              <w:t>This is the Page Section.</w:t>
            </w:r>
          </w:p>
        </w:tc>
      </w:tr>
      <w:tr>
        <w:trPr>
          <w:cantSplit w:val="false"/>
        </w:trPr>
        <w:tc>
          <w:tcPr>
            <w:tcW w:w="9642"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bCs/>
                <w:lang w:val="en-US"/>
              </w:rPr>
            </w:pPr>
            <w:r>
              <w:rPr>
                <w:b/>
                <w:bCs/>
                <w:lang w:val="en-US"/>
              </w:rPr>
              <w:t>Example</w:t>
            </w:r>
          </w:p>
        </w:tc>
      </w:tr>
      <w:tr>
        <w:trPr>
          <w:cantSplit w:val="false"/>
        </w:trPr>
        <w:tc>
          <w:tcPr>
            <w:tcW w:w="9642"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Page</w:t>
            </w:r>
            <w:r>
              <w:rPr>
                <w:rFonts w:ascii="Consolas" w:hAnsi="Consolas"/>
                <w:color w:val="008080"/>
                <w:sz w:val="20"/>
                <w:lang w:val="en-US"/>
              </w:rPr>
              <w:t>&gt;</w:t>
            </w:r>
          </w:p>
        </w:tc>
      </w:tr>
    </w:tbl>
    <w:p>
      <w:pPr>
        <w:pStyle w:val="Normal"/>
        <w:rPr>
          <w:lang w:val="en-US"/>
        </w:rPr>
      </w:pPr>
      <w:r>
        <w:rPr>
          <w:lang w:val="en-US"/>
        </w:rPr>
      </w:r>
    </w:p>
    <w:tbl>
      <w:tblPr>
        <w:jc w:val="left"/>
        <w:tblInd w:w="41"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6" w:type="dxa"/>
          <w:bottom w:w="55" w:type="dxa"/>
          <w:right w:w="55" w:type="dxa"/>
        </w:tblCellMar>
      </w:tblPr>
      <w:tblGrid>
        <w:gridCol w:w="1605"/>
        <w:gridCol w:w="1607"/>
        <w:gridCol w:w="3"/>
        <w:gridCol w:w="6432"/>
      </w:tblGrid>
      <w:tr>
        <w:trPr>
          <w:cantSplit w:val="false"/>
        </w:trPr>
        <w:tc>
          <w:tcPr>
            <w:tcW w:w="9647"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lang w:val="en-US"/>
              </w:rPr>
            </w:pPr>
            <w:r>
              <w:rPr>
                <w:b/>
                <w:bCs/>
                <w:lang w:val="en-US"/>
              </w:rPr>
              <w:t>OWASP-DEF Type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lang w:val="en-US"/>
              </w:rPr>
            </w:pPr>
            <w:r>
              <w:rPr>
                <w:lang w:val="en-US"/>
              </w:rPr>
              <w:t>dynamic</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lang w:val="en-US"/>
              </w:rPr>
            </w:pPr>
            <w:r>
              <w:rPr>
                <w:b/>
                <w:bCs/>
                <w:lang w:val="en-US"/>
              </w:rPr>
              <w:t>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Normal"/>
              <w:rPr>
                <w:lang w:val="en-US"/>
              </w:rPr>
            </w:pPr>
            <w:r>
              <w:rPr>
                <w:lang w:val="en-US"/>
              </w:rPr>
              <w:t>Page-Reference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lang w:val="en-US"/>
              </w:rPr>
            </w:pPr>
            <w:r>
              <w:rPr>
                <w:lang w:val="en-US"/>
              </w:rPr>
              <w:t>This is the Page-Reference, and this is for a Page specific Reference for the vulnerability.</w:t>
            </w:r>
          </w:p>
          <w:p>
            <w:pPr>
              <w:pStyle w:val="TableContents"/>
              <w:rPr>
                <w:lang w:val="en-US"/>
              </w:rPr>
            </w:pPr>
            <w:r>
              <w:rPr>
                <w:lang w:val="en-US"/>
              </w:rPr>
            </w:r>
          </w:p>
        </w:tc>
      </w:tr>
      <w:tr>
        <w:trPr>
          <w:cantSplit w:val="false"/>
        </w:trPr>
        <w:tc>
          <w:tcPr>
            <w:tcW w:w="1605"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rPr>
            </w:pPr>
            <w:r>
              <w:rPr>
                <w:b/>
                <w:bCs/>
              </w:rPr>
              <w:t>Data Type</w:t>
            </w:r>
          </w:p>
        </w:tc>
        <w:tc>
          <w:tcPr>
            <w:tcW w:w="6435"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lang w:val="en-US"/>
              </w:rPr>
            </w:pPr>
            <w:r>
              <w:rPr>
                <w:lang w:val="en-US"/>
              </w:rPr>
              <w:t>String</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bCs/>
                <w:lang w:val="en-US"/>
              </w:rPr>
            </w:pPr>
            <w:r>
              <w:rPr>
                <w:b/>
                <w:bCs/>
                <w:lang w:val="en-US"/>
              </w:rPr>
              <w:t>Example</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Page-reference</w:t>
            </w:r>
            <w:r>
              <w:rPr>
                <w:rFonts w:ascii="Consolas" w:hAnsi="Consolas"/>
                <w:color w:val="008080"/>
                <w:sz w:val="20"/>
                <w:lang w:val="en-US"/>
              </w:rPr>
              <w:t>&gt;</w:t>
            </w:r>
            <w:r>
              <w:rPr>
                <w:rFonts w:ascii="Consolas" w:hAnsi="Consolas"/>
                <w:color w:val="000000"/>
                <w:sz w:val="20"/>
                <w:lang w:val="en-US"/>
              </w:rPr>
              <w:t>Product specific reference e.g. Page Title</w:t>
            </w:r>
            <w:r>
              <w:rPr>
                <w:rFonts w:ascii="Consolas" w:hAnsi="Consolas"/>
                <w:color w:val="008080"/>
                <w:sz w:val="20"/>
                <w:lang w:val="en-US"/>
              </w:rPr>
              <w:t>&lt;/</w:t>
            </w:r>
            <w:r>
              <w:rPr>
                <w:rFonts w:ascii="Consolas" w:hAnsi="Consolas"/>
                <w:color w:val="3F7F7F"/>
                <w:sz w:val="20"/>
                <w:lang w:val="en-US"/>
              </w:rPr>
              <w:t>Page-reference</w:t>
            </w:r>
            <w:r>
              <w:rPr>
                <w:rFonts w:ascii="Consolas" w:hAnsi="Consolas"/>
                <w:color w:val="008080"/>
                <w:sz w:val="20"/>
                <w:lang w:val="en-US"/>
              </w:rPr>
              <w:t>&gt;</w:t>
            </w:r>
          </w:p>
        </w:tc>
      </w:tr>
    </w:tbl>
    <w:p>
      <w:pPr>
        <w:pStyle w:val="Normal"/>
        <w:rPr>
          <w:lang w:val="en-US"/>
        </w:rPr>
      </w:pPr>
      <w:r>
        <w:rPr>
          <w:lang w:val="en-US"/>
        </w:rPr>
      </w:r>
    </w:p>
    <w:p>
      <w:pPr>
        <w:pStyle w:val="Normal"/>
        <w:rPr>
          <w:lang w:val="en-US"/>
        </w:rPr>
      </w:pPr>
      <w:r>
        <w:rPr>
          <w:lang w:val="en-US"/>
        </w:rPr>
      </w:r>
    </w:p>
    <w:tbl>
      <w:tblPr>
        <w:jc w:val="left"/>
        <w:tblInd w:w="41"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6" w:type="dxa"/>
          <w:bottom w:w="55" w:type="dxa"/>
          <w:right w:w="55" w:type="dxa"/>
        </w:tblCellMar>
      </w:tblPr>
      <w:tblGrid>
        <w:gridCol w:w="1605"/>
        <w:gridCol w:w="1607"/>
        <w:gridCol w:w="3"/>
        <w:gridCol w:w="6432"/>
      </w:tblGrid>
      <w:tr>
        <w:trPr>
          <w:cantSplit w:val="false"/>
        </w:trPr>
        <w:tc>
          <w:tcPr>
            <w:tcW w:w="9647"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lang w:val="en-US"/>
              </w:rPr>
            </w:pPr>
            <w:r>
              <w:rPr>
                <w:b/>
                <w:bCs/>
                <w:lang w:val="en-US"/>
              </w:rPr>
              <w:t>OWASP-DEF Type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lang w:val="en-US"/>
              </w:rPr>
            </w:pPr>
            <w:r>
              <w:rPr>
                <w:lang w:val="en-US"/>
              </w:rPr>
              <w:t>dynamic</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lang w:val="en-US"/>
              </w:rPr>
            </w:pPr>
            <w:r>
              <w:rPr>
                <w:b/>
                <w:bCs/>
                <w:lang w:val="en-US"/>
              </w:rPr>
              <w:t>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Normal"/>
              <w:rPr>
                <w:lang w:val="en-US"/>
              </w:rPr>
            </w:pPr>
            <w:r>
              <w:rPr>
                <w:lang w:val="en-US"/>
              </w:rPr>
              <w:t>URL</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lang w:val="en-US"/>
              </w:rPr>
            </w:pPr>
            <w:r>
              <w:rPr>
                <w:lang w:val="en-US"/>
              </w:rPr>
              <w:t>This is the URL, and this is the URL that the vulnerability was found at.</w:t>
            </w:r>
          </w:p>
        </w:tc>
      </w:tr>
      <w:tr>
        <w:trPr>
          <w:cantSplit w:val="false"/>
        </w:trPr>
        <w:tc>
          <w:tcPr>
            <w:tcW w:w="1605"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rPr>
            </w:pPr>
            <w:r>
              <w:rPr>
                <w:b/>
                <w:bCs/>
              </w:rPr>
              <w:t>Data Type</w:t>
            </w:r>
          </w:p>
        </w:tc>
        <w:tc>
          <w:tcPr>
            <w:tcW w:w="6435"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lang w:val="en-US"/>
              </w:rPr>
            </w:pPr>
            <w:r>
              <w:rPr>
                <w:lang w:val="en-US"/>
              </w:rPr>
              <w:t>String</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bCs/>
                <w:lang w:val="en-US"/>
              </w:rPr>
            </w:pPr>
            <w:r>
              <w:rPr>
                <w:b/>
                <w:bCs/>
                <w:lang w:val="en-US"/>
              </w:rPr>
              <w:t>Example</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URL</w:t>
            </w:r>
            <w:r>
              <w:rPr>
                <w:rFonts w:ascii="Consolas" w:hAnsi="Consolas"/>
                <w:color w:val="008080"/>
                <w:sz w:val="20"/>
                <w:lang w:val="en-US"/>
              </w:rPr>
              <w:t>&gt;</w:t>
            </w:r>
            <w:r>
              <w:rPr>
                <w:rFonts w:ascii="Consolas" w:hAnsi="Consolas"/>
                <w:color w:val="000000"/>
                <w:sz w:val="20"/>
                <w:lang w:val="en-US"/>
              </w:rPr>
              <w:t>The actual URL</w:t>
            </w:r>
            <w:r>
              <w:rPr>
                <w:rFonts w:ascii="Consolas" w:hAnsi="Consolas"/>
                <w:color w:val="008080"/>
                <w:sz w:val="20"/>
                <w:lang w:val="en-US"/>
              </w:rPr>
              <w:t>&lt;/</w:t>
            </w:r>
            <w:r>
              <w:rPr>
                <w:rFonts w:ascii="Consolas" w:hAnsi="Consolas"/>
                <w:color w:val="3F7F7F"/>
                <w:sz w:val="20"/>
                <w:lang w:val="en-US"/>
              </w:rPr>
              <w:t>URL</w:t>
            </w:r>
            <w:r>
              <w:rPr>
                <w:rFonts w:ascii="Consolas" w:hAnsi="Consolas"/>
                <w:color w:val="008080"/>
                <w:sz w:val="20"/>
                <w:lang w:val="en-US"/>
              </w:rPr>
              <w:t>&gt;</w:t>
            </w:r>
          </w:p>
        </w:tc>
      </w:tr>
    </w:tbl>
    <w:p>
      <w:pPr>
        <w:pStyle w:val="Normal"/>
        <w:rPr>
          <w:lang w:val="en-US"/>
        </w:rPr>
      </w:pPr>
      <w:r>
        <w:rPr>
          <w:lang w:val="en-US"/>
        </w:rPr>
      </w:r>
    </w:p>
    <w:tbl>
      <w:tblPr>
        <w:jc w:val="left"/>
        <w:tblInd w:w="41"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6" w:type="dxa"/>
          <w:bottom w:w="55" w:type="dxa"/>
          <w:right w:w="55" w:type="dxa"/>
        </w:tblCellMar>
      </w:tblPr>
      <w:tblGrid>
        <w:gridCol w:w="1605"/>
        <w:gridCol w:w="1607"/>
        <w:gridCol w:w="3"/>
        <w:gridCol w:w="6432"/>
      </w:tblGrid>
      <w:tr>
        <w:trPr>
          <w:cantSplit w:val="false"/>
        </w:trPr>
        <w:tc>
          <w:tcPr>
            <w:tcW w:w="9647"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lang w:val="en-US"/>
              </w:rPr>
            </w:pPr>
            <w:r>
              <w:rPr>
                <w:b/>
                <w:bCs/>
                <w:lang w:val="en-US"/>
              </w:rPr>
              <w:t>OWASP-DEF Type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lang w:val="en-US"/>
              </w:rPr>
            </w:pPr>
            <w:r>
              <w:rPr>
                <w:lang w:val="en-US"/>
              </w:rPr>
              <w:t>dynamic</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lang w:val="en-US"/>
              </w:rPr>
            </w:pPr>
            <w:r>
              <w:rPr>
                <w:b/>
                <w:bCs/>
                <w:lang w:val="en-US"/>
              </w:rPr>
              <w:t>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Normal"/>
              <w:rPr>
                <w:lang w:val="en-US"/>
              </w:rPr>
            </w:pPr>
            <w:r>
              <w:rPr>
                <w:lang w:val="en-US"/>
              </w:rPr>
              <w:t>Method</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lang w:val="en-US"/>
              </w:rPr>
            </w:pPr>
            <w:r>
              <w:rPr>
                <w:lang w:val="en-US"/>
              </w:rPr>
              <w:t>This is the Method used to find the vulnerability.</w:t>
            </w:r>
          </w:p>
        </w:tc>
      </w:tr>
      <w:tr>
        <w:trPr>
          <w:cantSplit w:val="false"/>
        </w:trPr>
        <w:tc>
          <w:tcPr>
            <w:tcW w:w="1605"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rPr>
            </w:pPr>
            <w:r>
              <w:rPr>
                <w:b/>
                <w:bCs/>
              </w:rPr>
              <w:t>Data Type</w:t>
            </w:r>
          </w:p>
        </w:tc>
        <w:tc>
          <w:tcPr>
            <w:tcW w:w="6435"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lang w:val="en-US"/>
              </w:rPr>
            </w:pPr>
            <w:r>
              <w:rPr>
                <w:lang w:val="en-US"/>
              </w:rPr>
              <w:t>String</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bCs/>
                <w:lang w:val="en-US"/>
              </w:rPr>
            </w:pPr>
            <w:r>
              <w:rPr>
                <w:b/>
                <w:bCs/>
                <w:lang w:val="en-US"/>
              </w:rPr>
              <w:t>Example</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Method</w:t>
            </w:r>
            <w:r>
              <w:rPr>
                <w:rFonts w:ascii="Consolas" w:hAnsi="Consolas"/>
                <w:color w:val="008080"/>
                <w:sz w:val="20"/>
                <w:lang w:val="en-US"/>
              </w:rPr>
              <w:t>&gt;</w:t>
            </w:r>
            <w:r>
              <w:rPr>
                <w:rFonts w:ascii="Consolas" w:hAnsi="Consolas"/>
                <w:color w:val="000000"/>
                <w:sz w:val="20"/>
                <w:lang w:val="en-US"/>
              </w:rPr>
              <w:t>HTTP method (GET, POST, etc)</w:t>
            </w:r>
            <w:r>
              <w:rPr>
                <w:rFonts w:ascii="Consolas" w:hAnsi="Consolas"/>
                <w:color w:val="008080"/>
                <w:sz w:val="20"/>
                <w:lang w:val="en-US"/>
              </w:rPr>
              <w:t>&lt;/</w:t>
            </w:r>
            <w:r>
              <w:rPr>
                <w:rFonts w:ascii="Consolas" w:hAnsi="Consolas"/>
                <w:color w:val="3F7F7F"/>
                <w:sz w:val="20"/>
                <w:lang w:val="en-US"/>
              </w:rPr>
              <w:t>Method</w:t>
            </w:r>
            <w:r>
              <w:rPr>
                <w:rFonts w:ascii="Consolas" w:hAnsi="Consolas"/>
                <w:color w:val="008080"/>
                <w:sz w:val="20"/>
                <w:lang w:val="en-US"/>
              </w:rPr>
              <w:t>&gt;</w:t>
            </w:r>
          </w:p>
        </w:tc>
      </w:tr>
    </w:tbl>
    <w:p>
      <w:pPr>
        <w:pStyle w:val="Normal"/>
        <w:rPr>
          <w:lang w:val="en-US"/>
        </w:rPr>
      </w:pPr>
      <w:r>
        <w:rPr>
          <w:lang w:val="en-US"/>
        </w:rPr>
      </w:r>
    </w:p>
    <w:tbl>
      <w:tblPr>
        <w:jc w:val="left"/>
        <w:tblInd w:w="41"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6" w:type="dxa"/>
          <w:bottom w:w="55" w:type="dxa"/>
          <w:right w:w="55" w:type="dxa"/>
        </w:tblCellMar>
      </w:tblPr>
      <w:tblGrid>
        <w:gridCol w:w="1605"/>
        <w:gridCol w:w="1607"/>
        <w:gridCol w:w="3"/>
        <w:gridCol w:w="6432"/>
      </w:tblGrid>
      <w:tr>
        <w:trPr>
          <w:cantSplit w:val="false"/>
        </w:trPr>
        <w:tc>
          <w:tcPr>
            <w:tcW w:w="9647"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lang w:val="en-US"/>
              </w:rPr>
            </w:pPr>
            <w:r>
              <w:rPr>
                <w:b/>
                <w:bCs/>
                <w:lang w:val="en-US"/>
              </w:rPr>
              <w:t>OWASP-DEF Type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lang w:val="en-US"/>
              </w:rPr>
            </w:pPr>
            <w:r>
              <w:rPr>
                <w:lang w:val="en-US"/>
              </w:rPr>
              <w:t>dynamic</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lang w:val="en-US"/>
              </w:rPr>
            </w:pPr>
            <w:r>
              <w:rPr>
                <w:b/>
                <w:bCs/>
                <w:lang w:val="en-US"/>
              </w:rPr>
              <w:t>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Normal"/>
              <w:rPr>
                <w:lang w:val="en-US"/>
              </w:rPr>
            </w:pPr>
            <w:r>
              <w:rPr>
                <w:lang w:val="en-US"/>
              </w:rPr>
              <w:t>HTTPVersion</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lang w:val="en-US"/>
              </w:rPr>
            </w:pPr>
            <w:r>
              <w:rPr>
                <w:lang w:val="en-US"/>
              </w:rPr>
              <w:t>This is the HTTPVersion, and this holds the version of the HTTP communication.</w:t>
            </w:r>
          </w:p>
        </w:tc>
      </w:tr>
      <w:tr>
        <w:trPr>
          <w:cantSplit w:val="false"/>
        </w:trPr>
        <w:tc>
          <w:tcPr>
            <w:tcW w:w="1605"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rPr>
            </w:pPr>
            <w:r>
              <w:rPr>
                <w:b/>
                <w:bCs/>
              </w:rPr>
              <w:t>Data Type</w:t>
            </w:r>
          </w:p>
        </w:tc>
        <w:tc>
          <w:tcPr>
            <w:tcW w:w="6435"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lang w:val="en-US"/>
              </w:rPr>
            </w:pPr>
            <w:r>
              <w:rPr>
                <w:lang w:val="en-US"/>
              </w:rPr>
              <w:t>String</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bCs/>
                <w:lang w:val="en-US"/>
              </w:rPr>
            </w:pPr>
            <w:r>
              <w:rPr>
                <w:b/>
                <w:bCs/>
                <w:lang w:val="en-US"/>
              </w:rPr>
              <w:t>Example</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HTTPVersion</w:t>
            </w:r>
            <w:r>
              <w:rPr>
                <w:rFonts w:ascii="Consolas" w:hAnsi="Consolas"/>
                <w:color w:val="008080"/>
                <w:sz w:val="20"/>
                <w:lang w:val="en-US"/>
              </w:rPr>
              <w:t>&gt;</w:t>
            </w:r>
            <w:r>
              <w:rPr>
                <w:rFonts w:ascii="Consolas" w:hAnsi="Consolas"/>
                <w:color w:val="000000"/>
                <w:sz w:val="20"/>
                <w:lang w:val="en-US"/>
              </w:rPr>
              <w:t>The HTTP Version</w:t>
            </w:r>
            <w:r>
              <w:rPr>
                <w:rFonts w:ascii="Consolas" w:hAnsi="Consolas"/>
                <w:color w:val="008080"/>
                <w:sz w:val="20"/>
                <w:lang w:val="en-US"/>
              </w:rPr>
              <w:t>&lt;/</w:t>
            </w:r>
            <w:r>
              <w:rPr>
                <w:rFonts w:ascii="Consolas" w:hAnsi="Consolas"/>
                <w:color w:val="3F7F7F"/>
                <w:sz w:val="20"/>
                <w:lang w:val="en-US"/>
              </w:rPr>
              <w:t>HTTPVersion</w:t>
            </w:r>
            <w:r>
              <w:rPr>
                <w:rFonts w:ascii="Consolas" w:hAnsi="Consolas"/>
                <w:color w:val="008080"/>
                <w:sz w:val="20"/>
                <w:lang w:val="en-US"/>
              </w:rPr>
              <w:t>&gt;</w:t>
            </w:r>
          </w:p>
        </w:tc>
      </w:tr>
    </w:tbl>
    <w:p>
      <w:pPr>
        <w:pStyle w:val="Normal"/>
        <w:rPr/>
      </w:pPr>
      <w:r>
        <w:rPr/>
      </w:r>
    </w:p>
    <w:tbl>
      <w:tblPr>
        <w:jc w:val="left"/>
        <w:tblInd w:w="41"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6" w:type="dxa"/>
          <w:bottom w:w="55" w:type="dxa"/>
          <w:right w:w="55" w:type="dxa"/>
        </w:tblCellMar>
      </w:tblPr>
      <w:tblGrid>
        <w:gridCol w:w="1605"/>
        <w:gridCol w:w="1607"/>
        <w:gridCol w:w="3"/>
        <w:gridCol w:w="6432"/>
      </w:tblGrid>
      <w:tr>
        <w:trPr>
          <w:cantSplit w:val="false"/>
        </w:trPr>
        <w:tc>
          <w:tcPr>
            <w:tcW w:w="9647"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lang w:val="en-US"/>
              </w:rPr>
            </w:pPr>
            <w:r>
              <w:rPr>
                <w:b/>
                <w:bCs/>
                <w:lang w:val="en-US"/>
              </w:rPr>
              <w:t>OWASP-DEF Type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lang w:val="en-US"/>
              </w:rPr>
            </w:pPr>
            <w:r>
              <w:rPr>
                <w:lang w:val="en-US"/>
              </w:rPr>
              <w:t>dynamic</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lang w:val="en-US"/>
              </w:rPr>
            </w:pPr>
            <w:r>
              <w:rPr>
                <w:b/>
                <w:bCs/>
                <w:lang w:val="en-US"/>
              </w:rPr>
              <w:t>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Normal"/>
              <w:rPr>
                <w:lang w:val="en-US"/>
              </w:rPr>
            </w:pPr>
            <w:r>
              <w:rPr>
                <w:lang w:val="en-US"/>
              </w:rPr>
              <w:t>StatusCode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lang w:val="en-US"/>
              </w:rPr>
            </w:pPr>
            <w:r>
              <w:rPr>
                <w:lang w:val="en-US"/>
              </w:rPr>
              <w:t>This is the StatusCode section, and this holds the Status code that the request returned.</w:t>
            </w:r>
          </w:p>
        </w:tc>
      </w:tr>
      <w:tr>
        <w:trPr>
          <w:cantSplit w:val="false"/>
        </w:trPr>
        <w:tc>
          <w:tcPr>
            <w:tcW w:w="1605"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rPr>
            </w:pPr>
            <w:r>
              <w:rPr>
                <w:b/>
                <w:bCs/>
              </w:rPr>
              <w:t>Data Type</w:t>
            </w:r>
          </w:p>
        </w:tc>
        <w:tc>
          <w:tcPr>
            <w:tcW w:w="6435"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lang w:val="en-US"/>
              </w:rPr>
            </w:pPr>
            <w:r>
              <w:rPr>
                <w:lang w:val="en-US"/>
              </w:rPr>
              <w:t>Integer (or SmallInt)</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bCs/>
                <w:lang w:val="en-US"/>
              </w:rPr>
            </w:pPr>
            <w:r>
              <w:rPr>
                <w:b/>
                <w:bCs/>
                <w:lang w:val="en-US"/>
              </w:rPr>
              <w:t>Example</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StatusCode</w:t>
            </w:r>
            <w:r>
              <w:rPr>
                <w:rFonts w:ascii="Consolas" w:hAnsi="Consolas"/>
                <w:color w:val="008080"/>
                <w:sz w:val="20"/>
                <w:lang w:val="en-US"/>
              </w:rPr>
              <w:t>&gt;</w:t>
            </w:r>
            <w:r>
              <w:rPr>
                <w:rFonts w:ascii="Consolas" w:hAnsi="Consolas"/>
                <w:color w:val="000000"/>
                <w:sz w:val="20"/>
                <w:lang w:val="en-US"/>
              </w:rPr>
              <w:t>The HTTP Status code</w:t>
            </w:r>
            <w:r>
              <w:rPr>
                <w:rFonts w:ascii="Consolas" w:hAnsi="Consolas"/>
                <w:color w:val="008080"/>
                <w:sz w:val="20"/>
                <w:lang w:val="en-US"/>
              </w:rPr>
              <w:t>&lt;/</w:t>
            </w:r>
            <w:r>
              <w:rPr>
                <w:rFonts w:ascii="Consolas" w:hAnsi="Consolas"/>
                <w:color w:val="3F7F7F"/>
                <w:sz w:val="20"/>
                <w:lang w:val="en-US"/>
              </w:rPr>
              <w:t>StatusCode</w:t>
            </w:r>
            <w:r>
              <w:rPr>
                <w:rFonts w:ascii="Consolas" w:hAnsi="Consolas"/>
                <w:color w:val="008080"/>
                <w:sz w:val="20"/>
                <w:lang w:val="en-US"/>
              </w:rPr>
              <w:t>&gt;</w:t>
            </w:r>
          </w:p>
        </w:tc>
      </w:tr>
    </w:tbl>
    <w:p>
      <w:pPr>
        <w:pStyle w:val="Normal"/>
        <w:rPr>
          <w:lang w:val="en-US"/>
        </w:rPr>
      </w:pPr>
      <w:r>
        <w:rPr>
          <w:lang w:val="en-US"/>
        </w:rPr>
      </w:r>
    </w:p>
    <w:tbl>
      <w:tblPr>
        <w:jc w:val="left"/>
        <w:tblInd w:w="41"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6" w:type="dxa"/>
          <w:bottom w:w="55" w:type="dxa"/>
          <w:right w:w="55" w:type="dxa"/>
        </w:tblCellMar>
      </w:tblPr>
      <w:tblGrid>
        <w:gridCol w:w="1605"/>
        <w:gridCol w:w="1607"/>
        <w:gridCol w:w="3"/>
        <w:gridCol w:w="6432"/>
      </w:tblGrid>
      <w:tr>
        <w:trPr>
          <w:cantSplit w:val="false"/>
        </w:trPr>
        <w:tc>
          <w:tcPr>
            <w:tcW w:w="9647"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lang w:val="en-US"/>
              </w:rPr>
            </w:pPr>
            <w:r>
              <w:rPr>
                <w:b/>
                <w:bCs/>
                <w:lang w:val="en-US"/>
              </w:rPr>
              <w:t>OWASP-DEF Type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lang w:val="en-US"/>
              </w:rPr>
            </w:pPr>
            <w:r>
              <w:rPr>
                <w:lang w:val="en-US"/>
              </w:rPr>
              <w:t>dynamic</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lang w:val="en-US"/>
              </w:rPr>
            </w:pPr>
            <w:r>
              <w:rPr>
                <w:b/>
                <w:bCs/>
                <w:lang w:val="en-US"/>
              </w:rPr>
              <w:t>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Normal"/>
              <w:rPr>
                <w:lang w:val="en-US"/>
              </w:rPr>
            </w:pPr>
            <w:r>
              <w:rPr>
                <w:lang w:val="en-US"/>
              </w:rPr>
              <w:t>Language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lang w:val="en-US"/>
              </w:rPr>
            </w:pPr>
            <w:r>
              <w:rPr>
                <w:lang w:val="en-US"/>
              </w:rPr>
              <w:t>This is the Language section, and this hold the information about the detected language of the page / web application.</w:t>
            </w:r>
          </w:p>
        </w:tc>
      </w:tr>
      <w:tr>
        <w:trPr>
          <w:cantSplit w:val="false"/>
        </w:trPr>
        <w:tc>
          <w:tcPr>
            <w:tcW w:w="1605"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rPr>
            </w:pPr>
            <w:r>
              <w:rPr>
                <w:b/>
                <w:bCs/>
              </w:rPr>
              <w:t>Data Type</w:t>
            </w:r>
          </w:p>
        </w:tc>
        <w:tc>
          <w:tcPr>
            <w:tcW w:w="6435"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lang w:val="en-US"/>
              </w:rPr>
            </w:pPr>
            <w:r>
              <w:rPr>
                <w:lang w:val="en-US"/>
              </w:rPr>
              <w:t>String</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bCs/>
                <w:lang w:val="en-US"/>
              </w:rPr>
            </w:pPr>
            <w:r>
              <w:rPr>
                <w:b/>
                <w:bCs/>
                <w:lang w:val="en-US"/>
              </w:rPr>
              <w:t>Example</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Language</w:t>
            </w:r>
            <w:r>
              <w:rPr>
                <w:rFonts w:ascii="Consolas" w:hAnsi="Consolas"/>
                <w:color w:val="008080"/>
                <w:sz w:val="20"/>
                <w:lang w:val="en-US"/>
              </w:rPr>
              <w:t>&gt;</w:t>
            </w:r>
            <w:r>
              <w:rPr>
                <w:rFonts w:ascii="Consolas" w:hAnsi="Consolas"/>
                <w:color w:val="000000"/>
                <w:sz w:val="20"/>
                <w:lang w:val="en-US"/>
              </w:rPr>
              <w:t>The detected Language of the Web Application</w:t>
            </w:r>
            <w:r>
              <w:rPr>
                <w:rFonts w:ascii="Consolas" w:hAnsi="Consolas"/>
                <w:color w:val="008080"/>
                <w:sz w:val="20"/>
                <w:lang w:val="en-US"/>
              </w:rPr>
              <w:t>&lt;/</w:t>
            </w:r>
            <w:r>
              <w:rPr>
                <w:rFonts w:ascii="Consolas" w:hAnsi="Consolas"/>
                <w:color w:val="3F7F7F"/>
                <w:sz w:val="20"/>
                <w:lang w:val="en-US"/>
              </w:rPr>
              <w:t>Language</w:t>
            </w:r>
            <w:r>
              <w:rPr>
                <w:rFonts w:ascii="Consolas" w:hAnsi="Consolas"/>
                <w:color w:val="008080"/>
                <w:sz w:val="20"/>
                <w:lang w:val="en-US"/>
              </w:rPr>
              <w:t>&gt;</w:t>
            </w:r>
          </w:p>
        </w:tc>
      </w:tr>
    </w:tbl>
    <w:p>
      <w:pPr>
        <w:pStyle w:val="Normal"/>
        <w:rPr/>
      </w:pPr>
      <w:r>
        <w:rPr/>
      </w:r>
    </w:p>
    <w:tbl>
      <w:tblPr>
        <w:jc w:val="left"/>
        <w:tblInd w:w="41"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6" w:type="dxa"/>
          <w:bottom w:w="55" w:type="dxa"/>
          <w:right w:w="55" w:type="dxa"/>
        </w:tblCellMar>
      </w:tblPr>
      <w:tblGrid>
        <w:gridCol w:w="3212"/>
        <w:gridCol w:w="6430"/>
      </w:tblGrid>
      <w:tr>
        <w:trPr>
          <w:cantSplit w:val="false"/>
        </w:trPr>
        <w:tc>
          <w:tcPr>
            <w:tcW w:w="9642"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bCs/>
                <w:lang w:val="en-US"/>
              </w:rPr>
            </w:pPr>
            <w:r>
              <w:rPr>
                <w:b/>
                <w:bCs/>
                <w:lang w:val="en-US"/>
              </w:rPr>
              <w:t>Field Description for the OWASP-DEF Format</w:t>
            </w:r>
          </w:p>
        </w:tc>
      </w:tr>
      <w:tr>
        <w:trPr>
          <w:cantSplit w:val="false"/>
        </w:trPr>
        <w:tc>
          <w:tcPr>
            <w:tcW w:w="3212"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lang w:val="en-US"/>
              </w:rPr>
            </w:pPr>
            <w:r>
              <w:rPr>
                <w:b/>
                <w:bCs/>
                <w:lang w:val="en-US"/>
              </w:rPr>
              <w:t>OWASP-DEF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lang w:val="en-US"/>
              </w:rPr>
            </w:pPr>
            <w:r>
              <w:rPr>
                <w:lang w:val="en-US"/>
              </w:rPr>
              <w:t>dynamic</w:t>
            </w:r>
          </w:p>
        </w:tc>
      </w:tr>
      <w:tr>
        <w:trPr>
          <w:cantSplit w:val="false"/>
        </w:trPr>
        <w:tc>
          <w:tcPr>
            <w:tcW w:w="3212"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lang w:val="en-US"/>
              </w:rPr>
            </w:pPr>
            <w:r>
              <w:rPr>
                <w:b/>
                <w:bCs/>
                <w:lang w:val="en-US"/>
              </w:rPr>
              <w:t>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bCs/>
                <w:lang w:val="en-US"/>
              </w:rPr>
            </w:pPr>
            <w:r>
              <w:rPr>
                <w:b/>
                <w:bCs/>
                <w:lang w:val="en-US"/>
              </w:rPr>
              <w:t>Description</w:t>
            </w:r>
          </w:p>
        </w:tc>
      </w:tr>
      <w:tr>
        <w:trPr>
          <w:cantSplit w:val="false"/>
        </w:trPr>
        <w:tc>
          <w:tcPr>
            <w:tcW w:w="3212"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Normal"/>
              <w:rPr>
                <w:lang w:val="en-US"/>
              </w:rPr>
            </w:pPr>
            <w:r>
              <w:rPr>
                <w:lang w:val="en-US"/>
              </w:rPr>
              <w:t>Parameters</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lang w:val="en-US"/>
              </w:rPr>
            </w:pPr>
            <w:r>
              <w:rPr>
                <w:lang w:val="en-US"/>
              </w:rPr>
              <w:t>This is the Parameters section, and this hold the Parameters used to exploit the and find the vulnerability.</w:t>
            </w:r>
          </w:p>
        </w:tc>
      </w:tr>
      <w:tr>
        <w:trPr>
          <w:cantSplit w:val="false"/>
        </w:trPr>
        <w:tc>
          <w:tcPr>
            <w:tcW w:w="9642"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bCs/>
                <w:lang w:val="en-US"/>
              </w:rPr>
            </w:pPr>
            <w:r>
              <w:rPr>
                <w:b/>
                <w:bCs/>
                <w:lang w:val="en-US"/>
              </w:rPr>
              <w:t>Example</w:t>
            </w:r>
          </w:p>
        </w:tc>
      </w:tr>
      <w:tr>
        <w:trPr>
          <w:cantSplit w:val="false"/>
        </w:trPr>
        <w:tc>
          <w:tcPr>
            <w:tcW w:w="9642"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Parameters</w:t>
            </w:r>
            <w:r>
              <w:rPr>
                <w:rFonts w:ascii="Consolas" w:hAnsi="Consolas"/>
                <w:color w:val="008080"/>
                <w:sz w:val="20"/>
                <w:lang w:val="en-US"/>
              </w:rPr>
              <w:t>&gt;</w:t>
            </w:r>
          </w:p>
        </w:tc>
      </w:tr>
    </w:tbl>
    <w:p>
      <w:pPr>
        <w:pStyle w:val="Normal"/>
        <w:rPr>
          <w:lang w:val="en-US"/>
        </w:rPr>
      </w:pPr>
      <w:r>
        <w:rPr>
          <w:lang w:val="en-US"/>
        </w:rPr>
      </w:r>
    </w:p>
    <w:tbl>
      <w:tblPr>
        <w:jc w:val="left"/>
        <w:tblInd w:w="41"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6" w:type="dxa"/>
          <w:bottom w:w="55" w:type="dxa"/>
          <w:right w:w="55" w:type="dxa"/>
        </w:tblCellMar>
      </w:tblPr>
      <w:tblGrid>
        <w:gridCol w:w="1605"/>
        <w:gridCol w:w="1607"/>
        <w:gridCol w:w="3"/>
        <w:gridCol w:w="6432"/>
      </w:tblGrid>
      <w:tr>
        <w:trPr>
          <w:cantSplit w:val="false"/>
        </w:trPr>
        <w:tc>
          <w:tcPr>
            <w:tcW w:w="9647"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lang w:val="en-US"/>
              </w:rPr>
            </w:pPr>
            <w:r>
              <w:rPr>
                <w:b/>
                <w:bCs/>
                <w:lang w:val="en-US"/>
              </w:rPr>
              <w:t>OWASP-DEF Type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lang w:val="en-US"/>
              </w:rPr>
            </w:pPr>
            <w:r>
              <w:rPr>
                <w:lang w:val="en-US"/>
              </w:rPr>
              <w:t>dynamic</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lang w:val="en-US"/>
              </w:rPr>
            </w:pPr>
            <w:r>
              <w:rPr>
                <w:b/>
                <w:bCs/>
                <w:lang w:val="en-US"/>
              </w:rPr>
              <w:t>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Normal"/>
              <w:rPr>
                <w:lang w:val="en-US"/>
              </w:rPr>
            </w:pPr>
            <w:r>
              <w:rPr>
                <w:lang w:val="en-US"/>
              </w:rPr>
              <w:t>Parameter</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lang w:val="en-US"/>
              </w:rPr>
            </w:pPr>
            <w:r>
              <w:rPr>
                <w:lang w:val="en-US"/>
              </w:rPr>
              <w:t>This is the Parameter section, and this hold the parameter(s) used to find the vulnerability.</w:t>
            </w:r>
          </w:p>
        </w:tc>
      </w:tr>
      <w:tr>
        <w:trPr>
          <w:cantSplit w:val="false"/>
        </w:trPr>
        <w:tc>
          <w:tcPr>
            <w:tcW w:w="1605"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rPr>
            </w:pPr>
            <w:r>
              <w:rPr>
                <w:b/>
                <w:bCs/>
              </w:rPr>
              <w:t>Data Type</w:t>
            </w:r>
          </w:p>
        </w:tc>
        <w:tc>
          <w:tcPr>
            <w:tcW w:w="6435"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lang w:val="en-US"/>
              </w:rPr>
            </w:pPr>
            <w:r>
              <w:rPr>
                <w:lang w:val="en-US"/>
              </w:rPr>
              <w:t>String</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bCs/>
                <w:lang w:val="en-US"/>
              </w:rPr>
            </w:pPr>
            <w:r>
              <w:rPr>
                <w:b/>
                <w:bCs/>
                <w:lang w:val="en-US"/>
              </w:rPr>
              <w:t>Example</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Parameter</w:t>
            </w:r>
            <w:r>
              <w:rPr>
                <w:rFonts w:ascii="Consolas" w:hAnsi="Consolas"/>
                <w:color w:val="008080"/>
                <w:sz w:val="20"/>
                <w:lang w:val="en-US"/>
              </w:rPr>
              <w:t>&gt;</w:t>
            </w:r>
            <w:r>
              <w:rPr>
                <w:rFonts w:ascii="Consolas" w:hAnsi="Consolas"/>
                <w:color w:val="000000"/>
                <w:sz w:val="20"/>
                <w:lang w:val="en-US"/>
              </w:rPr>
              <w:t>The parameter</w:t>
            </w:r>
            <w:r>
              <w:rPr>
                <w:rFonts w:ascii="Consolas" w:hAnsi="Consolas"/>
                <w:color w:val="008080"/>
                <w:sz w:val="20"/>
                <w:lang w:val="en-US"/>
              </w:rPr>
              <w:t>&lt;/</w:t>
            </w:r>
            <w:r>
              <w:rPr>
                <w:rFonts w:ascii="Consolas" w:hAnsi="Consolas"/>
                <w:color w:val="3F7F7F"/>
                <w:sz w:val="20"/>
                <w:lang w:val="en-US"/>
              </w:rPr>
              <w:t>Parameter</w:t>
            </w:r>
            <w:r>
              <w:rPr>
                <w:rFonts w:ascii="Consolas" w:hAnsi="Consolas"/>
                <w:color w:val="008080"/>
                <w:sz w:val="20"/>
                <w:lang w:val="en-US"/>
              </w:rPr>
              <w:t>&gt;</w:t>
            </w:r>
          </w:p>
        </w:tc>
      </w:tr>
    </w:tbl>
    <w:p>
      <w:pPr>
        <w:pStyle w:val="Normal"/>
        <w:rPr>
          <w:lang w:val="en-US"/>
        </w:rPr>
      </w:pPr>
      <w:r>
        <w:rPr>
          <w:lang w:val="en-US"/>
        </w:rPr>
      </w:r>
    </w:p>
    <w:tbl>
      <w:tblPr>
        <w:jc w:val="left"/>
        <w:tblInd w:w="41"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6" w:type="dxa"/>
          <w:bottom w:w="55" w:type="dxa"/>
          <w:right w:w="55" w:type="dxa"/>
        </w:tblCellMar>
      </w:tblPr>
      <w:tblGrid>
        <w:gridCol w:w="3212"/>
        <w:gridCol w:w="6430"/>
      </w:tblGrid>
      <w:tr>
        <w:trPr>
          <w:cantSplit w:val="false"/>
        </w:trPr>
        <w:tc>
          <w:tcPr>
            <w:tcW w:w="9642"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bCs/>
                <w:lang w:val="en-US"/>
              </w:rPr>
            </w:pPr>
            <w:r>
              <w:rPr>
                <w:b/>
                <w:bCs/>
                <w:lang w:val="en-US"/>
              </w:rPr>
              <w:t>Field Description for the OWASP-DEF Format</w:t>
            </w:r>
          </w:p>
        </w:tc>
      </w:tr>
      <w:tr>
        <w:trPr>
          <w:cantSplit w:val="false"/>
        </w:trPr>
        <w:tc>
          <w:tcPr>
            <w:tcW w:w="3212"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lang w:val="en-US"/>
              </w:rPr>
            </w:pPr>
            <w:r>
              <w:rPr>
                <w:b/>
                <w:bCs/>
                <w:lang w:val="en-US"/>
              </w:rPr>
              <w:t>OWASP-DEF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lang w:val="en-US"/>
              </w:rPr>
            </w:pPr>
            <w:r>
              <w:rPr>
                <w:lang w:val="en-US"/>
              </w:rPr>
              <w:t>dynamic</w:t>
            </w:r>
          </w:p>
        </w:tc>
      </w:tr>
      <w:tr>
        <w:trPr>
          <w:cantSplit w:val="false"/>
        </w:trPr>
        <w:tc>
          <w:tcPr>
            <w:tcW w:w="3212"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lang w:val="en-US"/>
              </w:rPr>
            </w:pPr>
            <w:r>
              <w:rPr>
                <w:b/>
                <w:bCs/>
                <w:lang w:val="en-US"/>
              </w:rPr>
              <w:t>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bCs/>
                <w:lang w:val="en-US"/>
              </w:rPr>
            </w:pPr>
            <w:r>
              <w:rPr>
                <w:b/>
                <w:bCs/>
                <w:lang w:val="en-US"/>
              </w:rPr>
              <w:t>Description</w:t>
            </w:r>
          </w:p>
        </w:tc>
      </w:tr>
      <w:tr>
        <w:trPr>
          <w:cantSplit w:val="false"/>
        </w:trPr>
        <w:tc>
          <w:tcPr>
            <w:tcW w:w="3212"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Normal"/>
              <w:rPr>
                <w:lang w:val="en-US"/>
              </w:rPr>
            </w:pPr>
            <w:r>
              <w:rPr>
                <w:lang w:val="en-US"/>
              </w:rPr>
              <w:t>Request-Response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lang w:val="en-US"/>
              </w:rPr>
            </w:pPr>
            <w:r>
              <w:rPr>
                <w:lang w:val="en-US"/>
              </w:rPr>
              <w:t>This is the Request-Response section, and this hold the Request and Response sent to and from the Web application.</w:t>
            </w:r>
          </w:p>
        </w:tc>
      </w:tr>
      <w:tr>
        <w:trPr>
          <w:cantSplit w:val="false"/>
        </w:trPr>
        <w:tc>
          <w:tcPr>
            <w:tcW w:w="9642"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bCs/>
                <w:lang w:val="en-US"/>
              </w:rPr>
            </w:pPr>
            <w:r>
              <w:rPr>
                <w:b/>
                <w:bCs/>
                <w:lang w:val="en-US"/>
              </w:rPr>
              <w:t>Example</w:t>
            </w:r>
          </w:p>
        </w:tc>
      </w:tr>
      <w:tr>
        <w:trPr>
          <w:cantSplit w:val="false"/>
        </w:trPr>
        <w:tc>
          <w:tcPr>
            <w:tcW w:w="9642"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Request-Response</w:t>
            </w:r>
            <w:r>
              <w:rPr>
                <w:rFonts w:ascii="Consolas" w:hAnsi="Consolas"/>
                <w:color w:val="008080"/>
                <w:sz w:val="20"/>
                <w:lang w:val="en-US"/>
              </w:rPr>
              <w:t>&gt;</w:t>
            </w:r>
          </w:p>
        </w:tc>
      </w:tr>
    </w:tbl>
    <w:p>
      <w:pPr>
        <w:pStyle w:val="Normal"/>
        <w:rPr/>
      </w:pPr>
      <w:r>
        <w:rPr/>
      </w:r>
    </w:p>
    <w:tbl>
      <w:tblPr>
        <w:jc w:val="left"/>
        <w:tblInd w:w="41"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6" w:type="dxa"/>
          <w:bottom w:w="55" w:type="dxa"/>
          <w:right w:w="55" w:type="dxa"/>
        </w:tblCellMar>
      </w:tblPr>
      <w:tblGrid>
        <w:gridCol w:w="3212"/>
        <w:gridCol w:w="6430"/>
      </w:tblGrid>
      <w:tr>
        <w:trPr>
          <w:cantSplit w:val="false"/>
        </w:trPr>
        <w:tc>
          <w:tcPr>
            <w:tcW w:w="9642"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bCs/>
                <w:lang w:val="en-US"/>
              </w:rPr>
            </w:pPr>
            <w:r>
              <w:rPr>
                <w:b/>
                <w:bCs/>
                <w:lang w:val="en-US"/>
              </w:rPr>
              <w:t>Field Description for the OWASP-DEF Format</w:t>
            </w:r>
          </w:p>
        </w:tc>
      </w:tr>
      <w:tr>
        <w:trPr>
          <w:cantSplit w:val="false"/>
        </w:trPr>
        <w:tc>
          <w:tcPr>
            <w:tcW w:w="3212"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lang w:val="en-US"/>
              </w:rPr>
            </w:pPr>
            <w:r>
              <w:rPr>
                <w:b/>
                <w:bCs/>
                <w:lang w:val="en-US"/>
              </w:rPr>
              <w:t>OWASP-DEF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lang w:val="en-US"/>
              </w:rPr>
            </w:pPr>
            <w:r>
              <w:rPr>
                <w:lang w:val="en-US"/>
              </w:rPr>
              <w:t>dynamic</w:t>
            </w:r>
          </w:p>
        </w:tc>
      </w:tr>
      <w:tr>
        <w:trPr>
          <w:cantSplit w:val="false"/>
        </w:trPr>
        <w:tc>
          <w:tcPr>
            <w:tcW w:w="3212"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lang w:val="en-US"/>
              </w:rPr>
            </w:pPr>
            <w:r>
              <w:rPr>
                <w:b/>
                <w:bCs/>
                <w:lang w:val="en-US"/>
              </w:rPr>
              <w:t>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bCs/>
                <w:lang w:val="en-US"/>
              </w:rPr>
            </w:pPr>
            <w:r>
              <w:rPr>
                <w:b/>
                <w:bCs/>
                <w:lang w:val="en-US"/>
              </w:rPr>
              <w:t>Description</w:t>
            </w:r>
          </w:p>
        </w:tc>
      </w:tr>
      <w:tr>
        <w:trPr>
          <w:cantSplit w:val="false"/>
        </w:trPr>
        <w:tc>
          <w:tcPr>
            <w:tcW w:w="3212"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Normal"/>
              <w:rPr>
                <w:lang w:val="en-US"/>
              </w:rPr>
            </w:pPr>
            <w:r>
              <w:rPr>
                <w:lang w:val="en-US"/>
              </w:rPr>
              <w:t>Request</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lang w:val="en-US"/>
              </w:rPr>
            </w:pPr>
            <w:r>
              <w:rPr>
                <w:lang w:val="en-US"/>
              </w:rPr>
              <w:t>This is the Request section, and this hold the information about the Request that was sent to the web application.</w:t>
            </w:r>
          </w:p>
        </w:tc>
      </w:tr>
      <w:tr>
        <w:trPr>
          <w:cantSplit w:val="false"/>
        </w:trPr>
        <w:tc>
          <w:tcPr>
            <w:tcW w:w="9642"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bCs/>
                <w:lang w:val="en-US"/>
              </w:rPr>
            </w:pPr>
            <w:r>
              <w:rPr>
                <w:b/>
                <w:bCs/>
                <w:lang w:val="en-US"/>
              </w:rPr>
              <w:t>Example</w:t>
            </w:r>
          </w:p>
        </w:tc>
      </w:tr>
      <w:tr>
        <w:trPr>
          <w:cantSplit w:val="false"/>
        </w:trPr>
        <w:tc>
          <w:tcPr>
            <w:tcW w:w="9642"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Request</w:t>
            </w:r>
            <w:r>
              <w:rPr>
                <w:rFonts w:ascii="Consolas" w:hAnsi="Consolas"/>
                <w:color w:val="008080"/>
                <w:sz w:val="20"/>
                <w:lang w:val="en-US"/>
              </w:rPr>
              <w:t>&gt;</w:t>
            </w:r>
          </w:p>
        </w:tc>
      </w:tr>
    </w:tbl>
    <w:p>
      <w:pPr>
        <w:pStyle w:val="Normal"/>
        <w:rPr/>
      </w:pPr>
      <w:r>
        <w:rPr/>
      </w:r>
    </w:p>
    <w:tbl>
      <w:tblPr>
        <w:jc w:val="left"/>
        <w:tblInd w:w="41"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6" w:type="dxa"/>
          <w:bottom w:w="55" w:type="dxa"/>
          <w:right w:w="55" w:type="dxa"/>
        </w:tblCellMar>
      </w:tblPr>
      <w:tblGrid>
        <w:gridCol w:w="1605"/>
        <w:gridCol w:w="1607"/>
        <w:gridCol w:w="3"/>
        <w:gridCol w:w="6432"/>
      </w:tblGrid>
      <w:tr>
        <w:trPr>
          <w:cantSplit w:val="false"/>
        </w:trPr>
        <w:tc>
          <w:tcPr>
            <w:tcW w:w="9647"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lang w:val="en-US"/>
              </w:rPr>
            </w:pPr>
            <w:r>
              <w:rPr>
                <w:b/>
                <w:bCs/>
                <w:lang w:val="en-US"/>
              </w:rPr>
              <w:t>OWASP-DEF Type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lang w:val="en-US"/>
              </w:rPr>
            </w:pPr>
            <w:r>
              <w:rPr>
                <w:lang w:val="en-US"/>
              </w:rPr>
              <w:t>dynamic</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lang w:val="en-US"/>
              </w:rPr>
            </w:pPr>
            <w:r>
              <w:rPr>
                <w:b/>
                <w:bCs/>
                <w:lang w:val="en-US"/>
              </w:rPr>
              <w:t>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Normal"/>
              <w:rPr>
                <w:lang w:val="en-US"/>
              </w:rPr>
            </w:pPr>
            <w:bookmarkStart w:id="3" w:name="__DdeLink__629_7735194141"/>
            <w:r>
              <w:rPr>
                <w:lang w:val="en-US"/>
              </w:rPr>
              <w:t>Request-</w:t>
            </w:r>
            <w:bookmarkEnd w:id="3"/>
            <w:r>
              <w:rPr>
                <w:lang w:val="en-US"/>
              </w:rPr>
              <w:t>Raw</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lang w:val="en-US"/>
              </w:rPr>
            </w:pPr>
            <w:r>
              <w:rPr>
                <w:lang w:val="en-US"/>
              </w:rPr>
              <w:t xml:space="preserve">This is the </w:t>
            </w:r>
            <w:bookmarkStart w:id="4" w:name="__DdeLink__629_773519414"/>
            <w:r>
              <w:rPr>
                <w:lang w:val="en-US"/>
              </w:rPr>
              <w:t>Request-</w:t>
            </w:r>
            <w:bookmarkEnd w:id="4"/>
            <w:r>
              <w:rPr>
                <w:lang w:val="en-US"/>
              </w:rPr>
              <w:t>Raw section, and this holds the raw request as it was sent to the Web Application.</w:t>
            </w:r>
          </w:p>
        </w:tc>
      </w:tr>
      <w:tr>
        <w:trPr>
          <w:cantSplit w:val="false"/>
        </w:trPr>
        <w:tc>
          <w:tcPr>
            <w:tcW w:w="1605"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rPr>
            </w:pPr>
            <w:r>
              <w:rPr>
                <w:b/>
                <w:bCs/>
              </w:rPr>
              <w:t>Data Type</w:t>
            </w:r>
          </w:p>
        </w:tc>
        <w:tc>
          <w:tcPr>
            <w:tcW w:w="6435"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lang w:val="en-US"/>
              </w:rPr>
            </w:pPr>
            <w:r>
              <w:rPr>
                <w:lang w:val="en-US"/>
              </w:rPr>
              <w:t>String</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bCs/>
                <w:lang w:val="en-US"/>
              </w:rPr>
            </w:pPr>
            <w:r>
              <w:rPr>
                <w:b/>
                <w:bCs/>
                <w:lang w:val="en-US"/>
              </w:rPr>
              <w:t>Example</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Request-Raw</w:t>
            </w:r>
            <w:r>
              <w:rPr>
                <w:rFonts w:ascii="Consolas" w:hAnsi="Consolas"/>
                <w:color w:val="008080"/>
                <w:sz w:val="20"/>
                <w:lang w:val="en-US"/>
              </w:rPr>
              <w:t>&gt;</w:t>
            </w:r>
            <w:r>
              <w:rPr>
                <w:rFonts w:ascii="Consolas" w:hAnsi="Consolas"/>
                <w:color w:val="000000"/>
                <w:sz w:val="20"/>
                <w:lang w:val="en-US"/>
              </w:rPr>
              <w:t>The RAW HTTP Request</w:t>
            </w:r>
            <w:r>
              <w:rPr>
                <w:rFonts w:ascii="Consolas" w:hAnsi="Consolas"/>
                <w:color w:val="008080"/>
                <w:sz w:val="20"/>
                <w:lang w:val="en-US"/>
              </w:rPr>
              <w:t>&lt;/</w:t>
            </w:r>
            <w:r>
              <w:rPr>
                <w:rFonts w:ascii="Consolas" w:hAnsi="Consolas"/>
                <w:color w:val="3F7F7F"/>
                <w:sz w:val="20"/>
                <w:lang w:val="en-US"/>
              </w:rPr>
              <w:t>Request-Raw</w:t>
            </w:r>
            <w:r>
              <w:rPr>
                <w:rFonts w:ascii="Consolas" w:hAnsi="Consolas"/>
                <w:color w:val="008080"/>
                <w:sz w:val="20"/>
                <w:lang w:val="en-US"/>
              </w:rPr>
              <w:t>&gt;</w:t>
            </w:r>
          </w:p>
        </w:tc>
      </w:tr>
    </w:tbl>
    <w:p>
      <w:pPr>
        <w:pStyle w:val="Normal"/>
        <w:rPr>
          <w:lang w:val="en-US"/>
        </w:rPr>
      </w:pPr>
      <w:r>
        <w:rPr>
          <w:lang w:val="en-US"/>
        </w:rPr>
      </w:r>
    </w:p>
    <w:tbl>
      <w:tblPr>
        <w:jc w:val="left"/>
        <w:tblInd w:w="41"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6" w:type="dxa"/>
          <w:bottom w:w="55" w:type="dxa"/>
          <w:right w:w="55" w:type="dxa"/>
        </w:tblCellMar>
      </w:tblPr>
      <w:tblGrid>
        <w:gridCol w:w="3212"/>
        <w:gridCol w:w="6430"/>
      </w:tblGrid>
      <w:tr>
        <w:trPr>
          <w:cantSplit w:val="false"/>
        </w:trPr>
        <w:tc>
          <w:tcPr>
            <w:tcW w:w="9642"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bCs/>
                <w:lang w:val="en-US"/>
              </w:rPr>
            </w:pPr>
            <w:r>
              <w:rPr>
                <w:b/>
                <w:bCs/>
                <w:lang w:val="en-US"/>
              </w:rPr>
              <w:t>Field Description for the OWASP-DEF Format</w:t>
            </w:r>
          </w:p>
        </w:tc>
      </w:tr>
      <w:tr>
        <w:trPr>
          <w:cantSplit w:val="false"/>
        </w:trPr>
        <w:tc>
          <w:tcPr>
            <w:tcW w:w="3212"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lang w:val="en-US"/>
              </w:rPr>
            </w:pPr>
            <w:r>
              <w:rPr>
                <w:b/>
                <w:bCs/>
                <w:lang w:val="en-US"/>
              </w:rPr>
              <w:t>OWASP-DEF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lang w:val="en-US"/>
              </w:rPr>
            </w:pPr>
            <w:r>
              <w:rPr>
                <w:lang w:val="en-US"/>
              </w:rPr>
              <w:t>dynamic</w:t>
            </w:r>
          </w:p>
        </w:tc>
      </w:tr>
      <w:tr>
        <w:trPr>
          <w:cantSplit w:val="false"/>
        </w:trPr>
        <w:tc>
          <w:tcPr>
            <w:tcW w:w="3212"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lang w:val="en-US"/>
              </w:rPr>
            </w:pPr>
            <w:r>
              <w:rPr>
                <w:b/>
                <w:bCs/>
                <w:lang w:val="en-US"/>
              </w:rPr>
              <w:t>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bCs/>
                <w:lang w:val="en-US"/>
              </w:rPr>
            </w:pPr>
            <w:r>
              <w:rPr>
                <w:b/>
                <w:bCs/>
                <w:lang w:val="en-US"/>
              </w:rPr>
              <w:t>Description</w:t>
            </w:r>
          </w:p>
        </w:tc>
      </w:tr>
      <w:tr>
        <w:trPr>
          <w:cantSplit w:val="false"/>
        </w:trPr>
        <w:tc>
          <w:tcPr>
            <w:tcW w:w="3212"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Normal"/>
              <w:rPr>
                <w:lang w:val="en-US"/>
              </w:rPr>
            </w:pPr>
            <w:r>
              <w:rPr>
                <w:lang w:val="en-US"/>
              </w:rPr>
              <w:t>Request-Headers</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lang w:val="en-US"/>
              </w:rPr>
            </w:pPr>
            <w:r>
              <w:rPr>
                <w:lang w:val="en-US"/>
              </w:rPr>
              <w:t>This is the Request-Headers section, and this holds the Headers information.</w:t>
            </w:r>
          </w:p>
        </w:tc>
      </w:tr>
      <w:tr>
        <w:trPr>
          <w:cantSplit w:val="false"/>
        </w:trPr>
        <w:tc>
          <w:tcPr>
            <w:tcW w:w="9642"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bCs/>
                <w:lang w:val="en-US"/>
              </w:rPr>
            </w:pPr>
            <w:r>
              <w:rPr>
                <w:b/>
                <w:bCs/>
                <w:lang w:val="en-US"/>
              </w:rPr>
              <w:t>Example</w:t>
            </w:r>
          </w:p>
        </w:tc>
      </w:tr>
      <w:tr>
        <w:trPr>
          <w:cantSplit w:val="false"/>
        </w:trPr>
        <w:tc>
          <w:tcPr>
            <w:tcW w:w="9642"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Request-Headers</w:t>
            </w:r>
            <w:r>
              <w:rPr>
                <w:rFonts w:ascii="Consolas" w:hAnsi="Consolas"/>
                <w:color w:val="008080"/>
                <w:sz w:val="20"/>
                <w:lang w:val="en-US"/>
              </w:rPr>
              <w:t>&gt;</w:t>
            </w:r>
          </w:p>
        </w:tc>
      </w:tr>
    </w:tbl>
    <w:p>
      <w:pPr>
        <w:pStyle w:val="Normal"/>
        <w:rPr>
          <w:lang w:val="en-US"/>
        </w:rPr>
      </w:pPr>
      <w:r>
        <w:rPr>
          <w:lang w:val="en-US"/>
        </w:rPr>
      </w:r>
    </w:p>
    <w:tbl>
      <w:tblPr>
        <w:jc w:val="left"/>
        <w:tblInd w:w="41"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6" w:type="dxa"/>
          <w:bottom w:w="55" w:type="dxa"/>
          <w:right w:w="55" w:type="dxa"/>
        </w:tblCellMar>
      </w:tblPr>
      <w:tblGrid>
        <w:gridCol w:w="1605"/>
        <w:gridCol w:w="1607"/>
        <w:gridCol w:w="3"/>
        <w:gridCol w:w="6432"/>
      </w:tblGrid>
      <w:tr>
        <w:trPr>
          <w:cantSplit w:val="false"/>
        </w:trPr>
        <w:tc>
          <w:tcPr>
            <w:tcW w:w="9647"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lang w:val="en-US"/>
              </w:rPr>
            </w:pPr>
            <w:r>
              <w:rPr>
                <w:b/>
                <w:bCs/>
                <w:lang w:val="en-US"/>
              </w:rPr>
              <w:t>OWASP-DEF Type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lang w:val="en-US"/>
              </w:rPr>
            </w:pPr>
            <w:r>
              <w:rPr>
                <w:lang w:val="en-US"/>
              </w:rPr>
              <w:t>dynamic</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lang w:val="en-US"/>
              </w:rPr>
            </w:pPr>
            <w:r>
              <w:rPr>
                <w:b/>
                <w:bCs/>
                <w:lang w:val="en-US"/>
              </w:rPr>
              <w:t>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Normal"/>
              <w:rPr>
                <w:lang w:val="en-US"/>
              </w:rPr>
            </w:pPr>
            <w:r>
              <w:rPr>
                <w:lang w:val="en-US"/>
              </w:rPr>
              <w:t>Data</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lang w:val="en-US"/>
              </w:rPr>
            </w:pPr>
            <w:r>
              <w:rPr>
                <w:lang w:val="en-US"/>
              </w:rPr>
              <w:t xml:space="preserve">This is the Request-Headers Data section, and this holds the header data. </w:t>
            </w:r>
          </w:p>
        </w:tc>
      </w:tr>
      <w:tr>
        <w:trPr>
          <w:cantSplit w:val="false"/>
        </w:trPr>
        <w:tc>
          <w:tcPr>
            <w:tcW w:w="1605"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rPr>
            </w:pPr>
            <w:r>
              <w:rPr>
                <w:b/>
                <w:bCs/>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rPr>
            </w:pPr>
            <w:r>
              <w:rPr>
                <w:b/>
                <w:bCs/>
              </w:rPr>
              <w:t>Data Type</w:t>
            </w:r>
          </w:p>
        </w:tc>
        <w:tc>
          <w:tcPr>
            <w:tcW w:w="6435"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val="false"/>
                <w:bCs w:val="false"/>
                <w:lang w:val="en-US"/>
              </w:rPr>
            </w:pPr>
            <w:r>
              <w:rPr>
                <w:b w:val="false"/>
                <w:bCs w:val="false"/>
                <w:lang w:val="en-US"/>
              </w:rPr>
              <w:t>String</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lang w:val="en-US"/>
              </w:rPr>
            </w:pPr>
            <w:r>
              <w:rPr>
                <w:b/>
                <w:bCs/>
                <w:lang w:val="en-US"/>
              </w:rPr>
              <w:t>Attribute 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val="false"/>
                <w:bCs w:val="false"/>
              </w:rPr>
            </w:pPr>
            <w:r>
              <w:rPr>
                <w:b w:val="false"/>
                <w:bCs w:val="false"/>
              </w:rPr>
              <w:t>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val="false"/>
                <w:bCs w:val="false"/>
              </w:rPr>
            </w:pPr>
            <w:r>
              <w:rPr>
                <w:b w:val="false"/>
                <w:bCs w:val="false"/>
              </w:rPr>
              <w:t>The Name of the header data sent to the web application / server.</w:t>
            </w:r>
          </w:p>
        </w:tc>
      </w:tr>
      <w:tr>
        <w:trPr>
          <w:cantSplit w:val="false"/>
        </w:trPr>
        <w:tc>
          <w:tcPr>
            <w:tcW w:w="1605"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rPr>
            </w:pPr>
            <w:r>
              <w:rPr>
                <w:b/>
                <w:bCs/>
              </w:rPr>
              <w:t>Data Type</w:t>
            </w:r>
          </w:p>
        </w:tc>
        <w:tc>
          <w:tcPr>
            <w:tcW w:w="6435"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lang w:val="en-US"/>
              </w:rPr>
            </w:pPr>
            <w:r>
              <w:rPr>
                <w:lang w:val="en-US"/>
              </w:rPr>
              <w:t>String</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bCs/>
                <w:lang w:val="en-US"/>
              </w:rPr>
            </w:pPr>
            <w:r>
              <w:rPr>
                <w:b/>
                <w:bCs/>
                <w:lang w:val="en-US"/>
              </w:rPr>
              <w:t>Example</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Normal"/>
              <w:ind w:left="0" w:right="0" w:hanging="0"/>
              <w:jc w:val="left"/>
              <w:rPr>
                <w:rFonts w:ascii="Consolas" w:hAnsi="Consolas"/>
                <w:color w:val="008080"/>
                <w:sz w:val="20"/>
                <w:lang w:val="en-US"/>
              </w:rPr>
            </w:pPr>
            <w:r>
              <w:rPr>
                <w:rFonts w:ascii="Consolas" w:hAnsi="Consolas"/>
                <w:color w:val="008080"/>
                <w:sz w:val="20"/>
                <w:lang w:val="en-US"/>
              </w:rPr>
              <w:t>&lt;D</w:t>
            </w:r>
            <w:r>
              <w:rPr>
                <w:rFonts w:ascii="Consolas" w:hAnsi="Consolas"/>
                <w:color w:val="3F7F7F"/>
                <w:sz w:val="20"/>
                <w:lang w:val="en-US"/>
              </w:rPr>
              <w:t>ata</w:t>
            </w:r>
            <w:r>
              <w:rPr>
                <w:rFonts w:ascii="Consolas" w:hAnsi="Consolas"/>
                <w:color w:val="008080"/>
                <w:sz w:val="20"/>
                <w:lang w:val="en-US"/>
              </w:rPr>
              <w:t xml:space="preserve"> </w:t>
            </w:r>
            <w:r>
              <w:rPr>
                <w:rFonts w:ascii="Consolas" w:hAnsi="Consolas"/>
                <w:color w:val="7F007F"/>
                <w:sz w:val="20"/>
                <w:lang w:val="en-US"/>
              </w:rPr>
              <w:t>name</w:t>
            </w:r>
            <w:r>
              <w:rPr>
                <w:rFonts w:ascii="Consolas" w:hAnsi="Consolas"/>
                <w:color w:val="000000"/>
                <w:sz w:val="20"/>
                <w:lang w:val="en-US"/>
              </w:rPr>
              <w:t>=</w:t>
            </w:r>
            <w:r>
              <w:rPr>
                <w:rFonts w:ascii="Consolas" w:hAnsi="Consolas"/>
                <w:i/>
                <w:color w:val="2A00FF"/>
                <w:sz w:val="20"/>
                <w:lang w:val="en-US"/>
              </w:rPr>
              <w:t>"The name of the Header Data"</w:t>
            </w:r>
            <w:r>
              <w:rPr>
                <w:rFonts w:ascii="Consolas" w:hAnsi="Consolas"/>
                <w:color w:val="008080"/>
                <w:sz w:val="20"/>
                <w:lang w:val="en-US"/>
              </w:rPr>
              <w:t>&gt;</w:t>
            </w:r>
            <w:r>
              <w:rPr>
                <w:rFonts w:ascii="Consolas" w:hAnsi="Consolas"/>
                <w:color w:val="000000"/>
                <w:sz w:val="20"/>
                <w:lang w:val="en-US"/>
              </w:rPr>
              <w:t>The value for the Header Data</w:t>
            </w:r>
            <w:r>
              <w:rPr>
                <w:rFonts w:ascii="Consolas" w:hAnsi="Consolas"/>
                <w:color w:val="008080"/>
                <w:sz w:val="20"/>
                <w:lang w:val="en-US"/>
              </w:rPr>
              <w:t>&lt;/D</w:t>
            </w:r>
            <w:r>
              <w:rPr>
                <w:rFonts w:ascii="Consolas" w:hAnsi="Consolas"/>
                <w:color w:val="3F7F7F"/>
                <w:sz w:val="20"/>
                <w:lang w:val="en-US"/>
              </w:rPr>
              <w:t>ata</w:t>
            </w:r>
            <w:r>
              <w:rPr>
                <w:rFonts w:ascii="Consolas" w:hAnsi="Consolas"/>
                <w:color w:val="008080"/>
                <w:sz w:val="20"/>
                <w:lang w:val="en-US"/>
              </w:rPr>
              <w:t>&gt;</w:t>
            </w:r>
          </w:p>
        </w:tc>
      </w:tr>
    </w:tbl>
    <w:p>
      <w:pPr>
        <w:pStyle w:val="Normal"/>
        <w:rPr>
          <w:lang w:val="en-US"/>
        </w:rPr>
      </w:pPr>
      <w:r>
        <w:rPr>
          <w:lang w:val="en-US"/>
        </w:rPr>
      </w:r>
    </w:p>
    <w:tbl>
      <w:tblPr>
        <w:jc w:val="left"/>
        <w:tblInd w:w="41"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6" w:type="dxa"/>
          <w:bottom w:w="55" w:type="dxa"/>
          <w:right w:w="55" w:type="dxa"/>
        </w:tblCellMar>
      </w:tblPr>
      <w:tblGrid>
        <w:gridCol w:w="3212"/>
        <w:gridCol w:w="6430"/>
      </w:tblGrid>
      <w:tr>
        <w:trPr>
          <w:cantSplit w:val="false"/>
        </w:trPr>
        <w:tc>
          <w:tcPr>
            <w:tcW w:w="9642"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bCs/>
                <w:lang w:val="en-US"/>
              </w:rPr>
            </w:pPr>
            <w:r>
              <w:rPr>
                <w:b/>
                <w:bCs/>
                <w:lang w:val="en-US"/>
              </w:rPr>
              <w:t>Field Description for the OWASP-DEF Format</w:t>
            </w:r>
          </w:p>
        </w:tc>
      </w:tr>
      <w:tr>
        <w:trPr>
          <w:cantSplit w:val="false"/>
        </w:trPr>
        <w:tc>
          <w:tcPr>
            <w:tcW w:w="3212"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lang w:val="en-US"/>
              </w:rPr>
            </w:pPr>
            <w:r>
              <w:rPr>
                <w:b/>
                <w:bCs/>
                <w:lang w:val="en-US"/>
              </w:rPr>
              <w:t>OWASP-DEF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lang w:val="en-US"/>
              </w:rPr>
            </w:pPr>
            <w:r>
              <w:rPr>
                <w:lang w:val="en-US"/>
              </w:rPr>
              <w:t>dynamic</w:t>
            </w:r>
          </w:p>
        </w:tc>
      </w:tr>
      <w:tr>
        <w:trPr>
          <w:cantSplit w:val="false"/>
        </w:trPr>
        <w:tc>
          <w:tcPr>
            <w:tcW w:w="3212"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lang w:val="en-US"/>
              </w:rPr>
            </w:pPr>
            <w:r>
              <w:rPr>
                <w:b/>
                <w:bCs/>
                <w:lang w:val="en-US"/>
              </w:rPr>
              <w:t>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bCs/>
                <w:lang w:val="en-US"/>
              </w:rPr>
            </w:pPr>
            <w:r>
              <w:rPr>
                <w:b/>
                <w:bCs/>
                <w:lang w:val="en-US"/>
              </w:rPr>
              <w:t>Description</w:t>
            </w:r>
          </w:p>
        </w:tc>
      </w:tr>
      <w:tr>
        <w:trPr>
          <w:cantSplit w:val="false"/>
        </w:trPr>
        <w:tc>
          <w:tcPr>
            <w:tcW w:w="3212"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Normal"/>
              <w:rPr>
                <w:lang w:val="en-US"/>
              </w:rPr>
            </w:pPr>
            <w:r>
              <w:rPr>
                <w:lang w:val="en-US"/>
              </w:rPr>
              <w:t>Request-Cookie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lang w:val="en-US"/>
              </w:rPr>
            </w:pPr>
            <w:r>
              <w:rPr>
                <w:lang w:val="en-US"/>
              </w:rPr>
              <w:t>This is the Request-Cookie section, and this holds the Cookie information.</w:t>
            </w:r>
          </w:p>
        </w:tc>
      </w:tr>
      <w:tr>
        <w:trPr>
          <w:cantSplit w:val="false"/>
        </w:trPr>
        <w:tc>
          <w:tcPr>
            <w:tcW w:w="9642"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bCs/>
                <w:lang w:val="en-US"/>
              </w:rPr>
            </w:pPr>
            <w:r>
              <w:rPr>
                <w:b/>
                <w:bCs/>
                <w:lang w:val="en-US"/>
              </w:rPr>
              <w:t>Example</w:t>
            </w:r>
          </w:p>
        </w:tc>
      </w:tr>
      <w:tr>
        <w:trPr>
          <w:cantSplit w:val="false"/>
        </w:trPr>
        <w:tc>
          <w:tcPr>
            <w:tcW w:w="9642"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Request-Cookie</w:t>
            </w:r>
            <w:r>
              <w:rPr>
                <w:rFonts w:ascii="Consolas" w:hAnsi="Consolas"/>
                <w:color w:val="008080"/>
                <w:sz w:val="20"/>
                <w:lang w:val="en-US"/>
              </w:rPr>
              <w:t>&gt;</w:t>
            </w:r>
          </w:p>
        </w:tc>
      </w:tr>
    </w:tbl>
    <w:p>
      <w:pPr>
        <w:pStyle w:val="Normal"/>
        <w:rPr>
          <w:lang w:val="en-US"/>
        </w:rPr>
      </w:pPr>
      <w:r>
        <w:rPr>
          <w:lang w:val="en-US"/>
        </w:rPr>
      </w:r>
    </w:p>
    <w:tbl>
      <w:tblPr>
        <w:jc w:val="left"/>
        <w:tblInd w:w="41"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6" w:type="dxa"/>
          <w:bottom w:w="55" w:type="dxa"/>
          <w:right w:w="55" w:type="dxa"/>
        </w:tblCellMar>
      </w:tblPr>
      <w:tblGrid>
        <w:gridCol w:w="1605"/>
        <w:gridCol w:w="1607"/>
        <w:gridCol w:w="3"/>
        <w:gridCol w:w="6432"/>
      </w:tblGrid>
      <w:tr>
        <w:trPr>
          <w:cantSplit w:val="false"/>
        </w:trPr>
        <w:tc>
          <w:tcPr>
            <w:tcW w:w="9647"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lang w:val="en-US"/>
              </w:rPr>
            </w:pPr>
            <w:r>
              <w:rPr>
                <w:b/>
                <w:bCs/>
                <w:lang w:val="en-US"/>
              </w:rPr>
              <w:t>OWASP-DEF Type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lang w:val="en-US"/>
              </w:rPr>
            </w:pPr>
            <w:r>
              <w:rPr>
                <w:lang w:val="en-US"/>
              </w:rPr>
              <w:t>dynamic</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lang w:val="en-US"/>
              </w:rPr>
            </w:pPr>
            <w:r>
              <w:rPr>
                <w:b/>
                <w:bCs/>
                <w:lang w:val="en-US"/>
              </w:rPr>
              <w:t>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Normal"/>
              <w:rPr>
                <w:lang w:val="en-US"/>
              </w:rPr>
            </w:pPr>
            <w:r>
              <w:rPr>
                <w:lang w:val="en-US"/>
              </w:rPr>
              <w:t>Data</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lang w:val="en-US"/>
              </w:rPr>
            </w:pPr>
            <w:r>
              <w:rPr>
                <w:lang w:val="en-US"/>
              </w:rPr>
              <w:t>This is the Request-Cookie Data section, and this holds the Cookie data.</w:t>
            </w:r>
          </w:p>
        </w:tc>
      </w:tr>
      <w:tr>
        <w:trPr>
          <w:cantSplit w:val="false"/>
        </w:trPr>
        <w:tc>
          <w:tcPr>
            <w:tcW w:w="1605"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rPr>
            </w:pPr>
            <w:r>
              <w:rPr>
                <w:b/>
                <w:bCs/>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rPr>
            </w:pPr>
            <w:r>
              <w:rPr>
                <w:b/>
                <w:bCs/>
              </w:rPr>
              <w:t>Data Type</w:t>
            </w:r>
          </w:p>
        </w:tc>
        <w:tc>
          <w:tcPr>
            <w:tcW w:w="6435"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val="false"/>
                <w:bCs w:val="false"/>
                <w:lang w:val="en-US"/>
              </w:rPr>
            </w:pPr>
            <w:r>
              <w:rPr>
                <w:b w:val="false"/>
                <w:bCs w:val="false"/>
                <w:lang w:val="en-US"/>
              </w:rPr>
              <w:t>String</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lang w:val="en-US"/>
              </w:rPr>
            </w:pPr>
            <w:r>
              <w:rPr>
                <w:b/>
                <w:bCs/>
                <w:lang w:val="en-US"/>
              </w:rPr>
              <w:t>Attribute 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val="false"/>
                <w:bCs w:val="false"/>
              </w:rPr>
            </w:pPr>
            <w:r>
              <w:rPr>
                <w:b w:val="false"/>
                <w:bCs w:val="false"/>
              </w:rPr>
              <w:t>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val="false"/>
                <w:bCs w:val="false"/>
              </w:rPr>
            </w:pPr>
            <w:r>
              <w:rPr>
                <w:b w:val="false"/>
                <w:bCs w:val="false"/>
              </w:rPr>
              <w:t>The Name of the header data sent to the web application / server.</w:t>
            </w:r>
          </w:p>
        </w:tc>
      </w:tr>
      <w:tr>
        <w:trPr>
          <w:cantSplit w:val="false"/>
        </w:trPr>
        <w:tc>
          <w:tcPr>
            <w:tcW w:w="1605"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rPr>
            </w:pPr>
            <w:r>
              <w:rPr>
                <w:b/>
                <w:bCs/>
              </w:rPr>
              <w:t>Data Type</w:t>
            </w:r>
          </w:p>
        </w:tc>
        <w:tc>
          <w:tcPr>
            <w:tcW w:w="6435"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lang w:val="en-US"/>
              </w:rPr>
            </w:pPr>
            <w:r>
              <w:rPr>
                <w:lang w:val="en-US"/>
              </w:rPr>
              <w:t>String</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bCs/>
                <w:lang w:val="en-US"/>
              </w:rPr>
            </w:pPr>
            <w:r>
              <w:rPr>
                <w:b/>
                <w:bCs/>
                <w:lang w:val="en-US"/>
              </w:rPr>
              <w:t>Example</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Normal"/>
              <w:ind w:left="0" w:right="0" w:hanging="0"/>
              <w:jc w:val="left"/>
              <w:rPr>
                <w:rFonts w:ascii="Consolas" w:hAnsi="Consolas"/>
                <w:color w:val="008080"/>
                <w:sz w:val="20"/>
                <w:lang w:val="en-US"/>
              </w:rPr>
            </w:pPr>
            <w:r>
              <w:rPr>
                <w:rFonts w:ascii="Consolas" w:hAnsi="Consolas"/>
                <w:color w:val="008080"/>
                <w:sz w:val="20"/>
                <w:lang w:val="en-US"/>
              </w:rPr>
              <w:t>&lt;D</w:t>
            </w:r>
            <w:r>
              <w:rPr>
                <w:rFonts w:ascii="Consolas" w:hAnsi="Consolas"/>
                <w:color w:val="3F7F7F"/>
                <w:sz w:val="20"/>
                <w:lang w:val="en-US"/>
              </w:rPr>
              <w:t>ata</w:t>
            </w:r>
            <w:r>
              <w:rPr>
                <w:rFonts w:ascii="Consolas" w:hAnsi="Consolas"/>
                <w:color w:val="008080"/>
                <w:sz w:val="20"/>
                <w:lang w:val="en-US"/>
              </w:rPr>
              <w:t xml:space="preserve"> </w:t>
            </w:r>
            <w:r>
              <w:rPr>
                <w:rFonts w:ascii="Consolas" w:hAnsi="Consolas"/>
                <w:color w:val="7F007F"/>
                <w:sz w:val="20"/>
                <w:lang w:val="en-US"/>
              </w:rPr>
              <w:t>name</w:t>
            </w:r>
            <w:r>
              <w:rPr>
                <w:rFonts w:ascii="Consolas" w:hAnsi="Consolas"/>
                <w:color w:val="000000"/>
                <w:sz w:val="20"/>
                <w:lang w:val="en-US"/>
              </w:rPr>
              <w:t>=</w:t>
            </w:r>
            <w:r>
              <w:rPr>
                <w:rFonts w:ascii="Consolas" w:hAnsi="Consolas"/>
                <w:i/>
                <w:color w:val="2A00FF"/>
                <w:sz w:val="20"/>
                <w:lang w:val="en-US"/>
              </w:rPr>
              <w:t>"The name of the Cookie Data"</w:t>
            </w:r>
            <w:r>
              <w:rPr>
                <w:rFonts w:ascii="Consolas" w:hAnsi="Consolas"/>
                <w:color w:val="008080"/>
                <w:sz w:val="20"/>
                <w:lang w:val="en-US"/>
              </w:rPr>
              <w:t>&gt;</w:t>
            </w:r>
            <w:r>
              <w:rPr>
                <w:rFonts w:ascii="Consolas" w:hAnsi="Consolas"/>
                <w:color w:val="000000"/>
                <w:sz w:val="20"/>
                <w:lang w:val="en-US"/>
              </w:rPr>
              <w:t>The value for the Cookie Data</w:t>
            </w:r>
            <w:r>
              <w:rPr>
                <w:rFonts w:ascii="Consolas" w:hAnsi="Consolas"/>
                <w:color w:val="008080"/>
                <w:sz w:val="20"/>
                <w:lang w:val="en-US"/>
              </w:rPr>
              <w:t>&lt;/D</w:t>
            </w:r>
            <w:r>
              <w:rPr>
                <w:rFonts w:ascii="Consolas" w:hAnsi="Consolas"/>
                <w:color w:val="3F7F7F"/>
                <w:sz w:val="20"/>
                <w:lang w:val="en-US"/>
              </w:rPr>
              <w:t>ata</w:t>
            </w:r>
            <w:r>
              <w:rPr>
                <w:rFonts w:ascii="Consolas" w:hAnsi="Consolas"/>
                <w:color w:val="008080"/>
                <w:sz w:val="20"/>
                <w:lang w:val="en-US"/>
              </w:rPr>
              <w:t>&gt;</w:t>
            </w:r>
          </w:p>
        </w:tc>
      </w:tr>
    </w:tbl>
    <w:p>
      <w:pPr>
        <w:pStyle w:val="Normal"/>
        <w:rPr/>
      </w:pPr>
      <w:r>
        <w:rPr/>
      </w:r>
    </w:p>
    <w:tbl>
      <w:tblPr>
        <w:jc w:val="left"/>
        <w:tblInd w:w="41"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6" w:type="dxa"/>
          <w:bottom w:w="55" w:type="dxa"/>
          <w:right w:w="55" w:type="dxa"/>
        </w:tblCellMar>
      </w:tblPr>
      <w:tblGrid>
        <w:gridCol w:w="3212"/>
        <w:gridCol w:w="6430"/>
      </w:tblGrid>
      <w:tr>
        <w:trPr>
          <w:cantSplit w:val="false"/>
        </w:trPr>
        <w:tc>
          <w:tcPr>
            <w:tcW w:w="9642"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bCs/>
                <w:lang w:val="en-US"/>
              </w:rPr>
            </w:pPr>
            <w:r>
              <w:rPr>
                <w:b/>
                <w:bCs/>
                <w:lang w:val="en-US"/>
              </w:rPr>
              <w:t>Field Description for the OWASP-DEF Format</w:t>
            </w:r>
          </w:p>
        </w:tc>
      </w:tr>
      <w:tr>
        <w:trPr>
          <w:cantSplit w:val="false"/>
        </w:trPr>
        <w:tc>
          <w:tcPr>
            <w:tcW w:w="3212"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lang w:val="en-US"/>
              </w:rPr>
            </w:pPr>
            <w:r>
              <w:rPr>
                <w:b/>
                <w:bCs/>
                <w:lang w:val="en-US"/>
              </w:rPr>
              <w:t>OWASP-DEF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lang w:val="en-US"/>
              </w:rPr>
            </w:pPr>
            <w:r>
              <w:rPr>
                <w:lang w:val="en-US"/>
              </w:rPr>
              <w:t>dynamic</w:t>
            </w:r>
          </w:p>
        </w:tc>
      </w:tr>
      <w:tr>
        <w:trPr>
          <w:cantSplit w:val="false"/>
        </w:trPr>
        <w:tc>
          <w:tcPr>
            <w:tcW w:w="3212"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lang w:val="en-US"/>
              </w:rPr>
            </w:pPr>
            <w:r>
              <w:rPr>
                <w:b/>
                <w:bCs/>
                <w:lang w:val="en-US"/>
              </w:rPr>
              <w:t>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bCs/>
                <w:lang w:val="en-US"/>
              </w:rPr>
            </w:pPr>
            <w:r>
              <w:rPr>
                <w:b/>
                <w:bCs/>
                <w:lang w:val="en-US"/>
              </w:rPr>
              <w:t>Description</w:t>
            </w:r>
          </w:p>
        </w:tc>
      </w:tr>
      <w:tr>
        <w:trPr>
          <w:cantSplit w:val="false"/>
        </w:trPr>
        <w:tc>
          <w:tcPr>
            <w:tcW w:w="3212"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Normal"/>
              <w:rPr>
                <w:lang w:val="en-US"/>
              </w:rPr>
            </w:pPr>
            <w:r>
              <w:rPr>
                <w:lang w:val="en-US"/>
              </w:rPr>
              <w:t>Additional-RequestData</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lang w:val="en-US"/>
              </w:rPr>
            </w:pPr>
            <w:r>
              <w:rPr>
                <w:lang w:val="en-US"/>
              </w:rPr>
              <w:t>This is the Additional-RequestData section, and this holds the Additional Request Data.</w:t>
            </w:r>
          </w:p>
        </w:tc>
      </w:tr>
      <w:tr>
        <w:trPr>
          <w:cantSplit w:val="false"/>
        </w:trPr>
        <w:tc>
          <w:tcPr>
            <w:tcW w:w="9642"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bCs/>
                <w:lang w:val="en-US"/>
              </w:rPr>
            </w:pPr>
            <w:r>
              <w:rPr>
                <w:b/>
                <w:bCs/>
                <w:lang w:val="en-US"/>
              </w:rPr>
              <w:t>Example</w:t>
            </w:r>
          </w:p>
        </w:tc>
      </w:tr>
      <w:tr>
        <w:trPr>
          <w:cantSplit w:val="false"/>
        </w:trPr>
        <w:tc>
          <w:tcPr>
            <w:tcW w:w="9642"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Additional-RequestData</w:t>
            </w:r>
            <w:r>
              <w:rPr>
                <w:rFonts w:ascii="Consolas" w:hAnsi="Consolas"/>
                <w:color w:val="008080"/>
                <w:sz w:val="20"/>
                <w:lang w:val="en-US"/>
              </w:rPr>
              <w:t>&gt;</w:t>
            </w:r>
          </w:p>
        </w:tc>
      </w:tr>
    </w:tbl>
    <w:p>
      <w:pPr>
        <w:pStyle w:val="Normal"/>
        <w:rPr/>
      </w:pPr>
      <w:r>
        <w:rPr/>
      </w:r>
    </w:p>
    <w:tbl>
      <w:tblPr>
        <w:jc w:val="left"/>
        <w:tblInd w:w="41"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6" w:type="dxa"/>
          <w:bottom w:w="55" w:type="dxa"/>
          <w:right w:w="55" w:type="dxa"/>
        </w:tblCellMar>
      </w:tblPr>
      <w:tblGrid>
        <w:gridCol w:w="1605"/>
        <w:gridCol w:w="1607"/>
        <w:gridCol w:w="3"/>
        <w:gridCol w:w="6432"/>
      </w:tblGrid>
      <w:tr>
        <w:trPr>
          <w:cantSplit w:val="false"/>
        </w:trPr>
        <w:tc>
          <w:tcPr>
            <w:tcW w:w="9647"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lang w:val="en-US"/>
              </w:rPr>
            </w:pPr>
            <w:r>
              <w:rPr>
                <w:b/>
                <w:bCs/>
                <w:lang w:val="en-US"/>
              </w:rPr>
              <w:t>OWASP-DEF Type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lang w:val="en-US"/>
              </w:rPr>
            </w:pPr>
            <w:r>
              <w:rPr>
                <w:lang w:val="en-US"/>
              </w:rPr>
              <w:t>dynamic</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lang w:val="en-US"/>
              </w:rPr>
            </w:pPr>
            <w:r>
              <w:rPr>
                <w:b/>
                <w:bCs/>
                <w:lang w:val="en-US"/>
              </w:rPr>
              <w:t>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Normal"/>
              <w:rPr>
                <w:lang w:val="en-US"/>
              </w:rPr>
            </w:pPr>
            <w:r>
              <w:rPr>
                <w:lang w:val="en-US"/>
              </w:rPr>
              <w:t>Data</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lang w:val="en-US"/>
              </w:rPr>
            </w:pPr>
            <w:r>
              <w:rPr>
                <w:lang w:val="en-US"/>
              </w:rPr>
              <w:t>This is the Additional-RequestData Data section, and this holds the  Additional-RequestData Data.</w:t>
            </w:r>
          </w:p>
        </w:tc>
      </w:tr>
      <w:tr>
        <w:trPr>
          <w:cantSplit w:val="false"/>
        </w:trPr>
        <w:tc>
          <w:tcPr>
            <w:tcW w:w="1605"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rPr>
            </w:pPr>
            <w:r>
              <w:rPr>
                <w:b/>
                <w:bCs/>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rPr>
            </w:pPr>
            <w:r>
              <w:rPr>
                <w:b/>
                <w:bCs/>
              </w:rPr>
              <w:t>Data Type</w:t>
            </w:r>
          </w:p>
        </w:tc>
        <w:tc>
          <w:tcPr>
            <w:tcW w:w="6435"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val="false"/>
                <w:bCs w:val="false"/>
                <w:lang w:val="en-US"/>
              </w:rPr>
            </w:pPr>
            <w:r>
              <w:rPr>
                <w:b w:val="false"/>
                <w:bCs w:val="false"/>
                <w:lang w:val="en-US"/>
              </w:rPr>
              <w:t>String</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lang w:val="en-US"/>
              </w:rPr>
            </w:pPr>
            <w:r>
              <w:rPr>
                <w:b/>
                <w:bCs/>
                <w:lang w:val="en-US"/>
              </w:rPr>
              <w:t>Attribute 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val="false"/>
                <w:bCs w:val="false"/>
              </w:rPr>
            </w:pPr>
            <w:r>
              <w:rPr>
                <w:b w:val="false"/>
                <w:bCs w:val="false"/>
              </w:rPr>
              <w:t>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val="false"/>
                <w:bCs w:val="false"/>
              </w:rPr>
            </w:pPr>
            <w:r>
              <w:rPr>
                <w:b w:val="false"/>
                <w:bCs w:val="false"/>
              </w:rPr>
              <w:t>The Name of the header data sent to the web application / server.</w:t>
            </w:r>
          </w:p>
        </w:tc>
      </w:tr>
      <w:tr>
        <w:trPr>
          <w:cantSplit w:val="false"/>
        </w:trPr>
        <w:tc>
          <w:tcPr>
            <w:tcW w:w="1605"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rPr>
            </w:pPr>
            <w:r>
              <w:rPr>
                <w:b/>
                <w:bCs/>
              </w:rPr>
              <w:t>Data Type</w:t>
            </w:r>
          </w:p>
        </w:tc>
        <w:tc>
          <w:tcPr>
            <w:tcW w:w="6435"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lang w:val="en-US"/>
              </w:rPr>
            </w:pPr>
            <w:r>
              <w:rPr>
                <w:lang w:val="en-US"/>
              </w:rPr>
              <w:t>String</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bCs/>
                <w:lang w:val="en-US"/>
              </w:rPr>
            </w:pPr>
            <w:r>
              <w:rPr>
                <w:b/>
                <w:bCs/>
                <w:lang w:val="en-US"/>
              </w:rPr>
              <w:t>Example</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Normal"/>
              <w:ind w:left="0" w:right="0" w:hanging="0"/>
              <w:jc w:val="left"/>
              <w:rPr>
                <w:rFonts w:ascii="Consolas" w:hAnsi="Consolas"/>
                <w:color w:val="008080"/>
                <w:sz w:val="20"/>
                <w:lang w:val="en-US"/>
              </w:rPr>
            </w:pPr>
            <w:r>
              <w:rPr>
                <w:rFonts w:ascii="Consolas" w:hAnsi="Consolas"/>
                <w:color w:val="008080"/>
                <w:sz w:val="20"/>
                <w:lang w:val="en-US"/>
              </w:rPr>
              <w:t>&lt;D</w:t>
            </w:r>
            <w:r>
              <w:rPr>
                <w:rFonts w:ascii="Consolas" w:hAnsi="Consolas"/>
                <w:color w:val="3F7F7F"/>
                <w:sz w:val="20"/>
                <w:lang w:val="en-US"/>
              </w:rPr>
              <w:t>ata</w:t>
            </w:r>
            <w:r>
              <w:rPr>
                <w:rFonts w:ascii="Consolas" w:hAnsi="Consolas"/>
                <w:color w:val="008080"/>
                <w:sz w:val="20"/>
                <w:lang w:val="en-US"/>
              </w:rPr>
              <w:t xml:space="preserve"> </w:t>
            </w:r>
            <w:r>
              <w:rPr>
                <w:rFonts w:ascii="Consolas" w:hAnsi="Consolas"/>
                <w:color w:val="7F007F"/>
                <w:sz w:val="20"/>
                <w:lang w:val="en-US"/>
              </w:rPr>
              <w:t>name</w:t>
            </w:r>
            <w:r>
              <w:rPr>
                <w:rFonts w:ascii="Consolas" w:hAnsi="Consolas"/>
                <w:color w:val="000000"/>
                <w:sz w:val="20"/>
                <w:lang w:val="en-US"/>
              </w:rPr>
              <w:t>=</w:t>
            </w:r>
            <w:r>
              <w:rPr>
                <w:rFonts w:ascii="Consolas" w:hAnsi="Consolas"/>
                <w:i/>
                <w:color w:val="2A00FF"/>
                <w:sz w:val="20"/>
                <w:lang w:val="en-US"/>
              </w:rPr>
              <w:t>"The name of the Additional Data"</w:t>
            </w:r>
            <w:r>
              <w:rPr>
                <w:rFonts w:ascii="Consolas" w:hAnsi="Consolas"/>
                <w:color w:val="008080"/>
                <w:sz w:val="20"/>
                <w:lang w:val="en-US"/>
              </w:rPr>
              <w:t>&gt;</w:t>
            </w:r>
            <w:r>
              <w:rPr>
                <w:rFonts w:ascii="Consolas" w:hAnsi="Consolas"/>
                <w:color w:val="000000"/>
                <w:sz w:val="20"/>
                <w:lang w:val="en-US"/>
              </w:rPr>
              <w:t>The value for the Additional Data</w:t>
            </w:r>
            <w:r>
              <w:rPr>
                <w:rFonts w:ascii="Consolas" w:hAnsi="Consolas"/>
                <w:color w:val="008080"/>
                <w:sz w:val="20"/>
                <w:lang w:val="en-US"/>
              </w:rPr>
              <w:t>&lt;/D</w:t>
            </w:r>
            <w:r>
              <w:rPr>
                <w:rFonts w:ascii="Consolas" w:hAnsi="Consolas"/>
                <w:color w:val="3F7F7F"/>
                <w:sz w:val="20"/>
                <w:lang w:val="en-US"/>
              </w:rPr>
              <w:t>ata</w:t>
            </w:r>
            <w:r>
              <w:rPr>
                <w:rFonts w:ascii="Consolas" w:hAnsi="Consolas"/>
                <w:color w:val="008080"/>
                <w:sz w:val="20"/>
                <w:lang w:val="en-US"/>
              </w:rPr>
              <w:t>&gt;</w:t>
            </w:r>
          </w:p>
        </w:tc>
      </w:tr>
    </w:tbl>
    <w:p>
      <w:pPr>
        <w:pStyle w:val="Normal"/>
        <w:rPr>
          <w:lang w:val="en-US"/>
        </w:rPr>
      </w:pPr>
      <w:r>
        <w:rPr>
          <w:lang w:val="en-US"/>
        </w:rPr>
      </w:r>
    </w:p>
    <w:tbl>
      <w:tblPr>
        <w:jc w:val="left"/>
        <w:tblInd w:w="41"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6" w:type="dxa"/>
          <w:bottom w:w="55" w:type="dxa"/>
          <w:right w:w="55" w:type="dxa"/>
        </w:tblCellMar>
      </w:tblPr>
      <w:tblGrid>
        <w:gridCol w:w="3212"/>
        <w:gridCol w:w="6430"/>
      </w:tblGrid>
      <w:tr>
        <w:trPr>
          <w:cantSplit w:val="false"/>
        </w:trPr>
        <w:tc>
          <w:tcPr>
            <w:tcW w:w="9642"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bCs/>
                <w:lang w:val="en-US"/>
              </w:rPr>
            </w:pPr>
            <w:r>
              <w:rPr>
                <w:b/>
                <w:bCs/>
                <w:lang w:val="en-US"/>
              </w:rPr>
              <w:t>Field Description for the OWASP-DEF Format</w:t>
            </w:r>
          </w:p>
        </w:tc>
      </w:tr>
      <w:tr>
        <w:trPr>
          <w:cantSplit w:val="false"/>
        </w:trPr>
        <w:tc>
          <w:tcPr>
            <w:tcW w:w="3212"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lang w:val="en-US"/>
              </w:rPr>
            </w:pPr>
            <w:r>
              <w:rPr>
                <w:b/>
                <w:bCs/>
                <w:lang w:val="en-US"/>
              </w:rPr>
              <w:t>OWASP-DEF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lang w:val="en-US"/>
              </w:rPr>
            </w:pPr>
            <w:r>
              <w:rPr>
                <w:lang w:val="en-US"/>
              </w:rPr>
              <w:t>dynamic</w:t>
            </w:r>
          </w:p>
        </w:tc>
      </w:tr>
      <w:tr>
        <w:trPr>
          <w:cantSplit w:val="false"/>
        </w:trPr>
        <w:tc>
          <w:tcPr>
            <w:tcW w:w="3212"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lang w:val="en-US"/>
              </w:rPr>
            </w:pPr>
            <w:r>
              <w:rPr>
                <w:b/>
                <w:bCs/>
                <w:lang w:val="en-US"/>
              </w:rPr>
              <w:t>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bCs/>
                <w:lang w:val="en-US"/>
              </w:rPr>
            </w:pPr>
            <w:r>
              <w:rPr>
                <w:b/>
                <w:bCs/>
                <w:lang w:val="en-US"/>
              </w:rPr>
              <w:t>Description</w:t>
            </w:r>
          </w:p>
        </w:tc>
      </w:tr>
      <w:tr>
        <w:trPr>
          <w:cantSplit w:val="false"/>
        </w:trPr>
        <w:tc>
          <w:tcPr>
            <w:tcW w:w="3212"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Normal"/>
              <w:rPr>
                <w:lang w:val="en-US"/>
              </w:rPr>
            </w:pPr>
            <w:r>
              <w:rPr>
                <w:lang w:val="en-US"/>
              </w:rPr>
              <w:t>Response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lang w:val="en-US"/>
              </w:rPr>
            </w:pPr>
            <w:r>
              <w:rPr>
                <w:lang w:val="en-US"/>
              </w:rPr>
              <w:t>This is the Response section, and this holds the Response data.</w:t>
            </w:r>
          </w:p>
        </w:tc>
      </w:tr>
      <w:tr>
        <w:trPr>
          <w:cantSplit w:val="false"/>
        </w:trPr>
        <w:tc>
          <w:tcPr>
            <w:tcW w:w="9642"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bCs/>
                <w:lang w:val="en-US"/>
              </w:rPr>
            </w:pPr>
            <w:r>
              <w:rPr>
                <w:b/>
                <w:bCs/>
                <w:lang w:val="en-US"/>
              </w:rPr>
              <w:t>Example</w:t>
            </w:r>
          </w:p>
        </w:tc>
      </w:tr>
      <w:tr>
        <w:trPr>
          <w:cantSplit w:val="false"/>
        </w:trPr>
        <w:tc>
          <w:tcPr>
            <w:tcW w:w="9642"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Response</w:t>
            </w:r>
            <w:r>
              <w:rPr>
                <w:rFonts w:ascii="Consolas" w:hAnsi="Consolas"/>
                <w:color w:val="008080"/>
                <w:sz w:val="20"/>
                <w:lang w:val="en-US"/>
              </w:rPr>
              <w:t>&gt;</w:t>
            </w:r>
          </w:p>
        </w:tc>
      </w:tr>
    </w:tbl>
    <w:p>
      <w:pPr>
        <w:pStyle w:val="Normal"/>
        <w:rPr>
          <w:lang w:val="en-US"/>
        </w:rPr>
      </w:pPr>
      <w:r>
        <w:rPr>
          <w:lang w:val="en-US"/>
        </w:rPr>
      </w:r>
    </w:p>
    <w:tbl>
      <w:tblPr>
        <w:jc w:val="left"/>
        <w:tblInd w:w="41"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6" w:type="dxa"/>
          <w:bottom w:w="55" w:type="dxa"/>
          <w:right w:w="55" w:type="dxa"/>
        </w:tblCellMar>
      </w:tblPr>
      <w:tblGrid>
        <w:gridCol w:w="1605"/>
        <w:gridCol w:w="1607"/>
        <w:gridCol w:w="3"/>
        <w:gridCol w:w="6432"/>
      </w:tblGrid>
      <w:tr>
        <w:trPr>
          <w:cantSplit w:val="false"/>
        </w:trPr>
        <w:tc>
          <w:tcPr>
            <w:tcW w:w="9647"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lang w:val="en-US"/>
              </w:rPr>
            </w:pPr>
            <w:r>
              <w:rPr>
                <w:b/>
                <w:bCs/>
                <w:lang w:val="en-US"/>
              </w:rPr>
              <w:t>OWASP-DEF Type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lang w:val="en-US"/>
              </w:rPr>
            </w:pPr>
            <w:r>
              <w:rPr>
                <w:lang w:val="en-US"/>
              </w:rPr>
              <w:t>dynamic</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lang w:val="en-US"/>
              </w:rPr>
            </w:pPr>
            <w:r>
              <w:rPr>
                <w:b/>
                <w:bCs/>
                <w:lang w:val="en-US"/>
              </w:rPr>
              <w:t>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Normal"/>
              <w:rPr>
                <w:lang w:val="en-US"/>
              </w:rPr>
            </w:pPr>
            <w:bookmarkStart w:id="5" w:name="__DdeLink__629_77351941412"/>
            <w:r>
              <w:rPr>
                <w:lang w:val="en-US"/>
              </w:rPr>
              <w:t>Response-</w:t>
            </w:r>
            <w:bookmarkEnd w:id="5"/>
            <w:r>
              <w:rPr>
                <w:lang w:val="en-US"/>
              </w:rPr>
              <w:t>Raw</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lang w:val="en-US"/>
              </w:rPr>
            </w:pPr>
            <w:r>
              <w:rPr>
                <w:lang w:val="en-US"/>
              </w:rPr>
              <w:t>This is the Response-Raw section, and this holds the raw response data as it was received from the web application / server.</w:t>
            </w:r>
          </w:p>
        </w:tc>
      </w:tr>
      <w:tr>
        <w:trPr>
          <w:cantSplit w:val="false"/>
        </w:trPr>
        <w:tc>
          <w:tcPr>
            <w:tcW w:w="1605"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rPr>
            </w:pPr>
            <w:r>
              <w:rPr>
                <w:b/>
                <w:bCs/>
              </w:rPr>
              <w:t>Data Type</w:t>
            </w:r>
          </w:p>
        </w:tc>
        <w:tc>
          <w:tcPr>
            <w:tcW w:w="6435"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lang w:val="en-US"/>
              </w:rPr>
            </w:pPr>
            <w:r>
              <w:rPr>
                <w:lang w:val="en-US"/>
              </w:rPr>
              <w:t>String</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bCs/>
                <w:lang w:val="en-US"/>
              </w:rPr>
            </w:pPr>
            <w:r>
              <w:rPr>
                <w:b/>
                <w:bCs/>
                <w:lang w:val="en-US"/>
              </w:rPr>
              <w:t>Example</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Response-Raw</w:t>
            </w:r>
            <w:r>
              <w:rPr>
                <w:rFonts w:ascii="Consolas" w:hAnsi="Consolas"/>
                <w:color w:val="008080"/>
                <w:sz w:val="20"/>
                <w:lang w:val="en-US"/>
              </w:rPr>
              <w:t>&gt;</w:t>
            </w:r>
            <w:r>
              <w:rPr>
                <w:rFonts w:ascii="Consolas" w:hAnsi="Consolas"/>
                <w:color w:val="000000"/>
                <w:sz w:val="20"/>
                <w:lang w:val="en-US"/>
              </w:rPr>
              <w:t>The RAW HTTP Response</w:t>
            </w:r>
            <w:r>
              <w:rPr>
                <w:rFonts w:ascii="Consolas" w:hAnsi="Consolas"/>
                <w:color w:val="008080"/>
                <w:sz w:val="20"/>
                <w:lang w:val="en-US"/>
              </w:rPr>
              <w:t>&lt;/</w:t>
            </w:r>
            <w:r>
              <w:rPr>
                <w:rFonts w:ascii="Consolas" w:hAnsi="Consolas"/>
                <w:color w:val="3F7F7F"/>
                <w:sz w:val="20"/>
                <w:lang w:val="en-US"/>
              </w:rPr>
              <w:t>Response-Raw</w:t>
            </w:r>
            <w:r>
              <w:rPr>
                <w:rFonts w:ascii="Consolas" w:hAnsi="Consolas"/>
                <w:color w:val="008080"/>
                <w:sz w:val="20"/>
                <w:lang w:val="en-US"/>
              </w:rPr>
              <w:t>&gt;</w:t>
            </w:r>
          </w:p>
        </w:tc>
      </w:tr>
    </w:tbl>
    <w:p>
      <w:pPr>
        <w:pStyle w:val="Normal"/>
        <w:rPr/>
      </w:pPr>
      <w:r>
        <w:rPr/>
      </w:r>
    </w:p>
    <w:tbl>
      <w:tblPr>
        <w:jc w:val="left"/>
        <w:tblInd w:w="41"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6" w:type="dxa"/>
          <w:bottom w:w="55" w:type="dxa"/>
          <w:right w:w="55" w:type="dxa"/>
        </w:tblCellMar>
      </w:tblPr>
      <w:tblGrid>
        <w:gridCol w:w="3212"/>
        <w:gridCol w:w="6430"/>
      </w:tblGrid>
      <w:tr>
        <w:trPr>
          <w:cantSplit w:val="false"/>
        </w:trPr>
        <w:tc>
          <w:tcPr>
            <w:tcW w:w="9642"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bCs/>
                <w:lang w:val="en-US"/>
              </w:rPr>
            </w:pPr>
            <w:r>
              <w:rPr>
                <w:b/>
                <w:bCs/>
                <w:lang w:val="en-US"/>
              </w:rPr>
              <w:t>Field Description for the OWASP-DEF Format</w:t>
            </w:r>
          </w:p>
        </w:tc>
      </w:tr>
      <w:tr>
        <w:trPr>
          <w:cantSplit w:val="false"/>
        </w:trPr>
        <w:tc>
          <w:tcPr>
            <w:tcW w:w="3212"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lang w:val="en-US"/>
              </w:rPr>
            </w:pPr>
            <w:r>
              <w:rPr>
                <w:b/>
                <w:bCs/>
                <w:lang w:val="en-US"/>
              </w:rPr>
              <w:t>OWASP-DEF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lang w:val="en-US"/>
              </w:rPr>
            </w:pPr>
            <w:r>
              <w:rPr>
                <w:lang w:val="en-US"/>
              </w:rPr>
              <w:t>dynamic</w:t>
            </w:r>
          </w:p>
        </w:tc>
      </w:tr>
      <w:tr>
        <w:trPr>
          <w:cantSplit w:val="false"/>
        </w:trPr>
        <w:tc>
          <w:tcPr>
            <w:tcW w:w="3212"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lang w:val="en-US"/>
              </w:rPr>
            </w:pPr>
            <w:r>
              <w:rPr>
                <w:b/>
                <w:bCs/>
                <w:lang w:val="en-US"/>
              </w:rPr>
              <w:t>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bCs/>
                <w:lang w:val="en-US"/>
              </w:rPr>
            </w:pPr>
            <w:r>
              <w:rPr>
                <w:b/>
                <w:bCs/>
                <w:lang w:val="en-US"/>
              </w:rPr>
              <w:t>Description</w:t>
            </w:r>
          </w:p>
        </w:tc>
      </w:tr>
      <w:tr>
        <w:trPr>
          <w:cantSplit w:val="false"/>
        </w:trPr>
        <w:tc>
          <w:tcPr>
            <w:tcW w:w="3212"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Normal"/>
              <w:rPr>
                <w:lang w:val="en-US"/>
              </w:rPr>
            </w:pPr>
            <w:r>
              <w:rPr>
                <w:lang w:val="en-US"/>
              </w:rPr>
              <w:t>Response-Headers</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lang w:val="en-US"/>
              </w:rPr>
            </w:pPr>
            <w:r>
              <w:rPr>
                <w:lang w:val="en-US"/>
              </w:rPr>
              <w:t>This is the Response-Headers section, and this holds the Headers information.</w:t>
            </w:r>
          </w:p>
        </w:tc>
      </w:tr>
      <w:tr>
        <w:trPr>
          <w:cantSplit w:val="false"/>
        </w:trPr>
        <w:tc>
          <w:tcPr>
            <w:tcW w:w="9642"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bCs/>
                <w:lang w:val="en-US"/>
              </w:rPr>
            </w:pPr>
            <w:r>
              <w:rPr>
                <w:b/>
                <w:bCs/>
                <w:lang w:val="en-US"/>
              </w:rPr>
              <w:t>Example</w:t>
            </w:r>
          </w:p>
        </w:tc>
      </w:tr>
      <w:tr>
        <w:trPr>
          <w:cantSplit w:val="false"/>
        </w:trPr>
        <w:tc>
          <w:tcPr>
            <w:tcW w:w="9642"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Response-Headers</w:t>
            </w:r>
            <w:r>
              <w:rPr>
                <w:rFonts w:ascii="Consolas" w:hAnsi="Consolas"/>
                <w:color w:val="008080"/>
                <w:sz w:val="20"/>
                <w:lang w:val="en-US"/>
              </w:rPr>
              <w:t>&gt;</w:t>
            </w:r>
          </w:p>
        </w:tc>
      </w:tr>
    </w:tbl>
    <w:p>
      <w:pPr>
        <w:pStyle w:val="Normal"/>
        <w:rPr/>
      </w:pPr>
      <w:r>
        <w:rPr/>
      </w:r>
    </w:p>
    <w:tbl>
      <w:tblPr>
        <w:jc w:val="left"/>
        <w:tblInd w:w="41"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6" w:type="dxa"/>
          <w:bottom w:w="55" w:type="dxa"/>
          <w:right w:w="55" w:type="dxa"/>
        </w:tblCellMar>
      </w:tblPr>
      <w:tblGrid>
        <w:gridCol w:w="1605"/>
        <w:gridCol w:w="1607"/>
        <w:gridCol w:w="3"/>
        <w:gridCol w:w="6432"/>
      </w:tblGrid>
      <w:tr>
        <w:trPr>
          <w:cantSplit w:val="false"/>
        </w:trPr>
        <w:tc>
          <w:tcPr>
            <w:tcW w:w="9647"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lang w:val="en-US"/>
              </w:rPr>
            </w:pPr>
            <w:r>
              <w:rPr>
                <w:b/>
                <w:bCs/>
                <w:lang w:val="en-US"/>
              </w:rPr>
              <w:t>OWASP-DEF Type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lang w:val="en-US"/>
              </w:rPr>
            </w:pPr>
            <w:r>
              <w:rPr>
                <w:lang w:val="en-US"/>
              </w:rPr>
              <w:t>dynamic</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lang w:val="en-US"/>
              </w:rPr>
            </w:pPr>
            <w:r>
              <w:rPr>
                <w:b/>
                <w:bCs/>
                <w:lang w:val="en-US"/>
              </w:rPr>
              <w:t>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Normal"/>
              <w:rPr>
                <w:lang w:val="en-US"/>
              </w:rPr>
            </w:pPr>
            <w:r>
              <w:rPr>
                <w:lang w:val="en-US"/>
              </w:rPr>
              <w:t>Data</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lang w:val="en-US"/>
              </w:rPr>
            </w:pPr>
            <w:r>
              <w:rPr>
                <w:lang w:val="en-US"/>
              </w:rPr>
              <w:t>This is the Response-Headers Data section, and this holds the header data.</w:t>
            </w:r>
          </w:p>
        </w:tc>
      </w:tr>
      <w:tr>
        <w:trPr>
          <w:cantSplit w:val="false"/>
        </w:trPr>
        <w:tc>
          <w:tcPr>
            <w:tcW w:w="1605"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rPr>
            </w:pPr>
            <w:r>
              <w:rPr>
                <w:b/>
                <w:bCs/>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rPr>
            </w:pPr>
            <w:r>
              <w:rPr>
                <w:b/>
                <w:bCs/>
              </w:rPr>
              <w:t>Data Type</w:t>
            </w:r>
          </w:p>
        </w:tc>
        <w:tc>
          <w:tcPr>
            <w:tcW w:w="6435"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val="false"/>
                <w:bCs w:val="false"/>
                <w:lang w:val="en-US"/>
              </w:rPr>
            </w:pPr>
            <w:r>
              <w:rPr>
                <w:b w:val="false"/>
                <w:bCs w:val="false"/>
                <w:lang w:val="en-US"/>
              </w:rPr>
              <w:t>String</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lang w:val="en-US"/>
              </w:rPr>
            </w:pPr>
            <w:r>
              <w:rPr>
                <w:b/>
                <w:bCs/>
                <w:lang w:val="en-US"/>
              </w:rPr>
              <w:t>Attribute 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val="false"/>
                <w:bCs w:val="false"/>
              </w:rPr>
            </w:pPr>
            <w:r>
              <w:rPr>
                <w:b w:val="false"/>
                <w:bCs w:val="false"/>
              </w:rPr>
              <w:t>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val="false"/>
                <w:bCs w:val="false"/>
              </w:rPr>
            </w:pPr>
            <w:r>
              <w:rPr>
                <w:b w:val="false"/>
                <w:bCs w:val="false"/>
              </w:rPr>
              <w:t>The Name of the header data received from the web application / server.</w:t>
            </w:r>
          </w:p>
        </w:tc>
      </w:tr>
      <w:tr>
        <w:trPr>
          <w:cantSplit w:val="false"/>
        </w:trPr>
        <w:tc>
          <w:tcPr>
            <w:tcW w:w="1605"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rPr>
            </w:pPr>
            <w:r>
              <w:rPr>
                <w:b/>
                <w:bCs/>
              </w:rPr>
              <w:t>Data Type</w:t>
            </w:r>
          </w:p>
        </w:tc>
        <w:tc>
          <w:tcPr>
            <w:tcW w:w="6435"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lang w:val="en-US"/>
              </w:rPr>
            </w:pPr>
            <w:r>
              <w:rPr>
                <w:lang w:val="en-US"/>
              </w:rPr>
              <w:t>String</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bCs/>
                <w:lang w:val="en-US"/>
              </w:rPr>
            </w:pPr>
            <w:r>
              <w:rPr>
                <w:b/>
                <w:bCs/>
                <w:lang w:val="en-US"/>
              </w:rPr>
              <w:t>Example</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Normal"/>
              <w:ind w:left="0" w:right="0" w:hanging="0"/>
              <w:jc w:val="left"/>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Data</w:t>
            </w:r>
            <w:r>
              <w:rPr>
                <w:rFonts w:ascii="Consolas" w:hAnsi="Consolas"/>
                <w:sz w:val="20"/>
                <w:lang w:val="en-US"/>
              </w:rPr>
              <w:t xml:space="preserve"> </w:t>
            </w:r>
            <w:r>
              <w:rPr>
                <w:rFonts w:ascii="Consolas" w:hAnsi="Consolas"/>
                <w:color w:val="7F007F"/>
                <w:sz w:val="20"/>
                <w:lang w:val="en-US"/>
              </w:rPr>
              <w:t>name</w:t>
            </w:r>
            <w:r>
              <w:rPr>
                <w:rFonts w:ascii="Consolas" w:hAnsi="Consolas"/>
                <w:color w:val="000000"/>
                <w:sz w:val="20"/>
                <w:lang w:val="en-US"/>
              </w:rPr>
              <w:t>=</w:t>
            </w:r>
            <w:r>
              <w:rPr>
                <w:rFonts w:ascii="Consolas" w:hAnsi="Consolas"/>
                <w:i/>
                <w:color w:val="2A00FF"/>
                <w:sz w:val="20"/>
                <w:lang w:val="en-US"/>
              </w:rPr>
              <w:t>"The name of the Header Data"</w:t>
            </w:r>
            <w:r>
              <w:rPr>
                <w:rFonts w:ascii="Consolas" w:hAnsi="Consolas"/>
                <w:color w:val="008080"/>
                <w:sz w:val="20"/>
                <w:lang w:val="en-US"/>
              </w:rPr>
              <w:t>&gt;</w:t>
            </w:r>
            <w:r>
              <w:rPr>
                <w:rFonts w:ascii="Consolas" w:hAnsi="Consolas"/>
                <w:color w:val="000000"/>
                <w:sz w:val="20"/>
                <w:lang w:val="en-US"/>
              </w:rPr>
              <w:t>The value for the Header Data</w:t>
            </w:r>
            <w:r>
              <w:rPr>
                <w:rFonts w:ascii="Consolas" w:hAnsi="Consolas"/>
                <w:color w:val="008080"/>
                <w:sz w:val="20"/>
                <w:lang w:val="en-US"/>
              </w:rPr>
              <w:t>&lt;/</w:t>
            </w:r>
            <w:r>
              <w:rPr>
                <w:rFonts w:ascii="Consolas" w:hAnsi="Consolas"/>
                <w:color w:val="3F7F7F"/>
                <w:sz w:val="20"/>
                <w:lang w:val="en-US"/>
              </w:rPr>
              <w:t>Data</w:t>
            </w:r>
            <w:r>
              <w:rPr>
                <w:rFonts w:ascii="Consolas" w:hAnsi="Consolas"/>
                <w:color w:val="008080"/>
                <w:sz w:val="20"/>
                <w:lang w:val="en-US"/>
              </w:rPr>
              <w:t>&gt;</w:t>
            </w:r>
          </w:p>
        </w:tc>
      </w:tr>
    </w:tbl>
    <w:p>
      <w:pPr>
        <w:pStyle w:val="Normal"/>
        <w:rPr>
          <w:lang w:val="en-US"/>
        </w:rPr>
      </w:pPr>
      <w:r>
        <w:rPr>
          <w:lang w:val="en-US"/>
        </w:rPr>
      </w:r>
    </w:p>
    <w:tbl>
      <w:tblPr>
        <w:jc w:val="left"/>
        <w:tblInd w:w="41"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6" w:type="dxa"/>
          <w:bottom w:w="55" w:type="dxa"/>
          <w:right w:w="55" w:type="dxa"/>
        </w:tblCellMar>
      </w:tblPr>
      <w:tblGrid>
        <w:gridCol w:w="3212"/>
        <w:gridCol w:w="6430"/>
      </w:tblGrid>
      <w:tr>
        <w:trPr>
          <w:cantSplit w:val="false"/>
        </w:trPr>
        <w:tc>
          <w:tcPr>
            <w:tcW w:w="9642"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bCs/>
                <w:lang w:val="en-US"/>
              </w:rPr>
            </w:pPr>
            <w:r>
              <w:rPr>
                <w:b/>
                <w:bCs/>
                <w:lang w:val="en-US"/>
              </w:rPr>
              <w:t>Field Description for the OWASP-DEF Format</w:t>
            </w:r>
          </w:p>
        </w:tc>
      </w:tr>
      <w:tr>
        <w:trPr>
          <w:cantSplit w:val="false"/>
        </w:trPr>
        <w:tc>
          <w:tcPr>
            <w:tcW w:w="3212"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lang w:val="en-US"/>
              </w:rPr>
            </w:pPr>
            <w:r>
              <w:rPr>
                <w:b/>
                <w:bCs/>
                <w:lang w:val="en-US"/>
              </w:rPr>
              <w:t>OWASP-DEF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lang w:val="en-US"/>
              </w:rPr>
            </w:pPr>
            <w:r>
              <w:rPr>
                <w:lang w:val="en-US"/>
              </w:rPr>
              <w:t>dynamic</w:t>
            </w:r>
          </w:p>
        </w:tc>
      </w:tr>
      <w:tr>
        <w:trPr>
          <w:cantSplit w:val="false"/>
        </w:trPr>
        <w:tc>
          <w:tcPr>
            <w:tcW w:w="3212"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lang w:val="en-US"/>
              </w:rPr>
            </w:pPr>
            <w:r>
              <w:rPr>
                <w:b/>
                <w:bCs/>
                <w:lang w:val="en-US"/>
              </w:rPr>
              <w:t>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bCs/>
                <w:lang w:val="en-US"/>
              </w:rPr>
            </w:pPr>
            <w:r>
              <w:rPr>
                <w:b/>
                <w:bCs/>
                <w:lang w:val="en-US"/>
              </w:rPr>
              <w:t>Description</w:t>
            </w:r>
          </w:p>
        </w:tc>
      </w:tr>
      <w:tr>
        <w:trPr>
          <w:cantSplit w:val="false"/>
        </w:trPr>
        <w:tc>
          <w:tcPr>
            <w:tcW w:w="3212"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Normal"/>
              <w:rPr>
                <w:lang w:val="en-US"/>
              </w:rPr>
            </w:pPr>
            <w:r>
              <w:rPr>
                <w:lang w:val="en-US"/>
              </w:rPr>
              <w:t>Response-Cookie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lang w:val="en-US"/>
              </w:rPr>
            </w:pPr>
            <w:r>
              <w:rPr>
                <w:lang w:val="en-US"/>
              </w:rPr>
              <w:t>This is the Response-Cookie section, and this holds the Cookie information.</w:t>
            </w:r>
          </w:p>
        </w:tc>
      </w:tr>
      <w:tr>
        <w:trPr>
          <w:cantSplit w:val="false"/>
        </w:trPr>
        <w:tc>
          <w:tcPr>
            <w:tcW w:w="9642"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bCs/>
                <w:lang w:val="en-US"/>
              </w:rPr>
            </w:pPr>
            <w:r>
              <w:rPr>
                <w:b/>
                <w:bCs/>
                <w:lang w:val="en-US"/>
              </w:rPr>
              <w:t>Example</w:t>
            </w:r>
          </w:p>
        </w:tc>
      </w:tr>
      <w:tr>
        <w:trPr>
          <w:cantSplit w:val="false"/>
        </w:trPr>
        <w:tc>
          <w:tcPr>
            <w:tcW w:w="9642"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Response-Cookie</w:t>
            </w:r>
            <w:r>
              <w:rPr>
                <w:rFonts w:ascii="Consolas" w:hAnsi="Consolas"/>
                <w:color w:val="008080"/>
                <w:sz w:val="20"/>
                <w:lang w:val="en-US"/>
              </w:rPr>
              <w:t>&gt;</w:t>
            </w:r>
          </w:p>
        </w:tc>
      </w:tr>
    </w:tbl>
    <w:p>
      <w:pPr>
        <w:pStyle w:val="Normal"/>
        <w:rPr>
          <w:lang w:val="en-US"/>
        </w:rPr>
      </w:pPr>
      <w:r>
        <w:rPr>
          <w:lang w:val="en-US"/>
        </w:rPr>
      </w:r>
    </w:p>
    <w:tbl>
      <w:tblPr>
        <w:jc w:val="left"/>
        <w:tblInd w:w="41"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6" w:type="dxa"/>
          <w:bottom w:w="55" w:type="dxa"/>
          <w:right w:w="55" w:type="dxa"/>
        </w:tblCellMar>
      </w:tblPr>
      <w:tblGrid>
        <w:gridCol w:w="1605"/>
        <w:gridCol w:w="1607"/>
        <w:gridCol w:w="3"/>
        <w:gridCol w:w="6432"/>
      </w:tblGrid>
      <w:tr>
        <w:trPr>
          <w:cantSplit w:val="false"/>
        </w:trPr>
        <w:tc>
          <w:tcPr>
            <w:tcW w:w="9647"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lang w:val="en-US"/>
              </w:rPr>
            </w:pPr>
            <w:r>
              <w:rPr>
                <w:b/>
                <w:bCs/>
                <w:lang w:val="en-US"/>
              </w:rPr>
              <w:t>OWASP-DEF Type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lang w:val="en-US"/>
              </w:rPr>
            </w:pPr>
            <w:r>
              <w:rPr>
                <w:lang w:val="en-US"/>
              </w:rPr>
              <w:t>dynamic</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lang w:val="en-US"/>
              </w:rPr>
            </w:pPr>
            <w:r>
              <w:rPr>
                <w:b/>
                <w:bCs/>
                <w:lang w:val="en-US"/>
              </w:rPr>
              <w:t>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Normal"/>
              <w:rPr>
                <w:lang w:val="en-US"/>
              </w:rPr>
            </w:pPr>
            <w:r>
              <w:rPr>
                <w:lang w:val="en-US"/>
              </w:rPr>
              <w:t>Data</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lang w:val="en-US"/>
              </w:rPr>
            </w:pPr>
            <w:r>
              <w:rPr>
                <w:lang w:val="en-US"/>
              </w:rPr>
              <w:t>This is the Response-Cookie Data section, and this holds the Cookie data.</w:t>
            </w:r>
          </w:p>
        </w:tc>
      </w:tr>
      <w:tr>
        <w:trPr>
          <w:cantSplit w:val="false"/>
        </w:trPr>
        <w:tc>
          <w:tcPr>
            <w:tcW w:w="1605"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rPr>
            </w:pPr>
            <w:r>
              <w:rPr>
                <w:b/>
                <w:bCs/>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rPr>
            </w:pPr>
            <w:r>
              <w:rPr>
                <w:b/>
                <w:bCs/>
              </w:rPr>
              <w:t>Data Type</w:t>
            </w:r>
          </w:p>
        </w:tc>
        <w:tc>
          <w:tcPr>
            <w:tcW w:w="6435"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val="false"/>
                <w:bCs w:val="false"/>
                <w:lang w:val="en-US"/>
              </w:rPr>
            </w:pPr>
            <w:r>
              <w:rPr>
                <w:b w:val="false"/>
                <w:bCs w:val="false"/>
                <w:lang w:val="en-US"/>
              </w:rPr>
              <w:t>String</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lang w:val="en-US"/>
              </w:rPr>
            </w:pPr>
            <w:r>
              <w:rPr>
                <w:b/>
                <w:bCs/>
                <w:lang w:val="en-US"/>
              </w:rPr>
              <w:t>Attribute 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val="false"/>
                <w:bCs w:val="false"/>
              </w:rPr>
            </w:pPr>
            <w:r>
              <w:rPr>
                <w:b w:val="false"/>
                <w:bCs w:val="false"/>
              </w:rPr>
              <w:t>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val="false"/>
                <w:bCs w:val="false"/>
              </w:rPr>
            </w:pPr>
            <w:r>
              <w:rPr>
                <w:b w:val="false"/>
                <w:bCs w:val="false"/>
              </w:rPr>
              <w:t>The Name of the cookie data received from the web application / server.</w:t>
            </w:r>
          </w:p>
        </w:tc>
      </w:tr>
      <w:tr>
        <w:trPr>
          <w:cantSplit w:val="false"/>
        </w:trPr>
        <w:tc>
          <w:tcPr>
            <w:tcW w:w="1605"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rPr>
            </w:pPr>
            <w:r>
              <w:rPr>
                <w:b/>
                <w:bCs/>
              </w:rPr>
              <w:t>Data Type</w:t>
            </w:r>
          </w:p>
        </w:tc>
        <w:tc>
          <w:tcPr>
            <w:tcW w:w="6435"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lang w:val="en-US"/>
              </w:rPr>
            </w:pPr>
            <w:r>
              <w:rPr>
                <w:lang w:val="en-US"/>
              </w:rPr>
              <w:t>String</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bCs/>
                <w:lang w:val="en-US"/>
              </w:rPr>
            </w:pPr>
            <w:r>
              <w:rPr>
                <w:b/>
                <w:bCs/>
                <w:lang w:val="en-US"/>
              </w:rPr>
              <w:t>Example</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Normal"/>
              <w:ind w:left="0" w:right="0" w:hanging="0"/>
              <w:jc w:val="left"/>
              <w:rPr>
                <w:rFonts w:ascii="Consolas" w:hAnsi="Consolas"/>
                <w:color w:val="008080"/>
                <w:sz w:val="20"/>
                <w:lang w:val="en-US"/>
              </w:rPr>
            </w:pPr>
            <w:r>
              <w:rPr>
                <w:rFonts w:ascii="Consolas" w:hAnsi="Consolas"/>
                <w:color w:val="008080"/>
                <w:sz w:val="20"/>
                <w:lang w:val="en-US"/>
              </w:rPr>
              <w:t>&lt;D</w:t>
            </w:r>
            <w:r>
              <w:rPr>
                <w:rFonts w:ascii="Consolas" w:hAnsi="Consolas"/>
                <w:color w:val="3F7F7F"/>
                <w:sz w:val="20"/>
                <w:lang w:val="en-US"/>
              </w:rPr>
              <w:t>ata</w:t>
            </w:r>
            <w:r>
              <w:rPr>
                <w:rFonts w:ascii="Consolas" w:hAnsi="Consolas"/>
                <w:color w:val="008080"/>
                <w:sz w:val="20"/>
                <w:lang w:val="en-US"/>
              </w:rPr>
              <w:t xml:space="preserve"> </w:t>
            </w:r>
            <w:r>
              <w:rPr>
                <w:rFonts w:ascii="Consolas" w:hAnsi="Consolas"/>
                <w:color w:val="7F007F"/>
                <w:sz w:val="20"/>
                <w:lang w:val="en-US"/>
              </w:rPr>
              <w:t>name</w:t>
            </w:r>
            <w:r>
              <w:rPr>
                <w:rFonts w:ascii="Consolas" w:hAnsi="Consolas"/>
                <w:color w:val="000000"/>
                <w:sz w:val="20"/>
                <w:lang w:val="en-US"/>
              </w:rPr>
              <w:t>=</w:t>
            </w:r>
            <w:r>
              <w:rPr>
                <w:rFonts w:ascii="Consolas" w:hAnsi="Consolas"/>
                <w:i/>
                <w:color w:val="2A00FF"/>
                <w:sz w:val="20"/>
                <w:lang w:val="en-US"/>
              </w:rPr>
              <w:t>"The name of the Cookie Data"</w:t>
            </w:r>
            <w:r>
              <w:rPr>
                <w:rFonts w:ascii="Consolas" w:hAnsi="Consolas"/>
                <w:color w:val="008080"/>
                <w:sz w:val="20"/>
                <w:lang w:val="en-US"/>
              </w:rPr>
              <w:t>&gt;</w:t>
            </w:r>
            <w:r>
              <w:rPr>
                <w:rFonts w:ascii="Consolas" w:hAnsi="Consolas"/>
                <w:color w:val="000000"/>
                <w:sz w:val="20"/>
                <w:lang w:val="en-US"/>
              </w:rPr>
              <w:t>The value for the Cookie Data</w:t>
            </w:r>
            <w:r>
              <w:rPr>
                <w:rFonts w:ascii="Consolas" w:hAnsi="Consolas"/>
                <w:color w:val="008080"/>
                <w:sz w:val="20"/>
                <w:lang w:val="en-US"/>
              </w:rPr>
              <w:t>&lt;/D</w:t>
            </w:r>
            <w:r>
              <w:rPr>
                <w:rFonts w:ascii="Consolas" w:hAnsi="Consolas"/>
                <w:color w:val="3F7F7F"/>
                <w:sz w:val="20"/>
                <w:lang w:val="en-US"/>
              </w:rPr>
              <w:t>ata</w:t>
            </w:r>
            <w:r>
              <w:rPr>
                <w:rFonts w:ascii="Consolas" w:hAnsi="Consolas"/>
                <w:color w:val="008080"/>
                <w:sz w:val="20"/>
                <w:lang w:val="en-US"/>
              </w:rPr>
              <w:t>&gt;</w:t>
            </w:r>
          </w:p>
        </w:tc>
      </w:tr>
    </w:tbl>
    <w:p>
      <w:pPr>
        <w:pStyle w:val="Normal"/>
        <w:rPr>
          <w:lang w:val="en-US"/>
        </w:rPr>
      </w:pPr>
      <w:r>
        <w:rPr>
          <w:lang w:val="en-US"/>
        </w:rPr>
      </w:r>
    </w:p>
    <w:tbl>
      <w:tblPr>
        <w:jc w:val="left"/>
        <w:tblInd w:w="41"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6" w:type="dxa"/>
          <w:bottom w:w="55" w:type="dxa"/>
          <w:right w:w="55" w:type="dxa"/>
        </w:tblCellMar>
      </w:tblPr>
      <w:tblGrid>
        <w:gridCol w:w="3212"/>
        <w:gridCol w:w="6430"/>
      </w:tblGrid>
      <w:tr>
        <w:trPr>
          <w:cantSplit w:val="false"/>
        </w:trPr>
        <w:tc>
          <w:tcPr>
            <w:tcW w:w="9642"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bCs/>
                <w:lang w:val="en-US"/>
              </w:rPr>
            </w:pPr>
            <w:r>
              <w:rPr>
                <w:b/>
                <w:bCs/>
                <w:lang w:val="en-US"/>
              </w:rPr>
              <w:t>Field Description for the OWASP-DEF Format</w:t>
            </w:r>
          </w:p>
        </w:tc>
      </w:tr>
      <w:tr>
        <w:trPr>
          <w:cantSplit w:val="false"/>
        </w:trPr>
        <w:tc>
          <w:tcPr>
            <w:tcW w:w="3212"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lang w:val="en-US"/>
              </w:rPr>
            </w:pPr>
            <w:r>
              <w:rPr>
                <w:b/>
                <w:bCs/>
                <w:lang w:val="en-US"/>
              </w:rPr>
              <w:t>OWASP-DEF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lang w:val="en-US"/>
              </w:rPr>
            </w:pPr>
            <w:r>
              <w:rPr>
                <w:lang w:val="en-US"/>
              </w:rPr>
              <w:t>dynamic</w:t>
            </w:r>
          </w:p>
        </w:tc>
      </w:tr>
      <w:tr>
        <w:trPr>
          <w:cantSplit w:val="false"/>
        </w:trPr>
        <w:tc>
          <w:tcPr>
            <w:tcW w:w="3212"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lang w:val="en-US"/>
              </w:rPr>
            </w:pPr>
            <w:r>
              <w:rPr>
                <w:b/>
                <w:bCs/>
                <w:lang w:val="en-US"/>
              </w:rPr>
              <w:t>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bCs/>
                <w:lang w:val="en-US"/>
              </w:rPr>
            </w:pPr>
            <w:r>
              <w:rPr>
                <w:b/>
                <w:bCs/>
                <w:lang w:val="en-US"/>
              </w:rPr>
              <w:t>Description</w:t>
            </w:r>
          </w:p>
        </w:tc>
      </w:tr>
      <w:tr>
        <w:trPr>
          <w:cantSplit w:val="false"/>
        </w:trPr>
        <w:tc>
          <w:tcPr>
            <w:tcW w:w="3212"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Normal"/>
              <w:rPr>
                <w:lang w:val="en-US"/>
              </w:rPr>
            </w:pPr>
            <w:r>
              <w:rPr>
                <w:lang w:val="en-US"/>
              </w:rPr>
              <w:t>Additional-</w:t>
            </w:r>
            <w:bookmarkStart w:id="6" w:name="__DdeLink__764_192944691"/>
            <w:r>
              <w:rPr>
                <w:lang w:val="en-US"/>
              </w:rPr>
              <w:t>Response</w:t>
            </w:r>
            <w:bookmarkEnd w:id="6"/>
            <w:r>
              <w:rPr>
                <w:lang w:val="en-US"/>
              </w:rPr>
              <w:t>Data</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lang w:val="en-US"/>
              </w:rPr>
            </w:pPr>
            <w:r>
              <w:rPr>
                <w:lang w:val="en-US"/>
              </w:rPr>
              <w:t>This is the Additional-</w:t>
            </w:r>
            <w:bookmarkStart w:id="7" w:name="__DdeLink__764_19294469"/>
            <w:r>
              <w:rPr>
                <w:lang w:val="en-US"/>
              </w:rPr>
              <w:t>Response</w:t>
            </w:r>
            <w:bookmarkEnd w:id="7"/>
            <w:r>
              <w:rPr>
                <w:lang w:val="en-US"/>
              </w:rPr>
              <w:t>Data section, and this holds the Additional Response Data.</w:t>
            </w:r>
          </w:p>
        </w:tc>
      </w:tr>
      <w:tr>
        <w:trPr>
          <w:cantSplit w:val="false"/>
        </w:trPr>
        <w:tc>
          <w:tcPr>
            <w:tcW w:w="9642"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bCs/>
                <w:lang w:val="en-US"/>
              </w:rPr>
            </w:pPr>
            <w:r>
              <w:rPr>
                <w:b/>
                <w:bCs/>
                <w:lang w:val="en-US"/>
              </w:rPr>
              <w:t>Example</w:t>
            </w:r>
          </w:p>
        </w:tc>
      </w:tr>
      <w:tr>
        <w:trPr>
          <w:cantSplit w:val="false"/>
        </w:trPr>
        <w:tc>
          <w:tcPr>
            <w:tcW w:w="9642"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Additional-ResponseData</w:t>
            </w:r>
            <w:r>
              <w:rPr>
                <w:rFonts w:ascii="Consolas" w:hAnsi="Consolas"/>
                <w:color w:val="008080"/>
                <w:sz w:val="20"/>
                <w:lang w:val="en-US"/>
              </w:rPr>
              <w:t>&gt;</w:t>
            </w:r>
          </w:p>
        </w:tc>
      </w:tr>
    </w:tbl>
    <w:p>
      <w:pPr>
        <w:pStyle w:val="Normal"/>
        <w:rPr>
          <w:lang w:val="en-US"/>
        </w:rPr>
      </w:pPr>
      <w:r>
        <w:rPr>
          <w:lang w:val="en-US"/>
        </w:rPr>
      </w:r>
    </w:p>
    <w:tbl>
      <w:tblPr>
        <w:jc w:val="left"/>
        <w:tblInd w:w="41"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6" w:type="dxa"/>
          <w:bottom w:w="55" w:type="dxa"/>
          <w:right w:w="55" w:type="dxa"/>
        </w:tblCellMar>
      </w:tblPr>
      <w:tblGrid>
        <w:gridCol w:w="1605"/>
        <w:gridCol w:w="1607"/>
        <w:gridCol w:w="3"/>
        <w:gridCol w:w="6432"/>
      </w:tblGrid>
      <w:tr>
        <w:trPr>
          <w:cantSplit w:val="false"/>
        </w:trPr>
        <w:tc>
          <w:tcPr>
            <w:tcW w:w="9647"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lang w:val="en-US"/>
              </w:rPr>
            </w:pPr>
            <w:r>
              <w:rPr>
                <w:b/>
                <w:bCs/>
                <w:lang w:val="en-US"/>
              </w:rPr>
              <w:t>OWASP-DEF Type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lang w:val="en-US"/>
              </w:rPr>
            </w:pPr>
            <w:r>
              <w:rPr>
                <w:lang w:val="en-US"/>
              </w:rPr>
              <w:t>dynamic</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lang w:val="en-US"/>
              </w:rPr>
            </w:pPr>
            <w:r>
              <w:rPr>
                <w:b/>
                <w:bCs/>
                <w:lang w:val="en-US"/>
              </w:rPr>
              <w:t>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Normal"/>
              <w:rPr>
                <w:lang w:val="en-US"/>
              </w:rPr>
            </w:pPr>
            <w:r>
              <w:rPr>
                <w:lang w:val="en-US"/>
              </w:rPr>
              <w:t>Data</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lang w:val="en-US"/>
              </w:rPr>
            </w:pPr>
            <w:r>
              <w:rPr>
                <w:lang w:val="en-US"/>
              </w:rPr>
              <w:t>This is the Additional-ResponseData Data section, and this holds the  Additional-ResponseData Data.</w:t>
            </w:r>
          </w:p>
        </w:tc>
      </w:tr>
      <w:tr>
        <w:trPr>
          <w:cantSplit w:val="false"/>
        </w:trPr>
        <w:tc>
          <w:tcPr>
            <w:tcW w:w="1605"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rPr>
            </w:pPr>
            <w:r>
              <w:rPr>
                <w:b/>
                <w:bCs/>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rPr>
            </w:pPr>
            <w:r>
              <w:rPr>
                <w:b/>
                <w:bCs/>
              </w:rPr>
              <w:t>Data Type</w:t>
            </w:r>
          </w:p>
        </w:tc>
        <w:tc>
          <w:tcPr>
            <w:tcW w:w="6435"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val="false"/>
                <w:bCs w:val="false"/>
                <w:lang w:val="en-US"/>
              </w:rPr>
            </w:pPr>
            <w:r>
              <w:rPr>
                <w:b w:val="false"/>
                <w:bCs w:val="false"/>
                <w:lang w:val="en-US"/>
              </w:rPr>
              <w:t>String</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lang w:val="en-US"/>
              </w:rPr>
            </w:pPr>
            <w:r>
              <w:rPr>
                <w:b/>
                <w:bCs/>
                <w:lang w:val="en-US"/>
              </w:rPr>
              <w:t>Attribute 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val="false"/>
                <w:bCs w:val="false"/>
              </w:rPr>
            </w:pPr>
            <w:r>
              <w:rPr>
                <w:b w:val="false"/>
                <w:bCs w:val="false"/>
              </w:rPr>
              <w:t>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val="false"/>
                <w:bCs w:val="false"/>
              </w:rPr>
            </w:pPr>
            <w:r>
              <w:rPr>
                <w:b w:val="false"/>
                <w:bCs w:val="false"/>
              </w:rPr>
              <w:t>The Name of the additional data received from the web application / server.</w:t>
            </w:r>
          </w:p>
        </w:tc>
      </w:tr>
      <w:tr>
        <w:trPr>
          <w:cantSplit w:val="false"/>
        </w:trPr>
        <w:tc>
          <w:tcPr>
            <w:tcW w:w="1605"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rPr>
            </w:pPr>
            <w:bookmarkStart w:id="8" w:name="__DdeLink__3359_1452750699"/>
            <w:bookmarkEnd w:id="8"/>
            <w:r>
              <w:rPr>
                <w:b/>
                <w:bCs/>
              </w:rPr>
              <w:t>Data Type</w:t>
            </w:r>
          </w:p>
        </w:tc>
        <w:tc>
          <w:tcPr>
            <w:tcW w:w="6435"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lang w:val="en-US"/>
              </w:rPr>
            </w:pPr>
            <w:r>
              <w:rPr>
                <w:lang w:val="en-US"/>
              </w:rPr>
              <w:t>String</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bCs/>
                <w:lang w:val="en-US"/>
              </w:rPr>
            </w:pPr>
            <w:r>
              <w:rPr>
                <w:b/>
                <w:bCs/>
                <w:lang w:val="en-US"/>
              </w:rPr>
              <w:t>Example</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Normal"/>
              <w:ind w:left="0" w:right="0" w:hanging="0"/>
              <w:jc w:val="left"/>
              <w:rPr>
                <w:rFonts w:ascii="Consolas" w:hAnsi="Consolas"/>
                <w:color w:val="008080"/>
                <w:sz w:val="20"/>
                <w:lang w:val="en-US"/>
              </w:rPr>
            </w:pPr>
            <w:r>
              <w:rPr>
                <w:rFonts w:ascii="Consolas" w:hAnsi="Consolas"/>
                <w:color w:val="008080"/>
                <w:sz w:val="20"/>
                <w:lang w:val="en-US"/>
              </w:rPr>
              <w:t>&lt;D</w:t>
            </w:r>
            <w:r>
              <w:rPr>
                <w:rFonts w:ascii="Consolas" w:hAnsi="Consolas"/>
                <w:color w:val="3F7F7F"/>
                <w:sz w:val="20"/>
                <w:lang w:val="en-US"/>
              </w:rPr>
              <w:t>ata</w:t>
            </w:r>
            <w:r>
              <w:rPr>
                <w:rFonts w:ascii="Consolas" w:hAnsi="Consolas"/>
                <w:color w:val="008080"/>
                <w:sz w:val="20"/>
                <w:lang w:val="en-US"/>
              </w:rPr>
              <w:t xml:space="preserve"> </w:t>
            </w:r>
            <w:r>
              <w:rPr>
                <w:rFonts w:ascii="Consolas" w:hAnsi="Consolas"/>
                <w:color w:val="7F007F"/>
                <w:sz w:val="20"/>
                <w:lang w:val="en-US"/>
              </w:rPr>
              <w:t>name</w:t>
            </w:r>
            <w:r>
              <w:rPr>
                <w:rFonts w:ascii="Consolas" w:hAnsi="Consolas"/>
                <w:color w:val="000000"/>
                <w:sz w:val="20"/>
                <w:lang w:val="en-US"/>
              </w:rPr>
              <w:t>=</w:t>
            </w:r>
            <w:r>
              <w:rPr>
                <w:rFonts w:ascii="Consolas" w:hAnsi="Consolas"/>
                <w:i/>
                <w:color w:val="2A00FF"/>
                <w:sz w:val="20"/>
                <w:lang w:val="en-US"/>
              </w:rPr>
              <w:t>"The name of the Additional Data"</w:t>
            </w:r>
            <w:r>
              <w:rPr>
                <w:rFonts w:ascii="Consolas" w:hAnsi="Consolas"/>
                <w:color w:val="008080"/>
                <w:sz w:val="20"/>
                <w:lang w:val="en-US"/>
              </w:rPr>
              <w:t>&gt;</w:t>
            </w:r>
            <w:r>
              <w:rPr>
                <w:rFonts w:ascii="Consolas" w:hAnsi="Consolas"/>
                <w:color w:val="000000"/>
                <w:sz w:val="20"/>
                <w:lang w:val="en-US"/>
              </w:rPr>
              <w:t>The value for the Additional Data</w:t>
            </w:r>
            <w:r>
              <w:rPr>
                <w:rFonts w:ascii="Consolas" w:hAnsi="Consolas"/>
                <w:color w:val="008080"/>
                <w:sz w:val="20"/>
                <w:lang w:val="en-US"/>
              </w:rPr>
              <w:t>&lt;/D</w:t>
            </w:r>
            <w:r>
              <w:rPr>
                <w:rFonts w:ascii="Consolas" w:hAnsi="Consolas"/>
                <w:color w:val="3F7F7F"/>
                <w:sz w:val="20"/>
                <w:lang w:val="en-US"/>
              </w:rPr>
              <w:t>ata</w:t>
            </w:r>
            <w:r>
              <w:rPr>
                <w:rFonts w:ascii="Consolas" w:hAnsi="Consolas"/>
                <w:color w:val="008080"/>
                <w:sz w:val="20"/>
                <w:lang w:val="en-US"/>
              </w:rPr>
              <w:t>&gt;</w:t>
            </w:r>
          </w:p>
        </w:tc>
      </w:tr>
    </w:tbl>
    <w:p>
      <w:pPr>
        <w:pStyle w:val="Normal"/>
        <w:rPr/>
      </w:pPr>
      <w:r>
        <w:rPr/>
      </w:r>
    </w:p>
    <w:tbl>
      <w:tblPr>
        <w:jc w:val="left"/>
        <w:tblInd w:w="41"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6" w:type="dxa"/>
          <w:bottom w:w="55" w:type="dxa"/>
          <w:right w:w="55" w:type="dxa"/>
        </w:tblCellMar>
      </w:tblPr>
      <w:tblGrid>
        <w:gridCol w:w="1607"/>
        <w:gridCol w:w="1607"/>
        <w:gridCol w:w="1"/>
        <w:gridCol w:w="6432"/>
      </w:tblGrid>
      <w:tr>
        <w:trPr>
          <w:cantSplit w:val="false"/>
        </w:trPr>
        <w:tc>
          <w:tcPr>
            <w:tcW w:w="9647"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lang w:val="en-US"/>
              </w:rPr>
            </w:pPr>
            <w:r>
              <w:rPr>
                <w:b/>
                <w:bCs/>
                <w:lang w:val="en-US"/>
              </w:rPr>
              <w:t>OWASP-DEF Type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lang w:val="en-US"/>
              </w:rPr>
            </w:pPr>
            <w:r>
              <w:rPr>
                <w:lang w:val="en-US"/>
              </w:rPr>
              <w:t>dynamic</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lang w:val="en-US"/>
              </w:rPr>
            </w:pPr>
            <w:r>
              <w:rPr>
                <w:b/>
                <w:bCs/>
                <w:lang w:val="en-US"/>
              </w:rPr>
              <w:t>Name</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Normal"/>
              <w:rPr>
                <w:lang w:val="en-US"/>
              </w:rPr>
            </w:pPr>
            <w:r>
              <w:rPr>
                <w:lang w:val="en-US"/>
              </w:rPr>
              <w:t>Response-ScreenShot</w:t>
            </w:r>
          </w:p>
        </w:tc>
        <w:tc>
          <w:tcPr>
            <w:tcW w:w="64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lang w:val="en-US"/>
              </w:rPr>
            </w:pPr>
            <w:r>
              <w:rPr>
                <w:lang w:val="en-US"/>
              </w:rPr>
              <w:t>This is the Response-ScreenShot section, and this holds a base64 encoded Screenshot of the vulnerability.</w:t>
            </w:r>
          </w:p>
        </w:tc>
      </w:tr>
      <w:tr>
        <w:trPr>
          <w:cantSplit w:val="false"/>
        </w:trPr>
        <w:tc>
          <w:tcPr>
            <w:tcW w:w="1607"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Normal"/>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rPr>
                <w:b/>
                <w:bCs/>
              </w:rPr>
            </w:pPr>
            <w:r>
              <w:rPr>
                <w:b/>
                <w:bCs/>
              </w:rPr>
              <w:t>Data Type</w:t>
            </w:r>
          </w:p>
        </w:tc>
        <w:tc>
          <w:tcPr>
            <w:tcW w:w="6433"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pPr>
            <w:r>
              <w:rPr/>
              <w:t>Base 64</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rPr>
                <w:b/>
                <w:bCs/>
                <w:lang w:val="en-US"/>
              </w:rPr>
            </w:pPr>
            <w:r>
              <w:rPr>
                <w:b/>
                <w:bCs/>
                <w:lang w:val="en-US"/>
              </w:rPr>
              <w:t>Example</w:t>
            </w:r>
          </w:p>
        </w:tc>
      </w:tr>
      <w:tr>
        <w:trPr>
          <w:cantSplit w:val="false"/>
        </w:trPr>
        <w:tc>
          <w:tcPr>
            <w:tcW w:w="9647"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Normal"/>
              <w:rPr>
                <w:rFonts w:ascii="Consolas" w:hAnsi="Consolas"/>
                <w:color w:val="008080"/>
                <w:sz w:val="20"/>
              </w:rPr>
            </w:pPr>
            <w:r>
              <w:rPr>
                <w:rFonts w:ascii="Consolas" w:hAnsi="Consolas"/>
                <w:color w:val="008080"/>
                <w:sz w:val="20"/>
              </w:rPr>
              <w:t>&lt;</w:t>
            </w:r>
            <w:r>
              <w:rPr>
                <w:rFonts w:ascii="Consolas" w:hAnsi="Consolas"/>
                <w:color w:val="3F7F7F"/>
                <w:sz w:val="20"/>
              </w:rPr>
              <w:t>Response-ScreenShot</w:t>
            </w:r>
            <w:r>
              <w:rPr>
                <w:rFonts w:ascii="Consolas" w:hAnsi="Consolas"/>
                <w:color w:val="008080"/>
                <w:sz w:val="20"/>
              </w:rPr>
              <w:t>&gt;</w:t>
            </w:r>
            <w:r>
              <w:rPr>
                <w:rFonts w:ascii="Consolas" w:hAnsi="Consolas"/>
                <w:color w:val="000000"/>
                <w:sz w:val="20"/>
              </w:rPr>
              <w:t>Base64 Encoded Screen Shot</w:t>
            </w:r>
            <w:r>
              <w:rPr>
                <w:rFonts w:ascii="Consolas" w:hAnsi="Consolas"/>
                <w:color w:val="008080"/>
                <w:sz w:val="20"/>
              </w:rPr>
              <w:t>&lt;/</w:t>
            </w:r>
            <w:r>
              <w:rPr>
                <w:rFonts w:ascii="Consolas" w:hAnsi="Consolas"/>
                <w:color w:val="3F7F7F"/>
                <w:sz w:val="20"/>
              </w:rPr>
              <w:t>Response-ScreenShot</w:t>
            </w:r>
            <w:r>
              <w:rPr>
                <w:rFonts w:ascii="Consolas" w:hAnsi="Consolas"/>
                <w:color w:val="008080"/>
                <w:sz w:val="20"/>
              </w:rPr>
              <w:t>&gt;</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All of the above data is then represented in the following XML:</w:t>
      </w:r>
    </w:p>
    <w:p>
      <w:pPr>
        <w:pStyle w:val="Normal"/>
        <w:ind w:left="0" w:right="0" w:hanging="0"/>
        <w:jc w:val="left"/>
        <w:rPr>
          <w:rFonts w:ascii="Consolas" w:hAnsi="Consolas"/>
          <w:color w:val="008080"/>
          <w:sz w:val="20"/>
        </w:rPr>
      </w:pPr>
      <w:r>
        <w:rPr>
          <w:rFonts w:ascii="Consolas" w:hAnsi="Consolas"/>
          <w:color w:val="008080"/>
          <w:sz w:val="20"/>
        </w:rPr>
        <w:t>&lt;?</w:t>
      </w:r>
      <w:r>
        <w:rPr>
          <w:rFonts w:ascii="Consolas" w:hAnsi="Consolas"/>
          <w:color w:val="3F7F7F"/>
          <w:sz w:val="20"/>
        </w:rPr>
        <w:t>xml</w:t>
      </w:r>
      <w:r>
        <w:rPr>
          <w:rFonts w:ascii="Consolas" w:hAnsi="Consolas"/>
          <w:sz w:val="20"/>
        </w:rPr>
        <w:t xml:space="preserve"> </w:t>
      </w:r>
      <w:r>
        <w:rPr>
          <w:rFonts w:ascii="Consolas" w:hAnsi="Consolas"/>
          <w:color w:val="7F007F"/>
          <w:sz w:val="20"/>
        </w:rPr>
        <w:t>version</w:t>
      </w:r>
      <w:r>
        <w:rPr>
          <w:rFonts w:ascii="Consolas" w:hAnsi="Consolas"/>
          <w:color w:val="000000"/>
          <w:sz w:val="20"/>
        </w:rPr>
        <w:t>=</w:t>
      </w:r>
      <w:r>
        <w:rPr>
          <w:rFonts w:ascii="Consolas" w:hAnsi="Consolas"/>
          <w:i/>
          <w:color w:val="2A00FF"/>
          <w:sz w:val="20"/>
        </w:rPr>
        <w:t>"1.0"</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8080"/>
          <w:sz w:val="20"/>
        </w:rPr>
        <w:t>&lt;</w:t>
      </w:r>
      <w:r>
        <w:rPr>
          <w:rFonts w:ascii="Consolas" w:hAnsi="Consolas"/>
          <w:color w:val="3F7F7F"/>
          <w:sz w:val="20"/>
        </w:rPr>
        <w:t>DEF</w:t>
      </w:r>
      <w:r>
        <w:rPr>
          <w:rFonts w:ascii="Consolas" w:hAnsi="Consolas"/>
          <w:sz w:val="20"/>
        </w:rPr>
        <w:t xml:space="preserve"> </w:t>
      </w:r>
      <w:r>
        <w:rPr>
          <w:rFonts w:ascii="Consolas" w:hAnsi="Consolas"/>
          <w:color w:val="7F007F"/>
          <w:sz w:val="20"/>
        </w:rPr>
        <w:t>SpecVersion</w:t>
      </w:r>
      <w:r>
        <w:rPr>
          <w:rFonts w:ascii="Consolas" w:hAnsi="Consolas"/>
          <w:color w:val="000000"/>
          <w:sz w:val="20"/>
        </w:rPr>
        <w:t>=</w:t>
      </w:r>
      <w:r>
        <w:rPr>
          <w:rFonts w:ascii="Consolas" w:hAnsi="Consolas"/>
          <w:i/>
          <w:color w:val="2A00FF"/>
          <w:sz w:val="20"/>
        </w:rPr>
        <w:t>"0.1"</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 xml:space="preserve">    </w:t>
      </w:r>
      <w:r>
        <w:rPr>
          <w:rFonts w:ascii="Consolas" w:hAnsi="Consolas"/>
          <w:color w:val="008080"/>
          <w:sz w:val="20"/>
        </w:rPr>
        <w:t>&lt;</w:t>
      </w:r>
      <w:r>
        <w:rPr>
          <w:rFonts w:ascii="Consolas" w:hAnsi="Consolas"/>
          <w:color w:val="3F7F7F"/>
          <w:sz w:val="20"/>
        </w:rPr>
        <w:t>Session-reference</w:t>
      </w:r>
      <w:r>
        <w:rPr>
          <w:rFonts w:ascii="Consolas" w:hAnsi="Consolas"/>
          <w:color w:val="008080"/>
          <w:sz w:val="20"/>
        </w:rPr>
        <w:t>&gt;</w:t>
      </w:r>
      <w:r>
        <w:rPr>
          <w:rFonts w:ascii="Consolas" w:hAnsi="Consolas"/>
          <w:color w:val="000000"/>
          <w:sz w:val="20"/>
        </w:rPr>
        <w:t>Product specific reference</w:t>
      </w:r>
      <w:r>
        <w:rPr>
          <w:rFonts w:ascii="Consolas" w:hAnsi="Consolas"/>
          <w:color w:val="008080"/>
          <w:sz w:val="20"/>
        </w:rPr>
        <w:t>&lt;/</w:t>
      </w:r>
      <w:r>
        <w:rPr>
          <w:rFonts w:ascii="Consolas" w:hAnsi="Consolas"/>
          <w:color w:val="3F7F7F"/>
          <w:sz w:val="20"/>
        </w:rPr>
        <w:t>Session-reference</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 xml:space="preserve">    </w:t>
      </w:r>
      <w:r>
        <w:rPr>
          <w:rFonts w:ascii="Consolas" w:hAnsi="Consolas"/>
          <w:color w:val="008080"/>
          <w:sz w:val="20"/>
        </w:rPr>
        <w:t>&lt;</w:t>
      </w:r>
      <w:r>
        <w:rPr>
          <w:rFonts w:ascii="Consolas" w:hAnsi="Consolas"/>
          <w:color w:val="3F7F7F"/>
          <w:sz w:val="20"/>
        </w:rPr>
        <w:t>Date-time</w:t>
      </w:r>
      <w:r>
        <w:rPr>
          <w:rFonts w:ascii="Consolas" w:hAnsi="Consolas"/>
          <w:color w:val="008080"/>
          <w:sz w:val="20"/>
        </w:rPr>
        <w:t>&gt;</w:t>
      </w:r>
      <w:r>
        <w:rPr>
          <w:rFonts w:ascii="Consolas" w:hAnsi="Consolas"/>
          <w:color w:val="000000"/>
          <w:sz w:val="20"/>
        </w:rPr>
        <w:t>Date and time the session was started</w:t>
      </w:r>
      <w:r>
        <w:rPr>
          <w:rFonts w:ascii="Consolas" w:hAnsi="Consolas"/>
          <w:color w:val="008080"/>
          <w:sz w:val="20"/>
        </w:rPr>
        <w:t>&lt;/</w:t>
      </w:r>
      <w:r>
        <w:rPr>
          <w:rFonts w:ascii="Consolas" w:hAnsi="Consolas"/>
          <w:color w:val="3F7F7F"/>
          <w:sz w:val="20"/>
        </w:rPr>
        <w:t>Date-time</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r>
      <w:r>
        <w:rPr>
          <w:rFonts w:ascii="Consolas" w:hAnsi="Consolas"/>
          <w:color w:val="008080"/>
          <w:sz w:val="20"/>
        </w:rPr>
        <w:t>&lt;</w:t>
      </w:r>
      <w:r>
        <w:rPr>
          <w:rFonts w:ascii="Consolas" w:hAnsi="Consolas"/>
          <w:color w:val="3F7F7F"/>
          <w:sz w:val="20"/>
        </w:rPr>
        <w:t>Scan</w:t>
      </w:r>
      <w:r>
        <w:rPr>
          <w:rFonts w:ascii="Consolas" w:hAnsi="Consolas"/>
          <w:sz w:val="20"/>
        </w:rPr>
        <w:t xml:space="preserve"> </w:t>
      </w:r>
      <w:r>
        <w:rPr>
          <w:rFonts w:ascii="Consolas" w:hAnsi="Consolas"/>
          <w:color w:val="7F007F"/>
          <w:sz w:val="20"/>
        </w:rPr>
        <w:t>type</w:t>
      </w:r>
      <w:r>
        <w:rPr>
          <w:rFonts w:ascii="Consolas" w:hAnsi="Consolas"/>
          <w:color w:val="000000"/>
          <w:sz w:val="20"/>
        </w:rPr>
        <w:t>=</w:t>
      </w:r>
      <w:r>
        <w:rPr>
          <w:rFonts w:ascii="Consolas" w:hAnsi="Consolas"/>
          <w:i/>
          <w:color w:val="2A00FF"/>
          <w:sz w:val="20"/>
        </w:rPr>
        <w:t>"dynamic"</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r>
      <w:r>
        <w:rPr>
          <w:rFonts w:ascii="Consolas" w:hAnsi="Consolas"/>
          <w:color w:val="008080"/>
          <w:sz w:val="20"/>
        </w:rPr>
        <w:t>&lt;</w:t>
      </w:r>
      <w:r>
        <w:rPr>
          <w:rFonts w:ascii="Consolas" w:hAnsi="Consolas"/>
          <w:color w:val="3F7F7F"/>
          <w:sz w:val="20"/>
        </w:rPr>
        <w:t>Host</w:t>
      </w:r>
      <w:r>
        <w:rPr>
          <w:rFonts w:ascii="Consolas" w:hAnsi="Consolas"/>
          <w:sz w:val="20"/>
        </w:rPr>
        <w:t xml:space="preserve"> </w:t>
      </w:r>
      <w:r>
        <w:rPr>
          <w:rFonts w:ascii="Consolas" w:hAnsi="Consolas"/>
          <w:color w:val="7F007F"/>
          <w:sz w:val="20"/>
        </w:rPr>
        <w:t>name</w:t>
      </w:r>
      <w:r>
        <w:rPr>
          <w:rFonts w:ascii="Consolas" w:hAnsi="Consolas"/>
          <w:color w:val="000000"/>
          <w:sz w:val="20"/>
        </w:rPr>
        <w:t>=</w:t>
      </w:r>
      <w:r>
        <w:rPr>
          <w:rFonts w:ascii="Consolas" w:hAnsi="Consolas"/>
          <w:i/>
          <w:color w:val="2A00FF"/>
          <w:sz w:val="20"/>
        </w:rPr>
        <w:t>"Hostname"</w:t>
      </w:r>
      <w:r>
        <w:rPr>
          <w:rFonts w:ascii="Consolas" w:hAnsi="Consolas"/>
          <w:sz w:val="20"/>
        </w:rPr>
        <w:t xml:space="preserve"> </w:t>
      </w:r>
      <w:r>
        <w:rPr>
          <w:rFonts w:ascii="Consolas" w:hAnsi="Consolas"/>
          <w:color w:val="7F007F"/>
          <w:sz w:val="20"/>
        </w:rPr>
        <w:t>ip-address</w:t>
      </w:r>
      <w:r>
        <w:rPr>
          <w:rFonts w:ascii="Consolas" w:hAnsi="Consolas"/>
          <w:color w:val="000000"/>
          <w:sz w:val="20"/>
        </w:rPr>
        <w:t>=</w:t>
      </w:r>
      <w:r>
        <w:rPr>
          <w:rFonts w:ascii="Consolas" w:hAnsi="Consolas"/>
          <w:i/>
          <w:color w:val="2A00FF"/>
          <w:sz w:val="20"/>
        </w:rPr>
        <w:t>"Either IPv4 or IPv6 Address"</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r>
      <w:r>
        <w:rPr>
          <w:rFonts w:ascii="Consolas" w:hAnsi="Consolas"/>
          <w:color w:val="008080"/>
          <w:sz w:val="20"/>
        </w:rPr>
        <w:t>&lt;</w:t>
      </w:r>
      <w:r>
        <w:rPr>
          <w:rFonts w:ascii="Consolas" w:hAnsi="Consolas"/>
          <w:color w:val="3F7F7F"/>
          <w:sz w:val="20"/>
        </w:rPr>
        <w:t>Port</w:t>
      </w:r>
      <w:r>
        <w:rPr>
          <w:rFonts w:ascii="Consolas" w:hAnsi="Consolas"/>
          <w:sz w:val="20"/>
        </w:rPr>
        <w:t xml:space="preserve"> </w:t>
      </w:r>
      <w:r>
        <w:rPr>
          <w:rFonts w:ascii="Consolas" w:hAnsi="Consolas"/>
          <w:color w:val="7F007F"/>
          <w:sz w:val="20"/>
        </w:rPr>
        <w:t>protocol</w:t>
      </w:r>
      <w:r>
        <w:rPr>
          <w:rFonts w:ascii="Consolas" w:hAnsi="Consolas"/>
          <w:color w:val="000000"/>
          <w:sz w:val="20"/>
        </w:rPr>
        <w:t>=</w:t>
      </w:r>
      <w:r>
        <w:rPr>
          <w:rFonts w:ascii="Consolas" w:hAnsi="Consolas"/>
          <w:i/>
          <w:color w:val="2A00FF"/>
          <w:sz w:val="20"/>
        </w:rPr>
        <w:t>"The Protocol used"</w:t>
      </w:r>
      <w:r>
        <w:rPr>
          <w:rFonts w:ascii="Consolas" w:hAnsi="Consolas"/>
          <w:sz w:val="20"/>
        </w:rPr>
        <w:t xml:space="preserve"> </w:t>
      </w:r>
      <w:r>
        <w:rPr>
          <w:rFonts w:ascii="Consolas" w:hAnsi="Consolas"/>
          <w:color w:val="7F007F"/>
          <w:sz w:val="20"/>
        </w:rPr>
        <w:t>portid</w:t>
      </w:r>
      <w:r>
        <w:rPr>
          <w:rFonts w:ascii="Consolas" w:hAnsi="Consolas"/>
          <w:color w:val="000000"/>
          <w:sz w:val="20"/>
        </w:rPr>
        <w:t>=</w:t>
      </w:r>
      <w:r>
        <w:rPr>
          <w:rFonts w:ascii="Consolas" w:hAnsi="Consolas"/>
          <w:i/>
          <w:color w:val="2A00FF"/>
          <w:sz w:val="20"/>
        </w:rPr>
        <w:t>"The Port Number"</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r>
      <w:r>
        <w:rPr>
          <w:rFonts w:ascii="Consolas" w:hAnsi="Consolas"/>
          <w:color w:val="008080"/>
          <w:sz w:val="20"/>
        </w:rPr>
        <w:t>&lt;</w:t>
      </w:r>
      <w:r>
        <w:rPr>
          <w:rFonts w:ascii="Consolas" w:hAnsi="Consolas"/>
          <w:color w:val="3F7F7F"/>
          <w:sz w:val="20"/>
        </w:rPr>
        <w:t>Service</w:t>
      </w:r>
      <w:r>
        <w:rPr>
          <w:rFonts w:ascii="Consolas" w:hAnsi="Consolas"/>
          <w:sz w:val="20"/>
        </w:rPr>
        <w:t xml:space="preserve"> </w:t>
      </w:r>
      <w:r>
        <w:rPr>
          <w:rFonts w:ascii="Consolas" w:hAnsi="Consolas"/>
          <w:color w:val="7F007F"/>
          <w:sz w:val="20"/>
        </w:rPr>
        <w:t>name</w:t>
      </w:r>
      <w:r>
        <w:rPr>
          <w:rFonts w:ascii="Consolas" w:hAnsi="Consolas"/>
          <w:color w:val="000000"/>
          <w:sz w:val="20"/>
        </w:rPr>
        <w:t>=</w:t>
      </w:r>
      <w:r>
        <w:rPr>
          <w:rFonts w:ascii="Consolas" w:hAnsi="Consolas"/>
          <w:i/>
          <w:color w:val="2A00FF"/>
          <w:sz w:val="20"/>
        </w:rPr>
        <w:t>"Name of the Service"</w:t>
      </w:r>
      <w:r>
        <w:rPr>
          <w:rFonts w:ascii="Consolas" w:hAnsi="Consolas"/>
          <w:sz w:val="20"/>
        </w:rPr>
        <w:t xml:space="preserve"> </w:t>
      </w:r>
      <w:r>
        <w:rPr>
          <w:rFonts w:ascii="Consolas" w:hAnsi="Consolas"/>
          <w:color w:val="7F007F"/>
          <w:sz w:val="20"/>
        </w:rPr>
        <w:t>product</w:t>
      </w:r>
      <w:r>
        <w:rPr>
          <w:rFonts w:ascii="Consolas" w:hAnsi="Consolas"/>
          <w:color w:val="000000"/>
          <w:sz w:val="20"/>
        </w:rPr>
        <w:t>=</w:t>
      </w:r>
      <w:r>
        <w:rPr>
          <w:rFonts w:ascii="Consolas" w:hAnsi="Consolas"/>
          <w:i/>
          <w:color w:val="2A00FF"/>
          <w:sz w:val="20"/>
        </w:rPr>
        <w:t>"Product Name"</w:t>
      </w:r>
      <w:r>
        <w:rPr>
          <w:rFonts w:ascii="Consolas" w:hAnsi="Consolas"/>
          <w:sz w:val="20"/>
        </w:rPr>
        <w:t xml:space="preserve"> </w:t>
      </w:r>
      <w:r>
        <w:rPr>
          <w:rFonts w:ascii="Consolas" w:hAnsi="Consolas"/>
          <w:color w:val="7F007F"/>
          <w:sz w:val="20"/>
        </w:rPr>
        <w:t>version</w:t>
      </w:r>
      <w:r>
        <w:rPr>
          <w:rFonts w:ascii="Consolas" w:hAnsi="Consolas"/>
          <w:color w:val="000000"/>
          <w:sz w:val="20"/>
        </w:rPr>
        <w:t>=</w:t>
      </w:r>
      <w:r>
        <w:rPr>
          <w:rFonts w:ascii="Consolas" w:hAnsi="Consolas"/>
          <w:i/>
          <w:color w:val="2A00FF"/>
          <w:sz w:val="20"/>
        </w:rPr>
        <w:t>"Product Version"</w:t>
      </w:r>
      <w:r>
        <w:rPr>
          <w:rFonts w:ascii="Consolas" w:hAnsi="Consolas"/>
          <w:sz w:val="20"/>
        </w:rPr>
        <w:t xml:space="preserve"> </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 xml:space="preserve">    </w:t>
      </w:r>
      <w:r>
        <w:rPr>
          <w:rFonts w:ascii="Consolas" w:hAnsi="Consolas"/>
          <w:color w:val="008080"/>
          <w:sz w:val="20"/>
        </w:rPr>
        <w:t>&lt;</w:t>
      </w:r>
      <w:r>
        <w:rPr>
          <w:rFonts w:ascii="Consolas" w:hAnsi="Consolas"/>
          <w:color w:val="3F7F7F"/>
          <w:sz w:val="20"/>
        </w:rPr>
        <w:t>Software-Name</w:t>
      </w:r>
      <w:r>
        <w:rPr>
          <w:rFonts w:ascii="Consolas" w:hAnsi="Consolas"/>
          <w:color w:val="008080"/>
          <w:sz w:val="20"/>
        </w:rPr>
        <w:t>&gt;</w:t>
      </w:r>
      <w:r>
        <w:rPr>
          <w:rFonts w:ascii="Consolas" w:hAnsi="Consolas"/>
          <w:color w:val="000000"/>
          <w:sz w:val="20"/>
        </w:rPr>
        <w:t>Name of the tool that found the issue</w:t>
      </w:r>
      <w:r>
        <w:rPr>
          <w:rFonts w:ascii="Consolas" w:hAnsi="Consolas"/>
          <w:color w:val="008080"/>
          <w:sz w:val="20"/>
        </w:rPr>
        <w:t>&lt;/</w:t>
      </w:r>
      <w:r>
        <w:rPr>
          <w:rFonts w:ascii="Consolas" w:hAnsi="Consolas"/>
          <w:color w:val="3F7F7F"/>
          <w:sz w:val="20"/>
        </w:rPr>
        <w:t>Software-Name</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 xml:space="preserve">    </w:t>
      </w:r>
      <w:r>
        <w:rPr>
          <w:rFonts w:ascii="Consolas" w:hAnsi="Consolas"/>
          <w:color w:val="008080"/>
          <w:sz w:val="20"/>
        </w:rPr>
        <w:t>&lt;</w:t>
      </w:r>
      <w:r>
        <w:rPr>
          <w:rFonts w:ascii="Consolas" w:hAnsi="Consolas"/>
          <w:color w:val="3F7F7F"/>
          <w:sz w:val="20"/>
        </w:rPr>
        <w:t>Software-Version</w:t>
      </w:r>
      <w:r>
        <w:rPr>
          <w:rFonts w:ascii="Consolas" w:hAnsi="Consolas"/>
          <w:color w:val="008080"/>
          <w:sz w:val="20"/>
        </w:rPr>
        <w:t>&gt;</w:t>
      </w:r>
      <w:r>
        <w:rPr>
          <w:rFonts w:ascii="Consolas" w:hAnsi="Consolas"/>
          <w:color w:val="000000"/>
          <w:sz w:val="20"/>
        </w:rPr>
        <w:t>Version of the tool that found the issue</w:t>
      </w:r>
      <w:r>
        <w:rPr>
          <w:rFonts w:ascii="Consolas" w:hAnsi="Consolas"/>
          <w:color w:val="008080"/>
          <w:sz w:val="20"/>
        </w:rPr>
        <w:t>&lt;/</w:t>
      </w:r>
      <w:r>
        <w:rPr>
          <w:rFonts w:ascii="Consolas" w:hAnsi="Consolas"/>
          <w:color w:val="3F7F7F"/>
          <w:sz w:val="20"/>
        </w:rPr>
        <w:t>Software-Version</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 xml:space="preserve">    </w:t>
      </w:r>
      <w:r>
        <w:rPr>
          <w:rFonts w:ascii="Consolas" w:hAnsi="Consolas"/>
          <w:color w:val="008080"/>
          <w:sz w:val="20"/>
        </w:rPr>
        <w:t>&lt;</w:t>
      </w:r>
      <w:r>
        <w:rPr>
          <w:rFonts w:ascii="Consolas" w:hAnsi="Consolas"/>
          <w:color w:val="3F7F7F"/>
          <w:sz w:val="20"/>
        </w:rPr>
        <w:t>Software-Arguments</w:t>
      </w:r>
      <w:r>
        <w:rPr>
          <w:rFonts w:ascii="Consolas" w:hAnsi="Consolas"/>
          <w:color w:val="008080"/>
          <w:sz w:val="20"/>
        </w:rPr>
        <w:t>&gt;</w:t>
      </w:r>
      <w:r>
        <w:rPr>
          <w:rFonts w:ascii="Consolas" w:hAnsi="Consolas"/>
          <w:color w:val="000000"/>
          <w:sz w:val="20"/>
        </w:rPr>
        <w:t>Arguments used to perform the scan</w:t>
      </w:r>
      <w:r>
        <w:rPr>
          <w:rFonts w:ascii="Consolas" w:hAnsi="Consolas"/>
          <w:color w:val="008080"/>
          <w:sz w:val="20"/>
        </w:rPr>
        <w:t>&lt;/</w:t>
      </w:r>
      <w:r>
        <w:rPr>
          <w:rFonts w:ascii="Consolas" w:hAnsi="Consolas"/>
          <w:color w:val="3F7F7F"/>
          <w:sz w:val="20"/>
        </w:rPr>
        <w:t>Software-Arguments</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r>
      <w:r>
        <w:rPr>
          <w:rFonts w:ascii="Consolas" w:hAnsi="Consolas"/>
          <w:color w:val="008080"/>
          <w:sz w:val="20"/>
        </w:rPr>
        <w:t>&lt;</w:t>
      </w:r>
      <w:r>
        <w:rPr>
          <w:rFonts w:ascii="Consolas" w:hAnsi="Consolas"/>
          <w:color w:val="3F7F7F"/>
          <w:sz w:val="20"/>
        </w:rPr>
        <w:t>Vulnerability</w:t>
      </w:r>
      <w:r>
        <w:rPr>
          <w:rFonts w:ascii="Consolas" w:hAnsi="Consolas"/>
          <w:sz w:val="20"/>
        </w:rPr>
        <w:t xml:space="preserve"> </w:t>
      </w:r>
      <w:r>
        <w:rPr>
          <w:rFonts w:ascii="Consolas" w:hAnsi="Consolas"/>
          <w:color w:val="7F007F"/>
          <w:sz w:val="20"/>
        </w:rPr>
        <w:t>Severity</w:t>
      </w:r>
      <w:r>
        <w:rPr>
          <w:rFonts w:ascii="Consolas" w:hAnsi="Consolas"/>
          <w:color w:val="000000"/>
          <w:sz w:val="20"/>
        </w:rPr>
        <w:t>=</w:t>
      </w:r>
      <w:r>
        <w:rPr>
          <w:rFonts w:ascii="Consolas" w:hAnsi="Consolas"/>
          <w:i/>
          <w:color w:val="2A00FF"/>
          <w:sz w:val="20"/>
        </w:rPr>
        <w:t>"The Severity"</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r>
      <w:r>
        <w:rPr>
          <w:rFonts w:ascii="Consolas" w:hAnsi="Consolas"/>
          <w:color w:val="008080"/>
          <w:sz w:val="20"/>
        </w:rPr>
        <w:t>&lt;</w:t>
      </w:r>
      <w:r>
        <w:rPr>
          <w:rFonts w:ascii="Consolas" w:hAnsi="Consolas"/>
          <w:color w:val="3F7F7F"/>
          <w:sz w:val="20"/>
        </w:rPr>
        <w:t>Finding</w:t>
      </w:r>
      <w:r>
        <w:rPr>
          <w:rFonts w:ascii="Consolas" w:hAnsi="Consolas"/>
          <w:sz w:val="20"/>
        </w:rPr>
        <w:t xml:space="preserve"> </w:t>
      </w:r>
      <w:r>
        <w:rPr>
          <w:rFonts w:ascii="Consolas" w:hAnsi="Consolas"/>
          <w:color w:val="7F007F"/>
          <w:sz w:val="20"/>
        </w:rPr>
        <w:t>NativeID</w:t>
      </w:r>
      <w:r>
        <w:rPr>
          <w:rFonts w:ascii="Consolas" w:hAnsi="Consolas"/>
          <w:color w:val="000000"/>
          <w:sz w:val="20"/>
        </w:rPr>
        <w:t>=</w:t>
      </w:r>
      <w:r>
        <w:rPr>
          <w:rFonts w:ascii="Consolas" w:hAnsi="Consolas"/>
          <w:i/>
          <w:color w:val="2A00FF"/>
          <w:sz w:val="20"/>
        </w:rPr>
        <w:t>"The internal Test ID"</w:t>
      </w:r>
      <w:r>
        <w:rPr>
          <w:rFonts w:ascii="Consolas" w:hAnsi="Consolas"/>
          <w:sz w:val="20"/>
        </w:rPr>
        <w:t xml:space="preserve"> </w:t>
      </w:r>
      <w:r>
        <w:rPr>
          <w:rFonts w:ascii="Consolas" w:hAnsi="Consolas"/>
          <w:color w:val="7F007F"/>
          <w:sz w:val="20"/>
        </w:rPr>
        <w:t>IdentifiedTimestamp</w:t>
      </w:r>
      <w:r>
        <w:rPr>
          <w:rFonts w:ascii="Consolas" w:hAnsi="Consolas"/>
          <w:color w:val="000000"/>
          <w:sz w:val="20"/>
        </w:rPr>
        <w:t>=</w:t>
      </w:r>
      <w:r>
        <w:rPr>
          <w:rFonts w:ascii="Consolas" w:hAnsi="Consolas"/>
          <w:i/>
          <w:color w:val="2A00FF"/>
          <w:sz w:val="20"/>
        </w:rPr>
        <w:t>"DateTime stamp for when we found this vulnerability"</w:t>
      </w:r>
      <w:r>
        <w:rPr>
          <w:rFonts w:ascii="Consolas" w:hAnsi="Consolas"/>
          <w:sz w:val="20"/>
        </w:rPr>
        <w:t xml:space="preserve"> </w:t>
      </w:r>
      <w:r>
        <w:rPr>
          <w:rFonts w:ascii="Consolas" w:hAnsi="Consolas"/>
          <w:color w:val="7F007F"/>
          <w:sz w:val="20"/>
        </w:rPr>
        <w:t>UniqueID</w:t>
      </w:r>
      <w:r>
        <w:rPr>
          <w:rFonts w:ascii="Consolas" w:hAnsi="Consolas"/>
          <w:color w:val="000000"/>
          <w:sz w:val="20"/>
        </w:rPr>
        <w:t>=</w:t>
      </w:r>
      <w:r>
        <w:rPr>
          <w:rFonts w:ascii="Consolas" w:hAnsi="Consolas"/>
          <w:i/>
          <w:color w:val="2A00FF"/>
          <w:sz w:val="20"/>
        </w:rPr>
        <w:t>"The Software unique ID for this Finding"</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 xml:space="preserve">    </w:t>
      </w:r>
      <w:r>
        <w:rPr>
          <w:rFonts w:ascii="Consolas" w:hAnsi="Consolas"/>
          <w:color w:val="008080"/>
          <w:sz w:val="20"/>
        </w:rPr>
        <w:t>&lt;</w:t>
      </w:r>
      <w:r>
        <w:rPr>
          <w:rFonts w:ascii="Consolas" w:hAnsi="Consolas"/>
          <w:color w:val="3F7F7F"/>
          <w:sz w:val="20"/>
        </w:rPr>
        <w:t>Summary</w:t>
      </w:r>
      <w:r>
        <w:rPr>
          <w:rFonts w:ascii="Consolas" w:hAnsi="Consolas"/>
          <w:color w:val="008080"/>
          <w:sz w:val="20"/>
        </w:rPr>
        <w:t>&gt;</w:t>
      </w:r>
      <w:r>
        <w:rPr>
          <w:rFonts w:ascii="Consolas" w:hAnsi="Consolas"/>
          <w:color w:val="000000"/>
          <w:sz w:val="20"/>
        </w:rPr>
        <w:t>A sort (one line) description</w:t>
      </w:r>
      <w:r>
        <w:rPr>
          <w:rFonts w:ascii="Consolas" w:hAnsi="Consolas"/>
          <w:color w:val="008080"/>
          <w:sz w:val="20"/>
        </w:rPr>
        <w:t>&lt;/</w:t>
      </w:r>
      <w:r>
        <w:rPr>
          <w:rFonts w:ascii="Consolas" w:hAnsi="Consolas"/>
          <w:color w:val="3F7F7F"/>
          <w:sz w:val="20"/>
        </w:rPr>
        <w:t>Summary</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 xml:space="preserve">    </w:t>
      </w:r>
      <w:r>
        <w:rPr>
          <w:rFonts w:ascii="Consolas" w:hAnsi="Consolas"/>
          <w:color w:val="008080"/>
          <w:sz w:val="20"/>
        </w:rPr>
        <w:t>&lt;</w:t>
      </w:r>
      <w:r>
        <w:rPr>
          <w:rFonts w:ascii="Consolas" w:hAnsi="Consolas"/>
          <w:color w:val="3F7F7F"/>
          <w:sz w:val="20"/>
        </w:rPr>
        <w:t>Description</w:t>
      </w:r>
      <w:r>
        <w:rPr>
          <w:rFonts w:ascii="Consolas" w:hAnsi="Consolas"/>
          <w:color w:val="008080"/>
          <w:sz w:val="20"/>
        </w:rPr>
        <w:t>&gt;</w:t>
      </w:r>
      <w:r>
        <w:rPr>
          <w:rFonts w:ascii="Consolas" w:hAnsi="Consolas"/>
          <w:color w:val="000000"/>
          <w:sz w:val="20"/>
        </w:rPr>
        <w:t>More detailed description</w:t>
      </w:r>
      <w:r>
        <w:rPr>
          <w:rFonts w:ascii="Consolas" w:hAnsi="Consolas"/>
          <w:color w:val="008080"/>
          <w:sz w:val="20"/>
        </w:rPr>
        <w:t>&lt;/</w:t>
      </w:r>
      <w:r>
        <w:rPr>
          <w:rFonts w:ascii="Consolas" w:hAnsi="Consolas"/>
          <w:color w:val="3F7F7F"/>
          <w:sz w:val="20"/>
        </w:rPr>
        <w:t>Description</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 xml:space="preserve">    </w:t>
      </w:r>
      <w:r>
        <w:rPr>
          <w:rFonts w:ascii="Consolas" w:hAnsi="Consolas"/>
          <w:color w:val="008080"/>
          <w:sz w:val="20"/>
        </w:rPr>
        <w:t>&lt;</w:t>
      </w:r>
      <w:r>
        <w:rPr>
          <w:rFonts w:ascii="Consolas" w:hAnsi="Consolas"/>
          <w:color w:val="3F7F7F"/>
          <w:sz w:val="20"/>
        </w:rPr>
        <w:t>Confidence</w:t>
      </w:r>
      <w:r>
        <w:rPr>
          <w:rFonts w:ascii="Consolas" w:hAnsi="Consolas"/>
          <w:color w:val="008080"/>
          <w:sz w:val="20"/>
        </w:rPr>
        <w:t>&gt;</w:t>
      </w:r>
      <w:r>
        <w:rPr>
          <w:rFonts w:ascii="Consolas" w:hAnsi="Consolas"/>
          <w:color w:val="000000"/>
          <w:sz w:val="20"/>
        </w:rPr>
        <w:t>One of an agreed list of values</w:t>
      </w:r>
      <w:r>
        <w:rPr>
          <w:rFonts w:ascii="Consolas" w:hAnsi="Consolas"/>
          <w:color w:val="008080"/>
          <w:sz w:val="20"/>
        </w:rPr>
        <w:t>&lt;/</w:t>
      </w:r>
      <w:r>
        <w:rPr>
          <w:rFonts w:ascii="Consolas" w:hAnsi="Consolas"/>
          <w:color w:val="3F7F7F"/>
          <w:sz w:val="20"/>
        </w:rPr>
        <w:t>Confidence</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 xml:space="preserve">    </w:t>
      </w:r>
      <w:r>
        <w:rPr>
          <w:rFonts w:ascii="Consolas" w:hAnsi="Consolas"/>
          <w:color w:val="008080"/>
          <w:sz w:val="20"/>
        </w:rPr>
        <w:t>&lt;</w:t>
      </w:r>
      <w:r>
        <w:rPr>
          <w:rFonts w:ascii="Consolas" w:hAnsi="Consolas"/>
          <w:color w:val="3F7F7F"/>
          <w:sz w:val="20"/>
        </w:rPr>
        <w:t>Background</w:t>
      </w:r>
      <w:r>
        <w:rPr>
          <w:rFonts w:ascii="Consolas" w:hAnsi="Consolas"/>
          <w:color w:val="008080"/>
          <w:sz w:val="20"/>
        </w:rPr>
        <w:t>&gt;</w:t>
      </w:r>
      <w:r>
        <w:rPr>
          <w:rFonts w:ascii="Consolas" w:hAnsi="Consolas"/>
          <w:color w:val="000000"/>
          <w:sz w:val="20"/>
        </w:rPr>
        <w:t>More info on the type of issue</w:t>
      </w:r>
      <w:r>
        <w:rPr>
          <w:rFonts w:ascii="Consolas" w:hAnsi="Consolas"/>
          <w:color w:val="008080"/>
          <w:sz w:val="20"/>
        </w:rPr>
        <w:t>&lt;/</w:t>
      </w:r>
      <w:r>
        <w:rPr>
          <w:rFonts w:ascii="Consolas" w:hAnsi="Consolas"/>
          <w:color w:val="3F7F7F"/>
          <w:sz w:val="20"/>
        </w:rPr>
        <w:t>Background</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 xml:space="preserve">    </w:t>
      </w:r>
      <w:r>
        <w:rPr>
          <w:rFonts w:ascii="Consolas" w:hAnsi="Consolas"/>
          <w:color w:val="008080"/>
          <w:sz w:val="20"/>
        </w:rPr>
        <w:t>&lt;</w:t>
      </w:r>
      <w:r>
        <w:rPr>
          <w:rFonts w:ascii="Consolas" w:hAnsi="Consolas"/>
          <w:color w:val="3F7F7F"/>
          <w:sz w:val="20"/>
        </w:rPr>
        <w:t>Remediation</w:t>
      </w:r>
      <w:r>
        <w:rPr>
          <w:rFonts w:ascii="Consolas" w:hAnsi="Consolas"/>
          <w:color w:val="008080"/>
          <w:sz w:val="20"/>
        </w:rPr>
        <w:t>&gt;</w:t>
      </w:r>
      <w:r>
        <w:rPr>
          <w:rFonts w:ascii="Consolas" w:hAnsi="Consolas"/>
          <w:color w:val="000000"/>
          <w:sz w:val="20"/>
        </w:rPr>
        <w:t>Advise on how to fix the issue</w:t>
      </w:r>
      <w:r>
        <w:rPr>
          <w:rFonts w:ascii="Consolas" w:hAnsi="Consolas"/>
          <w:color w:val="008080"/>
          <w:sz w:val="20"/>
        </w:rPr>
        <w:t>&lt;/</w:t>
      </w:r>
      <w:r>
        <w:rPr>
          <w:rFonts w:ascii="Consolas" w:hAnsi="Consolas"/>
          <w:color w:val="3F7F7F"/>
          <w:sz w:val="20"/>
        </w:rPr>
        <w:t>Remediation</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 xml:space="preserve">    </w:t>
      </w:r>
      <w:r>
        <w:rPr>
          <w:rFonts w:ascii="Consolas" w:hAnsi="Consolas"/>
          <w:color w:val="008080"/>
          <w:sz w:val="20"/>
        </w:rPr>
        <w:t>&lt;</w:t>
      </w:r>
      <w:r>
        <w:rPr>
          <w:rFonts w:ascii="Consolas" w:hAnsi="Consolas"/>
          <w:color w:val="3F7F7F"/>
          <w:sz w:val="20"/>
        </w:rPr>
        <w:t>Further-Information</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 xml:space="preserve">    </w:t>
        <w:tab/>
      </w:r>
      <w:r>
        <w:rPr>
          <w:rFonts w:ascii="Consolas" w:hAnsi="Consolas"/>
          <w:color w:val="008080"/>
          <w:sz w:val="20"/>
        </w:rPr>
        <w:t>&lt;</w:t>
      </w:r>
      <w:r>
        <w:rPr>
          <w:rFonts w:ascii="Consolas" w:hAnsi="Consolas"/>
          <w:color w:val="3F7F7F"/>
          <w:sz w:val="20"/>
        </w:rPr>
        <w:t>Further-Info</w:t>
      </w:r>
      <w:r>
        <w:rPr>
          <w:rFonts w:ascii="Consolas" w:hAnsi="Consolas"/>
          <w:sz w:val="20"/>
        </w:rPr>
        <w:t xml:space="preserve"> </w:t>
      </w:r>
      <w:r>
        <w:rPr>
          <w:rFonts w:ascii="Consolas" w:hAnsi="Consolas"/>
          <w:color w:val="7F007F"/>
          <w:sz w:val="20"/>
        </w:rPr>
        <w:t>name</w:t>
      </w:r>
      <w:r>
        <w:rPr>
          <w:rFonts w:ascii="Consolas" w:hAnsi="Consolas"/>
          <w:color w:val="000000"/>
          <w:sz w:val="20"/>
        </w:rPr>
        <w:t>=</w:t>
      </w:r>
      <w:r>
        <w:rPr>
          <w:rFonts w:ascii="Consolas" w:hAnsi="Consolas"/>
          <w:i/>
          <w:color w:val="2A00FF"/>
          <w:sz w:val="20"/>
        </w:rPr>
        <w:t>"The name"</w:t>
      </w:r>
      <w:r>
        <w:rPr>
          <w:rFonts w:ascii="Consolas" w:hAnsi="Consolas"/>
          <w:sz w:val="20"/>
        </w:rPr>
        <w:t xml:space="preserve"> </w:t>
      </w:r>
      <w:r>
        <w:rPr>
          <w:rFonts w:ascii="Consolas" w:hAnsi="Consolas"/>
          <w:color w:val="7F007F"/>
          <w:sz w:val="20"/>
        </w:rPr>
        <w:t>url</w:t>
      </w:r>
      <w:r>
        <w:rPr>
          <w:rFonts w:ascii="Consolas" w:hAnsi="Consolas"/>
          <w:color w:val="000000"/>
          <w:sz w:val="20"/>
        </w:rPr>
        <w:t>=</w:t>
      </w:r>
      <w:r>
        <w:rPr>
          <w:rFonts w:ascii="Consolas" w:hAnsi="Consolas"/>
          <w:i/>
          <w:color w:val="2A00FF"/>
          <w:sz w:val="20"/>
        </w:rPr>
        <w:t>"The URL to further information"</w:t>
      </w:r>
      <w:r>
        <w:rPr>
          <w:rFonts w:ascii="Consolas" w:hAnsi="Consolas"/>
          <w:sz w:val="20"/>
        </w:rPr>
        <w:t xml:space="preserve"> </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 xml:space="preserve">    </w:t>
      </w:r>
      <w:r>
        <w:rPr>
          <w:rFonts w:ascii="Consolas" w:hAnsi="Consolas"/>
          <w:color w:val="008080"/>
          <w:sz w:val="20"/>
        </w:rPr>
        <w:t>&lt;/</w:t>
      </w:r>
      <w:r>
        <w:rPr>
          <w:rFonts w:ascii="Consolas" w:hAnsi="Consolas"/>
          <w:color w:val="3F7F7F"/>
          <w:sz w:val="20"/>
        </w:rPr>
        <w:t>Further-Information</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r>
      <w:r>
        <w:rPr>
          <w:rFonts w:ascii="Consolas" w:hAnsi="Consolas"/>
          <w:color w:val="008080"/>
          <w:sz w:val="20"/>
        </w:rPr>
        <w:t>&lt;</w:t>
      </w:r>
      <w:r>
        <w:rPr>
          <w:rFonts w:ascii="Consolas" w:hAnsi="Consolas"/>
          <w:color w:val="3F7F7F"/>
          <w:sz w:val="20"/>
        </w:rPr>
        <w:t>Classifications</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r>
      <w:r>
        <w:rPr>
          <w:rFonts w:ascii="Consolas" w:hAnsi="Consolas"/>
          <w:color w:val="008080"/>
          <w:sz w:val="20"/>
        </w:rPr>
        <w:t>&lt;</w:t>
      </w:r>
      <w:r>
        <w:rPr>
          <w:rFonts w:ascii="Consolas" w:hAnsi="Consolas"/>
          <w:color w:val="3F7F7F"/>
          <w:sz w:val="20"/>
        </w:rPr>
        <w:t>Classification</w:t>
      </w:r>
      <w:r>
        <w:rPr>
          <w:rFonts w:ascii="Consolas" w:hAnsi="Consolas"/>
          <w:sz w:val="20"/>
        </w:rPr>
        <w:t xml:space="preserve"> </w:t>
      </w:r>
      <w:r>
        <w:rPr>
          <w:rFonts w:ascii="Consolas" w:hAnsi="Consolas"/>
          <w:color w:val="7F007F"/>
          <w:sz w:val="20"/>
        </w:rPr>
        <w:t>type</w:t>
      </w:r>
      <w:r>
        <w:rPr>
          <w:rFonts w:ascii="Consolas" w:hAnsi="Consolas"/>
          <w:color w:val="000000"/>
          <w:sz w:val="20"/>
        </w:rPr>
        <w:t>=</w:t>
      </w:r>
      <w:r>
        <w:rPr>
          <w:rFonts w:ascii="Consolas" w:hAnsi="Consolas"/>
          <w:i/>
          <w:color w:val="2A00FF"/>
          <w:sz w:val="20"/>
        </w:rPr>
        <w:t>"The Classification System"</w:t>
      </w:r>
      <w:r>
        <w:rPr>
          <w:rFonts w:ascii="Consolas" w:hAnsi="Consolas"/>
          <w:sz w:val="20"/>
        </w:rPr>
        <w:t xml:space="preserve"> </w:t>
      </w:r>
      <w:r>
        <w:rPr>
          <w:rFonts w:ascii="Consolas" w:hAnsi="Consolas"/>
          <w:color w:val="7F007F"/>
          <w:sz w:val="20"/>
        </w:rPr>
        <w:t>id</w:t>
      </w:r>
      <w:r>
        <w:rPr>
          <w:rFonts w:ascii="Consolas" w:hAnsi="Consolas"/>
          <w:color w:val="000000"/>
          <w:sz w:val="20"/>
        </w:rPr>
        <w:t>=</w:t>
      </w:r>
      <w:r>
        <w:rPr>
          <w:rFonts w:ascii="Consolas" w:hAnsi="Consolas"/>
          <w:i/>
          <w:color w:val="2A00FF"/>
          <w:sz w:val="20"/>
        </w:rPr>
        <w:t>"Classification ID"</w:t>
      </w:r>
      <w:r>
        <w:rPr>
          <w:rFonts w:ascii="Consolas" w:hAnsi="Consolas"/>
          <w:sz w:val="20"/>
        </w:rPr>
        <w:t xml:space="preserve"> </w:t>
      </w:r>
      <w:r>
        <w:rPr>
          <w:rFonts w:ascii="Consolas" w:hAnsi="Consolas"/>
          <w:color w:val="7F007F"/>
          <w:sz w:val="20"/>
        </w:rPr>
        <w:t>href</w:t>
      </w:r>
      <w:r>
        <w:rPr>
          <w:rFonts w:ascii="Consolas" w:hAnsi="Consolas"/>
          <w:color w:val="000000"/>
          <w:sz w:val="20"/>
        </w:rPr>
        <w:t>=</w:t>
      </w:r>
      <w:r>
        <w:rPr>
          <w:rFonts w:ascii="Consolas" w:hAnsi="Consolas"/>
          <w:i/>
          <w:color w:val="2A00FF"/>
          <w:sz w:val="20"/>
        </w:rPr>
        <w:t>"The URL to the Classification description"</w:t>
      </w:r>
      <w:r>
        <w:rPr>
          <w:rFonts w:ascii="Consolas" w:hAnsi="Consolas"/>
          <w:color w:val="008080"/>
          <w:sz w:val="20"/>
        </w:rPr>
        <w:t>&gt;</w:t>
      </w:r>
      <w:r>
        <w:rPr>
          <w:rFonts w:ascii="Consolas" w:hAnsi="Consolas"/>
          <w:color w:val="000000"/>
          <w:sz w:val="20"/>
        </w:rPr>
        <w:t xml:space="preserve">The Title for the </w:t>
      </w:r>
      <w:r>
        <w:rPr>
          <w:rFonts w:ascii="Consolas" w:hAnsi="Consolas"/>
          <w:color w:val="000000"/>
          <w:sz w:val="20"/>
          <w:u w:val="single"/>
        </w:rPr>
        <w:t>Clasasification</w:t>
      </w:r>
      <w:r>
        <w:rPr>
          <w:rFonts w:ascii="Consolas" w:hAnsi="Consolas"/>
          <w:color w:val="008080"/>
          <w:sz w:val="20"/>
        </w:rPr>
        <w:t>&lt;/</w:t>
      </w:r>
      <w:r>
        <w:rPr>
          <w:rFonts w:ascii="Consolas" w:hAnsi="Consolas"/>
          <w:color w:val="3F7F7F"/>
          <w:sz w:val="20"/>
        </w:rPr>
        <w:t>Classification</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r>
      <w:r>
        <w:rPr>
          <w:rFonts w:ascii="Consolas" w:hAnsi="Consolas"/>
          <w:color w:val="008080"/>
          <w:sz w:val="20"/>
        </w:rPr>
        <w:t>&lt;/</w:t>
      </w:r>
      <w:r>
        <w:rPr>
          <w:rFonts w:ascii="Consolas" w:hAnsi="Consolas"/>
          <w:color w:val="3F7F7F"/>
          <w:sz w:val="20"/>
        </w:rPr>
        <w:t>Classifications</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 xml:space="preserve">    </w:t>
      </w:r>
      <w:r>
        <w:rPr>
          <w:rFonts w:ascii="Consolas" w:hAnsi="Consolas"/>
          <w:color w:val="008080"/>
          <w:sz w:val="20"/>
        </w:rPr>
        <w:t>&lt;</w:t>
      </w:r>
      <w:r>
        <w:rPr>
          <w:rFonts w:ascii="Consolas" w:hAnsi="Consolas"/>
          <w:color w:val="3F7F7F"/>
          <w:sz w:val="20"/>
        </w:rPr>
        <w:t>Additional-Data</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 xml:space="preserve">    </w:t>
        <w:tab/>
      </w:r>
      <w:r>
        <w:rPr>
          <w:rFonts w:ascii="Consolas" w:hAnsi="Consolas"/>
          <w:color w:val="008080"/>
          <w:sz w:val="20"/>
        </w:rPr>
        <w:t>&lt;</w:t>
      </w:r>
      <w:r>
        <w:rPr>
          <w:rFonts w:ascii="Consolas" w:hAnsi="Consolas"/>
          <w:color w:val="3F7F7F"/>
          <w:sz w:val="20"/>
        </w:rPr>
        <w:t>Data</w:t>
      </w:r>
      <w:r>
        <w:rPr>
          <w:rFonts w:ascii="Consolas" w:hAnsi="Consolas"/>
          <w:sz w:val="20"/>
        </w:rPr>
        <w:t xml:space="preserve"> </w:t>
      </w:r>
      <w:r>
        <w:rPr>
          <w:rFonts w:ascii="Consolas" w:hAnsi="Consolas"/>
          <w:color w:val="7F007F"/>
          <w:sz w:val="20"/>
        </w:rPr>
        <w:t>name</w:t>
      </w:r>
      <w:r>
        <w:rPr>
          <w:rFonts w:ascii="Consolas" w:hAnsi="Consolas"/>
          <w:color w:val="000000"/>
          <w:sz w:val="20"/>
        </w:rPr>
        <w:t>=</w:t>
      </w:r>
      <w:r>
        <w:rPr>
          <w:rFonts w:ascii="Consolas" w:hAnsi="Consolas"/>
          <w:i/>
          <w:color w:val="2A00FF"/>
          <w:sz w:val="20"/>
        </w:rPr>
        <w:t>"The name"</w:t>
      </w:r>
      <w:r>
        <w:rPr>
          <w:rFonts w:ascii="Consolas" w:hAnsi="Consolas"/>
          <w:color w:val="008080"/>
          <w:sz w:val="20"/>
        </w:rPr>
        <w:t>&gt;</w:t>
      </w:r>
      <w:r>
        <w:rPr>
          <w:rFonts w:ascii="Consolas" w:hAnsi="Consolas"/>
          <w:color w:val="000000"/>
          <w:sz w:val="20"/>
        </w:rPr>
        <w:t>Value of the Additional Data</w:t>
      </w:r>
      <w:r>
        <w:rPr>
          <w:rFonts w:ascii="Consolas" w:hAnsi="Consolas"/>
          <w:color w:val="008080"/>
          <w:sz w:val="20"/>
        </w:rPr>
        <w:t>&lt;/</w:t>
      </w:r>
      <w:r>
        <w:rPr>
          <w:rFonts w:ascii="Consolas" w:hAnsi="Consolas"/>
          <w:color w:val="3F7F7F"/>
          <w:sz w:val="20"/>
        </w:rPr>
        <w:t>Data</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 xml:space="preserve">    </w:t>
      </w:r>
      <w:r>
        <w:rPr>
          <w:rFonts w:ascii="Consolas" w:hAnsi="Consolas"/>
          <w:color w:val="008080"/>
          <w:sz w:val="20"/>
        </w:rPr>
        <w:t>&lt;/</w:t>
      </w:r>
      <w:r>
        <w:rPr>
          <w:rFonts w:ascii="Consolas" w:hAnsi="Consolas"/>
          <w:color w:val="3F7F7F"/>
          <w:sz w:val="20"/>
        </w:rPr>
        <w:t>Additional-Data</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r>
      <w:r>
        <w:rPr>
          <w:rFonts w:ascii="Consolas" w:hAnsi="Consolas"/>
          <w:color w:val="008080"/>
          <w:sz w:val="20"/>
        </w:rPr>
        <w:t>&lt;</w:t>
      </w:r>
      <w:r>
        <w:rPr>
          <w:rFonts w:ascii="Consolas" w:hAnsi="Consolas"/>
          <w:color w:val="3F7F7F"/>
          <w:sz w:val="20"/>
        </w:rPr>
        <w:t>Page</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 xml:space="preserve">    </w:t>
      </w:r>
      <w:r>
        <w:rPr>
          <w:rFonts w:ascii="Consolas" w:hAnsi="Consolas"/>
          <w:color w:val="008080"/>
          <w:sz w:val="20"/>
        </w:rPr>
        <w:t>&lt;</w:t>
      </w:r>
      <w:r>
        <w:rPr>
          <w:rFonts w:ascii="Consolas" w:hAnsi="Consolas"/>
          <w:color w:val="3F7F7F"/>
          <w:sz w:val="20"/>
        </w:rPr>
        <w:t>Page-Reference</w:t>
      </w:r>
      <w:r>
        <w:rPr>
          <w:rFonts w:ascii="Consolas" w:hAnsi="Consolas"/>
          <w:color w:val="008080"/>
          <w:sz w:val="20"/>
        </w:rPr>
        <w:t>&gt;</w:t>
      </w:r>
      <w:r>
        <w:rPr>
          <w:rFonts w:ascii="Consolas" w:hAnsi="Consolas"/>
          <w:color w:val="000000"/>
          <w:sz w:val="20"/>
        </w:rPr>
        <w:t>Product specific reference e.g. Page Title</w:t>
      </w:r>
      <w:r>
        <w:rPr>
          <w:rFonts w:ascii="Consolas" w:hAnsi="Consolas"/>
          <w:color w:val="008080"/>
          <w:sz w:val="20"/>
        </w:rPr>
        <w:t>&lt;/</w:t>
      </w:r>
      <w:r>
        <w:rPr>
          <w:rFonts w:ascii="Consolas" w:hAnsi="Consolas"/>
          <w:color w:val="3F7F7F"/>
          <w:sz w:val="20"/>
        </w:rPr>
        <w:t>Page-Reference</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 xml:space="preserve">    </w:t>
      </w:r>
      <w:r>
        <w:rPr>
          <w:rFonts w:ascii="Consolas" w:hAnsi="Consolas"/>
          <w:color w:val="008080"/>
          <w:sz w:val="20"/>
        </w:rPr>
        <w:t>&lt;</w:t>
      </w:r>
      <w:r>
        <w:rPr>
          <w:rFonts w:ascii="Consolas" w:hAnsi="Consolas"/>
          <w:color w:val="3F7F7F"/>
          <w:sz w:val="20"/>
        </w:rPr>
        <w:t>URL</w:t>
      </w:r>
      <w:r>
        <w:rPr>
          <w:rFonts w:ascii="Consolas" w:hAnsi="Consolas"/>
          <w:color w:val="008080"/>
          <w:sz w:val="20"/>
        </w:rPr>
        <w:t>&gt;</w:t>
      </w:r>
      <w:r>
        <w:rPr>
          <w:rFonts w:ascii="Consolas" w:hAnsi="Consolas"/>
          <w:color w:val="000000"/>
          <w:sz w:val="20"/>
        </w:rPr>
        <w:t>The UTL that the Vulnerability was found on</w:t>
      </w:r>
      <w:r>
        <w:rPr>
          <w:rFonts w:ascii="Consolas" w:hAnsi="Consolas"/>
          <w:color w:val="008080"/>
          <w:sz w:val="20"/>
        </w:rPr>
        <w:t>&lt;/</w:t>
      </w:r>
      <w:r>
        <w:rPr>
          <w:rFonts w:ascii="Consolas" w:hAnsi="Consolas"/>
          <w:color w:val="3F7F7F"/>
          <w:sz w:val="20"/>
        </w:rPr>
        <w:t>URL</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 xml:space="preserve">    </w:t>
      </w:r>
      <w:r>
        <w:rPr>
          <w:rFonts w:ascii="Consolas" w:hAnsi="Consolas"/>
          <w:color w:val="008080"/>
          <w:sz w:val="20"/>
        </w:rPr>
        <w:t>&lt;</w:t>
      </w:r>
      <w:r>
        <w:rPr>
          <w:rFonts w:ascii="Consolas" w:hAnsi="Consolas"/>
          <w:color w:val="3F7F7F"/>
          <w:sz w:val="20"/>
        </w:rPr>
        <w:t>Method</w:t>
      </w:r>
      <w:r>
        <w:rPr>
          <w:rFonts w:ascii="Consolas" w:hAnsi="Consolas"/>
          <w:color w:val="008080"/>
          <w:sz w:val="20"/>
        </w:rPr>
        <w:t>&gt;</w:t>
      </w:r>
      <w:r>
        <w:rPr>
          <w:rFonts w:ascii="Consolas" w:hAnsi="Consolas"/>
          <w:color w:val="000000"/>
          <w:sz w:val="20"/>
        </w:rPr>
        <w:t>HTTP method (GET, POST, etc)</w:t>
      </w:r>
      <w:r>
        <w:rPr>
          <w:rFonts w:ascii="Consolas" w:hAnsi="Consolas"/>
          <w:color w:val="008080"/>
          <w:sz w:val="20"/>
        </w:rPr>
        <w:t>&lt;/</w:t>
      </w:r>
      <w:r>
        <w:rPr>
          <w:rFonts w:ascii="Consolas" w:hAnsi="Consolas"/>
          <w:color w:val="3F7F7F"/>
          <w:sz w:val="20"/>
        </w:rPr>
        <w:t>Method</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 xml:space="preserve">    </w:t>
      </w:r>
      <w:r>
        <w:rPr>
          <w:rFonts w:ascii="Consolas" w:hAnsi="Consolas"/>
          <w:color w:val="008080"/>
          <w:sz w:val="20"/>
        </w:rPr>
        <w:t>&lt;</w:t>
      </w:r>
      <w:r>
        <w:rPr>
          <w:rFonts w:ascii="Consolas" w:hAnsi="Consolas"/>
          <w:color w:val="3F7F7F"/>
          <w:sz w:val="20"/>
        </w:rPr>
        <w:t>HTTPVersion</w:t>
      </w:r>
      <w:r>
        <w:rPr>
          <w:rFonts w:ascii="Consolas" w:hAnsi="Consolas"/>
          <w:color w:val="008080"/>
          <w:sz w:val="20"/>
        </w:rPr>
        <w:t>&gt;</w:t>
      </w:r>
      <w:r>
        <w:rPr>
          <w:rFonts w:ascii="Consolas" w:hAnsi="Consolas"/>
          <w:color w:val="000000"/>
          <w:sz w:val="20"/>
        </w:rPr>
        <w:t>The HTTP Version</w:t>
      </w:r>
      <w:r>
        <w:rPr>
          <w:rFonts w:ascii="Consolas" w:hAnsi="Consolas"/>
          <w:color w:val="008080"/>
          <w:sz w:val="20"/>
        </w:rPr>
        <w:t>&lt;/</w:t>
      </w:r>
      <w:r>
        <w:rPr>
          <w:rFonts w:ascii="Consolas" w:hAnsi="Consolas"/>
          <w:color w:val="3F7F7F"/>
          <w:sz w:val="20"/>
        </w:rPr>
        <w:t>HTTPVersion</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 xml:space="preserve">    </w:t>
      </w:r>
      <w:r>
        <w:rPr>
          <w:rFonts w:ascii="Consolas" w:hAnsi="Consolas"/>
          <w:color w:val="008080"/>
          <w:sz w:val="20"/>
        </w:rPr>
        <w:t>&lt;</w:t>
      </w:r>
      <w:r>
        <w:rPr>
          <w:rFonts w:ascii="Consolas" w:hAnsi="Consolas"/>
          <w:color w:val="3F7F7F"/>
          <w:sz w:val="20"/>
        </w:rPr>
        <w:t>StatusCode</w:t>
      </w:r>
      <w:r>
        <w:rPr>
          <w:rFonts w:ascii="Consolas" w:hAnsi="Consolas"/>
          <w:color w:val="008080"/>
          <w:sz w:val="20"/>
        </w:rPr>
        <w:t>&gt;</w:t>
      </w:r>
      <w:r>
        <w:rPr>
          <w:rFonts w:ascii="Consolas" w:hAnsi="Consolas"/>
          <w:color w:val="000000"/>
          <w:sz w:val="20"/>
        </w:rPr>
        <w:t>The HTTP Status code</w:t>
      </w:r>
      <w:r>
        <w:rPr>
          <w:rFonts w:ascii="Consolas" w:hAnsi="Consolas"/>
          <w:color w:val="008080"/>
          <w:sz w:val="20"/>
        </w:rPr>
        <w:t>&lt;/</w:t>
      </w:r>
      <w:r>
        <w:rPr>
          <w:rFonts w:ascii="Consolas" w:hAnsi="Consolas"/>
          <w:color w:val="3F7F7F"/>
          <w:sz w:val="20"/>
        </w:rPr>
        <w:t>StatusCode</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 xml:space="preserve">    </w:t>
        <w:tab/>
        <w:tab/>
        <w:tab/>
      </w:r>
      <w:r>
        <w:rPr>
          <w:rFonts w:ascii="Consolas" w:hAnsi="Consolas"/>
          <w:color w:val="008080"/>
          <w:sz w:val="20"/>
        </w:rPr>
        <w:t>&lt;</w:t>
      </w:r>
      <w:r>
        <w:rPr>
          <w:rFonts w:ascii="Consolas" w:hAnsi="Consolas"/>
          <w:color w:val="3F7F7F"/>
          <w:sz w:val="20"/>
        </w:rPr>
        <w:t>Language</w:t>
      </w:r>
      <w:r>
        <w:rPr>
          <w:rFonts w:ascii="Consolas" w:hAnsi="Consolas"/>
          <w:color w:val="008080"/>
          <w:sz w:val="20"/>
        </w:rPr>
        <w:t>&gt;</w:t>
      </w:r>
      <w:r>
        <w:rPr>
          <w:rFonts w:ascii="Consolas" w:hAnsi="Consolas"/>
          <w:color w:val="000000"/>
          <w:sz w:val="20"/>
        </w:rPr>
        <w:t>The detected Language of the Web Application</w:t>
      </w:r>
      <w:r>
        <w:rPr>
          <w:rFonts w:ascii="Consolas" w:hAnsi="Consolas"/>
          <w:color w:val="008080"/>
          <w:sz w:val="20"/>
        </w:rPr>
        <w:t>&lt;/</w:t>
      </w:r>
      <w:r>
        <w:rPr>
          <w:rFonts w:ascii="Consolas" w:hAnsi="Consolas"/>
          <w:color w:val="3F7F7F"/>
          <w:sz w:val="20"/>
        </w:rPr>
        <w:t>Language</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r>
      <w:r>
        <w:rPr>
          <w:rFonts w:ascii="Consolas" w:hAnsi="Consolas"/>
          <w:color w:val="008080"/>
          <w:sz w:val="20"/>
        </w:rPr>
        <w:t>&lt;</w:t>
      </w:r>
      <w:r>
        <w:rPr>
          <w:rFonts w:ascii="Consolas" w:hAnsi="Consolas"/>
          <w:color w:val="3F7F7F"/>
          <w:sz w:val="20"/>
        </w:rPr>
        <w:t>Parameters</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t xml:space="preserve">    </w:t>
      </w:r>
      <w:r>
        <w:rPr>
          <w:rFonts w:ascii="Consolas" w:hAnsi="Consolas"/>
          <w:color w:val="008080"/>
          <w:sz w:val="20"/>
        </w:rPr>
        <w:t>&lt;</w:t>
      </w:r>
      <w:r>
        <w:rPr>
          <w:rFonts w:ascii="Consolas" w:hAnsi="Consolas"/>
          <w:color w:val="3F7F7F"/>
          <w:sz w:val="20"/>
        </w:rPr>
        <w:t>Parameter</w:t>
      </w:r>
      <w:r>
        <w:rPr>
          <w:rFonts w:ascii="Consolas" w:hAnsi="Consolas"/>
          <w:color w:val="008080"/>
          <w:sz w:val="20"/>
        </w:rPr>
        <w:t>&gt;</w:t>
      </w:r>
      <w:r>
        <w:rPr>
          <w:rFonts w:ascii="Consolas" w:hAnsi="Consolas"/>
          <w:color w:val="000000"/>
          <w:sz w:val="20"/>
        </w:rPr>
        <w:t>The parameter the vulnerability was found with</w:t>
      </w:r>
      <w:r>
        <w:rPr>
          <w:rFonts w:ascii="Consolas" w:hAnsi="Consolas"/>
          <w:color w:val="008080"/>
          <w:sz w:val="20"/>
        </w:rPr>
        <w:t>&lt;/</w:t>
      </w:r>
      <w:r>
        <w:rPr>
          <w:rFonts w:ascii="Consolas" w:hAnsi="Consolas"/>
          <w:color w:val="3F7F7F"/>
          <w:sz w:val="20"/>
        </w:rPr>
        <w:t>Parameter</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r>
      <w:r>
        <w:rPr>
          <w:rFonts w:ascii="Consolas" w:hAnsi="Consolas"/>
          <w:color w:val="008080"/>
          <w:sz w:val="20"/>
        </w:rPr>
        <w:t>&lt;/</w:t>
      </w:r>
      <w:r>
        <w:rPr>
          <w:rFonts w:ascii="Consolas" w:hAnsi="Consolas"/>
          <w:color w:val="3F7F7F"/>
          <w:sz w:val="20"/>
        </w:rPr>
        <w:t>Parameters</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r>
      <w:r>
        <w:rPr>
          <w:rFonts w:ascii="Consolas" w:hAnsi="Consolas"/>
          <w:color w:val="008080"/>
          <w:sz w:val="20"/>
        </w:rPr>
        <w:t>&lt;</w:t>
      </w:r>
      <w:r>
        <w:rPr>
          <w:rFonts w:ascii="Consolas" w:hAnsi="Consolas"/>
          <w:color w:val="3F7F7F"/>
          <w:sz w:val="20"/>
        </w:rPr>
        <w:t>Request-Response</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t xml:space="preserve">    </w:t>
      </w:r>
      <w:r>
        <w:rPr>
          <w:rFonts w:ascii="Consolas" w:hAnsi="Consolas"/>
          <w:color w:val="008080"/>
          <w:sz w:val="20"/>
        </w:rPr>
        <w:t>&lt;</w:t>
      </w:r>
      <w:r>
        <w:rPr>
          <w:rFonts w:ascii="Consolas" w:hAnsi="Consolas"/>
          <w:color w:val="3F7F7F"/>
          <w:sz w:val="20"/>
        </w:rPr>
        <w:t>Request</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t xml:space="preserve">    </w:t>
        <w:tab/>
      </w:r>
      <w:r>
        <w:rPr>
          <w:rFonts w:ascii="Consolas" w:hAnsi="Consolas"/>
          <w:color w:val="008080"/>
          <w:sz w:val="20"/>
        </w:rPr>
        <w:t>&lt;</w:t>
      </w:r>
      <w:r>
        <w:rPr>
          <w:rFonts w:ascii="Consolas" w:hAnsi="Consolas"/>
          <w:color w:val="3F7F7F"/>
          <w:sz w:val="20"/>
        </w:rPr>
        <w:t>Request-Raw</w:t>
      </w:r>
      <w:r>
        <w:rPr>
          <w:rFonts w:ascii="Consolas" w:hAnsi="Consolas"/>
          <w:color w:val="008080"/>
          <w:sz w:val="20"/>
        </w:rPr>
        <w:t>&gt;</w:t>
      </w:r>
      <w:r>
        <w:rPr>
          <w:rFonts w:ascii="Consolas" w:hAnsi="Consolas"/>
          <w:color w:val="000000"/>
          <w:sz w:val="20"/>
        </w:rPr>
        <w:t>The RAW HTTP Request</w:t>
      </w:r>
      <w:r>
        <w:rPr>
          <w:rFonts w:ascii="Consolas" w:hAnsi="Consolas"/>
          <w:color w:val="008080"/>
          <w:sz w:val="20"/>
        </w:rPr>
        <w:t>&lt;/</w:t>
      </w:r>
      <w:r>
        <w:rPr>
          <w:rFonts w:ascii="Consolas" w:hAnsi="Consolas"/>
          <w:color w:val="3F7F7F"/>
          <w:sz w:val="20"/>
        </w:rPr>
        <w:t>Request-Raw</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tab/>
        <w:tab/>
      </w:r>
      <w:r>
        <w:rPr>
          <w:rFonts w:ascii="Consolas" w:hAnsi="Consolas"/>
          <w:color w:val="008080"/>
          <w:sz w:val="20"/>
        </w:rPr>
        <w:t>&lt;</w:t>
      </w:r>
      <w:r>
        <w:rPr>
          <w:rFonts w:ascii="Consolas" w:hAnsi="Consolas"/>
          <w:color w:val="3F7F7F"/>
          <w:sz w:val="20"/>
        </w:rPr>
        <w:t>Request-Headers</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tab/>
        <w:tab/>
        <w:tab/>
      </w:r>
      <w:r>
        <w:rPr>
          <w:rFonts w:ascii="Consolas" w:hAnsi="Consolas"/>
          <w:color w:val="008080"/>
          <w:sz w:val="20"/>
        </w:rPr>
        <w:t>&lt;</w:t>
      </w:r>
      <w:r>
        <w:rPr>
          <w:rFonts w:ascii="Consolas" w:hAnsi="Consolas"/>
          <w:color w:val="3F7F7F"/>
          <w:sz w:val="20"/>
        </w:rPr>
        <w:t>Data</w:t>
      </w:r>
      <w:r>
        <w:rPr>
          <w:rFonts w:ascii="Consolas" w:hAnsi="Consolas"/>
          <w:sz w:val="20"/>
        </w:rPr>
        <w:t xml:space="preserve"> </w:t>
      </w:r>
      <w:r>
        <w:rPr>
          <w:rFonts w:ascii="Consolas" w:hAnsi="Consolas"/>
          <w:color w:val="7F007F"/>
          <w:sz w:val="20"/>
        </w:rPr>
        <w:t>name</w:t>
      </w:r>
      <w:r>
        <w:rPr>
          <w:rFonts w:ascii="Consolas" w:hAnsi="Consolas"/>
          <w:color w:val="000000"/>
          <w:sz w:val="20"/>
        </w:rPr>
        <w:t>=</w:t>
      </w:r>
      <w:r>
        <w:rPr>
          <w:rFonts w:ascii="Consolas" w:hAnsi="Consolas"/>
          <w:i/>
          <w:color w:val="2A00FF"/>
          <w:sz w:val="20"/>
        </w:rPr>
        <w:t>"The name of the Header Data"</w:t>
      </w:r>
      <w:r>
        <w:rPr>
          <w:rFonts w:ascii="Consolas" w:hAnsi="Consolas"/>
          <w:color w:val="008080"/>
          <w:sz w:val="20"/>
        </w:rPr>
        <w:t>&gt;</w:t>
      </w:r>
      <w:r>
        <w:rPr>
          <w:rFonts w:ascii="Consolas" w:hAnsi="Consolas"/>
          <w:color w:val="000000"/>
          <w:sz w:val="20"/>
        </w:rPr>
        <w:t>The value for the Header Data</w:t>
      </w:r>
      <w:r>
        <w:rPr>
          <w:rFonts w:ascii="Consolas" w:hAnsi="Consolas"/>
          <w:color w:val="008080"/>
          <w:sz w:val="20"/>
        </w:rPr>
        <w:t>&lt;/</w:t>
      </w:r>
      <w:r>
        <w:rPr>
          <w:rFonts w:ascii="Consolas" w:hAnsi="Consolas"/>
          <w:color w:val="3F7F7F"/>
          <w:sz w:val="20"/>
        </w:rPr>
        <w:t>Data</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tab/>
        <w:tab/>
      </w:r>
      <w:r>
        <w:rPr>
          <w:rFonts w:ascii="Consolas" w:hAnsi="Consolas"/>
          <w:color w:val="008080"/>
          <w:sz w:val="20"/>
        </w:rPr>
        <w:t>&lt;/</w:t>
      </w:r>
      <w:r>
        <w:rPr>
          <w:rFonts w:ascii="Consolas" w:hAnsi="Consolas"/>
          <w:color w:val="3F7F7F"/>
          <w:sz w:val="20"/>
        </w:rPr>
        <w:t>Request-Headers</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tab/>
        <w:t xml:space="preserve">    </w:t>
      </w:r>
      <w:r>
        <w:rPr>
          <w:rFonts w:ascii="Consolas" w:hAnsi="Consolas"/>
          <w:color w:val="008080"/>
          <w:sz w:val="20"/>
        </w:rPr>
        <w:t>&lt;</w:t>
      </w:r>
      <w:r>
        <w:rPr>
          <w:rFonts w:ascii="Consolas" w:hAnsi="Consolas"/>
          <w:color w:val="3F7F7F"/>
          <w:sz w:val="20"/>
        </w:rPr>
        <w:t>Request-Cookie</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tab/>
        <w:tab/>
        <w:tab/>
      </w:r>
      <w:r>
        <w:rPr>
          <w:rFonts w:ascii="Consolas" w:hAnsi="Consolas"/>
          <w:color w:val="008080"/>
          <w:sz w:val="20"/>
        </w:rPr>
        <w:t>&lt;</w:t>
      </w:r>
      <w:r>
        <w:rPr>
          <w:rFonts w:ascii="Consolas" w:hAnsi="Consolas"/>
          <w:color w:val="3F7F7F"/>
          <w:sz w:val="20"/>
        </w:rPr>
        <w:t>Data</w:t>
      </w:r>
      <w:r>
        <w:rPr>
          <w:rFonts w:ascii="Consolas" w:hAnsi="Consolas"/>
          <w:sz w:val="20"/>
        </w:rPr>
        <w:t xml:space="preserve"> </w:t>
      </w:r>
      <w:r>
        <w:rPr>
          <w:rFonts w:ascii="Consolas" w:hAnsi="Consolas"/>
          <w:color w:val="7F007F"/>
          <w:sz w:val="20"/>
        </w:rPr>
        <w:t>name</w:t>
      </w:r>
      <w:r>
        <w:rPr>
          <w:rFonts w:ascii="Consolas" w:hAnsi="Consolas"/>
          <w:color w:val="000000"/>
          <w:sz w:val="20"/>
        </w:rPr>
        <w:t>=</w:t>
      </w:r>
      <w:r>
        <w:rPr>
          <w:rFonts w:ascii="Consolas" w:hAnsi="Consolas"/>
          <w:i/>
          <w:color w:val="2A00FF"/>
          <w:sz w:val="20"/>
        </w:rPr>
        <w:t>"The name of the Cookie Data"</w:t>
      </w:r>
      <w:r>
        <w:rPr>
          <w:rFonts w:ascii="Consolas" w:hAnsi="Consolas"/>
          <w:color w:val="008080"/>
          <w:sz w:val="20"/>
        </w:rPr>
        <w:t>&gt;</w:t>
      </w:r>
      <w:r>
        <w:rPr>
          <w:rFonts w:ascii="Consolas" w:hAnsi="Consolas"/>
          <w:color w:val="000000"/>
          <w:sz w:val="20"/>
        </w:rPr>
        <w:t>The value for the Cookie Data</w:t>
      </w:r>
      <w:r>
        <w:rPr>
          <w:rFonts w:ascii="Consolas" w:hAnsi="Consolas"/>
          <w:color w:val="008080"/>
          <w:sz w:val="20"/>
        </w:rPr>
        <w:t>&lt;/</w:t>
      </w:r>
      <w:r>
        <w:rPr>
          <w:rFonts w:ascii="Consolas" w:hAnsi="Consolas"/>
          <w:color w:val="3F7F7F"/>
          <w:sz w:val="20"/>
        </w:rPr>
        <w:t>Data</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tab/>
        <w:t xml:space="preserve">    </w:t>
      </w:r>
      <w:r>
        <w:rPr>
          <w:rFonts w:ascii="Consolas" w:hAnsi="Consolas"/>
          <w:color w:val="008080"/>
          <w:sz w:val="20"/>
        </w:rPr>
        <w:t>&lt;/</w:t>
      </w:r>
      <w:r>
        <w:rPr>
          <w:rFonts w:ascii="Consolas" w:hAnsi="Consolas"/>
          <w:color w:val="3F7F7F"/>
          <w:sz w:val="20"/>
        </w:rPr>
        <w:t>Request-Cookie</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tab/>
        <w:tab/>
      </w:r>
      <w:r>
        <w:rPr>
          <w:rFonts w:ascii="Consolas" w:hAnsi="Consolas"/>
          <w:color w:val="008080"/>
          <w:sz w:val="20"/>
        </w:rPr>
        <w:t>&lt;</w:t>
      </w:r>
      <w:r>
        <w:rPr>
          <w:rFonts w:ascii="Consolas" w:hAnsi="Consolas"/>
          <w:color w:val="3F7F7F"/>
          <w:sz w:val="20"/>
        </w:rPr>
        <w:t>Additional-RequestData</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tab/>
        <w:tab/>
        <w:tab/>
      </w:r>
      <w:r>
        <w:rPr>
          <w:rFonts w:ascii="Consolas" w:hAnsi="Consolas"/>
          <w:color w:val="008080"/>
          <w:sz w:val="20"/>
        </w:rPr>
        <w:t>&lt;</w:t>
      </w:r>
      <w:r>
        <w:rPr>
          <w:rFonts w:ascii="Consolas" w:hAnsi="Consolas"/>
          <w:color w:val="3F7F7F"/>
          <w:sz w:val="20"/>
        </w:rPr>
        <w:t>Data</w:t>
      </w:r>
      <w:r>
        <w:rPr>
          <w:rFonts w:ascii="Consolas" w:hAnsi="Consolas"/>
          <w:sz w:val="20"/>
        </w:rPr>
        <w:t xml:space="preserve"> </w:t>
      </w:r>
      <w:r>
        <w:rPr>
          <w:rFonts w:ascii="Consolas" w:hAnsi="Consolas"/>
          <w:color w:val="7F007F"/>
          <w:sz w:val="20"/>
        </w:rPr>
        <w:t>name</w:t>
      </w:r>
      <w:r>
        <w:rPr>
          <w:rFonts w:ascii="Consolas" w:hAnsi="Consolas"/>
          <w:color w:val="000000"/>
          <w:sz w:val="20"/>
        </w:rPr>
        <w:t>=</w:t>
      </w:r>
      <w:r>
        <w:rPr>
          <w:rFonts w:ascii="Consolas" w:hAnsi="Consolas"/>
          <w:i/>
          <w:color w:val="2A00FF"/>
          <w:sz w:val="20"/>
        </w:rPr>
        <w:t>"The name of the Additional Data"</w:t>
      </w:r>
      <w:r>
        <w:rPr>
          <w:rFonts w:ascii="Consolas" w:hAnsi="Consolas"/>
          <w:color w:val="008080"/>
          <w:sz w:val="20"/>
        </w:rPr>
        <w:t>&gt;</w:t>
      </w:r>
      <w:r>
        <w:rPr>
          <w:rFonts w:ascii="Consolas" w:hAnsi="Consolas"/>
          <w:color w:val="000000"/>
          <w:sz w:val="20"/>
        </w:rPr>
        <w:t>The value for the Additional Data</w:t>
      </w:r>
      <w:r>
        <w:rPr>
          <w:rFonts w:ascii="Consolas" w:hAnsi="Consolas"/>
          <w:color w:val="008080"/>
          <w:sz w:val="20"/>
        </w:rPr>
        <w:t>&lt;/</w:t>
      </w:r>
      <w:r>
        <w:rPr>
          <w:rFonts w:ascii="Consolas" w:hAnsi="Consolas"/>
          <w:color w:val="3F7F7F"/>
          <w:sz w:val="20"/>
        </w:rPr>
        <w:t>Data</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tab/>
        <w:tab/>
      </w:r>
      <w:r>
        <w:rPr>
          <w:rFonts w:ascii="Consolas" w:hAnsi="Consolas"/>
          <w:color w:val="008080"/>
          <w:sz w:val="20"/>
        </w:rPr>
        <w:t>&lt;/</w:t>
      </w:r>
      <w:r>
        <w:rPr>
          <w:rFonts w:ascii="Consolas" w:hAnsi="Consolas"/>
          <w:color w:val="3F7F7F"/>
          <w:sz w:val="20"/>
        </w:rPr>
        <w:t>Additional-RequestData</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t xml:space="preserve">    </w:t>
      </w:r>
      <w:r>
        <w:rPr>
          <w:rFonts w:ascii="Consolas" w:hAnsi="Consolas"/>
          <w:color w:val="008080"/>
          <w:sz w:val="20"/>
        </w:rPr>
        <w:t>&lt;/</w:t>
      </w:r>
      <w:r>
        <w:rPr>
          <w:rFonts w:ascii="Consolas" w:hAnsi="Consolas"/>
          <w:color w:val="3F7F7F"/>
          <w:sz w:val="20"/>
        </w:rPr>
        <w:t>Request</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t xml:space="preserve">    </w:t>
      </w:r>
      <w:r>
        <w:rPr>
          <w:rFonts w:ascii="Consolas" w:hAnsi="Consolas"/>
          <w:color w:val="008080"/>
          <w:sz w:val="20"/>
        </w:rPr>
        <w:t>&lt;</w:t>
      </w:r>
      <w:r>
        <w:rPr>
          <w:rFonts w:ascii="Consolas" w:hAnsi="Consolas"/>
          <w:color w:val="3F7F7F"/>
          <w:sz w:val="20"/>
        </w:rPr>
        <w:t>Response</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t xml:space="preserve">    </w:t>
        <w:tab/>
      </w:r>
      <w:r>
        <w:rPr>
          <w:rFonts w:ascii="Consolas" w:hAnsi="Consolas"/>
          <w:color w:val="008080"/>
          <w:sz w:val="20"/>
        </w:rPr>
        <w:t>&lt;</w:t>
      </w:r>
      <w:r>
        <w:rPr>
          <w:rFonts w:ascii="Consolas" w:hAnsi="Consolas"/>
          <w:color w:val="3F7F7F"/>
          <w:sz w:val="20"/>
        </w:rPr>
        <w:t>Reponse-Raw</w:t>
      </w:r>
      <w:r>
        <w:rPr>
          <w:rFonts w:ascii="Consolas" w:hAnsi="Consolas"/>
          <w:color w:val="008080"/>
          <w:sz w:val="20"/>
        </w:rPr>
        <w:t>&gt;</w:t>
      </w:r>
      <w:r>
        <w:rPr>
          <w:rFonts w:ascii="Consolas" w:hAnsi="Consolas"/>
          <w:color w:val="000000"/>
          <w:sz w:val="20"/>
        </w:rPr>
        <w:t>The RAW HTTP Response</w:t>
      </w:r>
      <w:r>
        <w:rPr>
          <w:rFonts w:ascii="Consolas" w:hAnsi="Consolas"/>
          <w:color w:val="008080"/>
          <w:sz w:val="20"/>
        </w:rPr>
        <w:t>&lt;/</w:t>
      </w:r>
      <w:r>
        <w:rPr>
          <w:rFonts w:ascii="Consolas" w:hAnsi="Consolas"/>
          <w:color w:val="3F7F7F"/>
          <w:sz w:val="20"/>
        </w:rPr>
        <w:t>Reponse-Raw</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tab/>
        <w:tab/>
      </w:r>
      <w:r>
        <w:rPr>
          <w:rFonts w:ascii="Consolas" w:hAnsi="Consolas"/>
          <w:color w:val="008080"/>
          <w:sz w:val="20"/>
        </w:rPr>
        <w:t>&lt;</w:t>
      </w:r>
      <w:r>
        <w:rPr>
          <w:rFonts w:ascii="Consolas" w:hAnsi="Consolas"/>
          <w:color w:val="3F7F7F"/>
          <w:sz w:val="20"/>
        </w:rPr>
        <w:t>Reponse-Headers</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tab/>
        <w:tab/>
        <w:tab/>
      </w:r>
      <w:r>
        <w:rPr>
          <w:rFonts w:ascii="Consolas" w:hAnsi="Consolas"/>
          <w:color w:val="008080"/>
          <w:sz w:val="20"/>
        </w:rPr>
        <w:t>&lt;</w:t>
      </w:r>
      <w:r>
        <w:rPr>
          <w:rFonts w:ascii="Consolas" w:hAnsi="Consolas"/>
          <w:color w:val="3F7F7F"/>
          <w:sz w:val="20"/>
        </w:rPr>
        <w:t>Data</w:t>
      </w:r>
      <w:r>
        <w:rPr>
          <w:rFonts w:ascii="Consolas" w:hAnsi="Consolas"/>
          <w:sz w:val="20"/>
        </w:rPr>
        <w:t xml:space="preserve"> </w:t>
      </w:r>
      <w:r>
        <w:rPr>
          <w:rFonts w:ascii="Consolas" w:hAnsi="Consolas"/>
          <w:color w:val="7F007F"/>
          <w:sz w:val="20"/>
        </w:rPr>
        <w:t>name</w:t>
      </w:r>
      <w:r>
        <w:rPr>
          <w:rFonts w:ascii="Consolas" w:hAnsi="Consolas"/>
          <w:color w:val="000000"/>
          <w:sz w:val="20"/>
        </w:rPr>
        <w:t>=</w:t>
      </w:r>
      <w:r>
        <w:rPr>
          <w:rFonts w:ascii="Consolas" w:hAnsi="Consolas"/>
          <w:i/>
          <w:color w:val="2A00FF"/>
          <w:sz w:val="20"/>
        </w:rPr>
        <w:t>"The name of the Header Data"</w:t>
      </w:r>
      <w:r>
        <w:rPr>
          <w:rFonts w:ascii="Consolas" w:hAnsi="Consolas"/>
          <w:color w:val="008080"/>
          <w:sz w:val="20"/>
        </w:rPr>
        <w:t>&gt;</w:t>
      </w:r>
      <w:r>
        <w:rPr>
          <w:rFonts w:ascii="Consolas" w:hAnsi="Consolas"/>
          <w:color w:val="000000"/>
          <w:sz w:val="20"/>
        </w:rPr>
        <w:t>The value for the Header Data</w:t>
      </w:r>
      <w:r>
        <w:rPr>
          <w:rFonts w:ascii="Consolas" w:hAnsi="Consolas"/>
          <w:color w:val="008080"/>
          <w:sz w:val="20"/>
        </w:rPr>
        <w:t>&lt;/</w:t>
      </w:r>
      <w:r>
        <w:rPr>
          <w:rFonts w:ascii="Consolas" w:hAnsi="Consolas"/>
          <w:color w:val="3F7F7F"/>
          <w:sz w:val="20"/>
        </w:rPr>
        <w:t>Data</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tab/>
        <w:tab/>
      </w:r>
      <w:r>
        <w:rPr>
          <w:rFonts w:ascii="Consolas" w:hAnsi="Consolas"/>
          <w:color w:val="008080"/>
          <w:sz w:val="20"/>
        </w:rPr>
        <w:t>&lt;/</w:t>
      </w:r>
      <w:r>
        <w:rPr>
          <w:rFonts w:ascii="Consolas" w:hAnsi="Consolas"/>
          <w:color w:val="3F7F7F"/>
          <w:sz w:val="20"/>
        </w:rPr>
        <w:t>Reponse-Headers</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tab/>
        <w:t xml:space="preserve">    </w:t>
      </w:r>
      <w:r>
        <w:rPr>
          <w:rFonts w:ascii="Consolas" w:hAnsi="Consolas"/>
          <w:color w:val="008080"/>
          <w:sz w:val="20"/>
        </w:rPr>
        <w:t>&lt;</w:t>
      </w:r>
      <w:r>
        <w:rPr>
          <w:rFonts w:ascii="Consolas" w:hAnsi="Consolas"/>
          <w:color w:val="3F7F7F"/>
          <w:sz w:val="20"/>
        </w:rPr>
        <w:t>Reponse-Cookie</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tab/>
        <w:tab/>
        <w:tab/>
      </w:r>
      <w:r>
        <w:rPr>
          <w:rFonts w:ascii="Consolas" w:hAnsi="Consolas"/>
          <w:color w:val="008080"/>
          <w:sz w:val="20"/>
        </w:rPr>
        <w:t>&lt;</w:t>
      </w:r>
      <w:r>
        <w:rPr>
          <w:rFonts w:ascii="Consolas" w:hAnsi="Consolas"/>
          <w:color w:val="3F7F7F"/>
          <w:sz w:val="20"/>
        </w:rPr>
        <w:t>Data</w:t>
      </w:r>
      <w:r>
        <w:rPr>
          <w:rFonts w:ascii="Consolas" w:hAnsi="Consolas"/>
          <w:sz w:val="20"/>
        </w:rPr>
        <w:t xml:space="preserve"> </w:t>
      </w:r>
      <w:r>
        <w:rPr>
          <w:rFonts w:ascii="Consolas" w:hAnsi="Consolas"/>
          <w:color w:val="7F007F"/>
          <w:sz w:val="20"/>
        </w:rPr>
        <w:t>name</w:t>
      </w:r>
      <w:r>
        <w:rPr>
          <w:rFonts w:ascii="Consolas" w:hAnsi="Consolas"/>
          <w:color w:val="000000"/>
          <w:sz w:val="20"/>
        </w:rPr>
        <w:t>=</w:t>
      </w:r>
      <w:r>
        <w:rPr>
          <w:rFonts w:ascii="Consolas" w:hAnsi="Consolas"/>
          <w:i/>
          <w:color w:val="2A00FF"/>
          <w:sz w:val="20"/>
        </w:rPr>
        <w:t>"The name of the Cookie Data"</w:t>
      </w:r>
      <w:r>
        <w:rPr>
          <w:rFonts w:ascii="Consolas" w:hAnsi="Consolas"/>
          <w:color w:val="008080"/>
          <w:sz w:val="20"/>
        </w:rPr>
        <w:t>&gt;</w:t>
      </w:r>
      <w:r>
        <w:rPr>
          <w:rFonts w:ascii="Consolas" w:hAnsi="Consolas"/>
          <w:color w:val="000000"/>
          <w:sz w:val="20"/>
        </w:rPr>
        <w:t>The value for the Cookie Data</w:t>
      </w:r>
      <w:r>
        <w:rPr>
          <w:rFonts w:ascii="Consolas" w:hAnsi="Consolas"/>
          <w:color w:val="008080"/>
          <w:sz w:val="20"/>
        </w:rPr>
        <w:t>&lt;/</w:t>
      </w:r>
      <w:r>
        <w:rPr>
          <w:rFonts w:ascii="Consolas" w:hAnsi="Consolas"/>
          <w:color w:val="3F7F7F"/>
          <w:sz w:val="20"/>
        </w:rPr>
        <w:t>Data</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tab/>
        <w:t xml:space="preserve">    </w:t>
      </w:r>
      <w:r>
        <w:rPr>
          <w:rFonts w:ascii="Consolas" w:hAnsi="Consolas"/>
          <w:color w:val="008080"/>
          <w:sz w:val="20"/>
        </w:rPr>
        <w:t>&lt;/</w:t>
      </w:r>
      <w:r>
        <w:rPr>
          <w:rFonts w:ascii="Consolas" w:hAnsi="Consolas"/>
          <w:color w:val="3F7F7F"/>
          <w:sz w:val="20"/>
        </w:rPr>
        <w:t>Reponse-Cookie</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tab/>
        <w:tab/>
      </w:r>
      <w:r>
        <w:rPr>
          <w:rFonts w:ascii="Consolas" w:hAnsi="Consolas"/>
          <w:color w:val="008080"/>
          <w:sz w:val="20"/>
        </w:rPr>
        <w:t>&lt;</w:t>
      </w:r>
      <w:r>
        <w:rPr>
          <w:rFonts w:ascii="Consolas" w:hAnsi="Consolas"/>
          <w:color w:val="3F7F7F"/>
          <w:sz w:val="20"/>
        </w:rPr>
        <w:t>Additional-ResponseData</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tab/>
        <w:tab/>
        <w:tab/>
      </w:r>
      <w:r>
        <w:rPr>
          <w:rFonts w:ascii="Consolas" w:hAnsi="Consolas"/>
          <w:color w:val="008080"/>
          <w:sz w:val="20"/>
        </w:rPr>
        <w:t>&lt;</w:t>
      </w:r>
      <w:r>
        <w:rPr>
          <w:rFonts w:ascii="Consolas" w:hAnsi="Consolas"/>
          <w:color w:val="3F7F7F"/>
          <w:sz w:val="20"/>
        </w:rPr>
        <w:t>Data</w:t>
      </w:r>
      <w:r>
        <w:rPr>
          <w:rFonts w:ascii="Consolas" w:hAnsi="Consolas"/>
          <w:sz w:val="20"/>
        </w:rPr>
        <w:t xml:space="preserve"> </w:t>
      </w:r>
      <w:r>
        <w:rPr>
          <w:rFonts w:ascii="Consolas" w:hAnsi="Consolas"/>
          <w:color w:val="7F007F"/>
          <w:sz w:val="20"/>
        </w:rPr>
        <w:t>name</w:t>
      </w:r>
      <w:r>
        <w:rPr>
          <w:rFonts w:ascii="Consolas" w:hAnsi="Consolas"/>
          <w:color w:val="000000"/>
          <w:sz w:val="20"/>
        </w:rPr>
        <w:t>=</w:t>
      </w:r>
      <w:r>
        <w:rPr>
          <w:rFonts w:ascii="Consolas" w:hAnsi="Consolas"/>
          <w:i/>
          <w:color w:val="2A00FF"/>
          <w:sz w:val="20"/>
        </w:rPr>
        <w:t>"The name of the Additional Data"</w:t>
      </w:r>
      <w:r>
        <w:rPr>
          <w:rFonts w:ascii="Consolas" w:hAnsi="Consolas"/>
          <w:color w:val="008080"/>
          <w:sz w:val="20"/>
        </w:rPr>
        <w:t>&gt;</w:t>
      </w:r>
      <w:r>
        <w:rPr>
          <w:rFonts w:ascii="Consolas" w:hAnsi="Consolas"/>
          <w:color w:val="000000"/>
          <w:sz w:val="20"/>
        </w:rPr>
        <w:t>The value for the Additional Data</w:t>
      </w:r>
      <w:r>
        <w:rPr>
          <w:rFonts w:ascii="Consolas" w:hAnsi="Consolas"/>
          <w:color w:val="008080"/>
          <w:sz w:val="20"/>
        </w:rPr>
        <w:t>&lt;/</w:t>
      </w:r>
      <w:r>
        <w:rPr>
          <w:rFonts w:ascii="Consolas" w:hAnsi="Consolas"/>
          <w:color w:val="3F7F7F"/>
          <w:sz w:val="20"/>
        </w:rPr>
        <w:t>Data</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tab/>
        <w:tab/>
      </w:r>
      <w:r>
        <w:rPr>
          <w:rFonts w:ascii="Consolas" w:hAnsi="Consolas"/>
          <w:color w:val="008080"/>
          <w:sz w:val="20"/>
        </w:rPr>
        <w:t>&lt;/</w:t>
      </w:r>
      <w:r>
        <w:rPr>
          <w:rFonts w:ascii="Consolas" w:hAnsi="Consolas"/>
          <w:color w:val="3F7F7F"/>
          <w:sz w:val="20"/>
        </w:rPr>
        <w:t>Additional-ResponseData</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tab/>
        <w:tab/>
      </w:r>
      <w:r>
        <w:rPr>
          <w:rFonts w:ascii="Consolas" w:hAnsi="Consolas"/>
          <w:color w:val="008080"/>
          <w:sz w:val="20"/>
        </w:rPr>
        <w:t>&lt;</w:t>
      </w:r>
      <w:r>
        <w:rPr>
          <w:rFonts w:ascii="Consolas" w:hAnsi="Consolas"/>
          <w:color w:val="3F7F7F"/>
          <w:sz w:val="20"/>
        </w:rPr>
        <w:t>Response-ScreenShot</w:t>
      </w:r>
      <w:r>
        <w:rPr>
          <w:rFonts w:ascii="Consolas" w:hAnsi="Consolas"/>
          <w:color w:val="008080"/>
          <w:sz w:val="20"/>
        </w:rPr>
        <w:t>&gt;</w:t>
      </w:r>
      <w:r>
        <w:rPr>
          <w:rFonts w:ascii="Consolas" w:hAnsi="Consolas"/>
          <w:color w:val="000000"/>
          <w:sz w:val="20"/>
        </w:rPr>
        <w:t>Base64 Encoded Screen Shot</w:t>
      </w:r>
      <w:r>
        <w:rPr>
          <w:rFonts w:ascii="Consolas" w:hAnsi="Consolas"/>
          <w:color w:val="008080"/>
          <w:sz w:val="20"/>
        </w:rPr>
        <w:t>&lt;/</w:t>
      </w:r>
      <w:r>
        <w:rPr>
          <w:rFonts w:ascii="Consolas" w:hAnsi="Consolas"/>
          <w:color w:val="3F7F7F"/>
          <w:sz w:val="20"/>
        </w:rPr>
        <w:t>Response-ScreenShot</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t xml:space="preserve">    </w:t>
      </w:r>
      <w:r>
        <w:rPr>
          <w:rFonts w:ascii="Consolas" w:hAnsi="Consolas"/>
          <w:color w:val="008080"/>
          <w:sz w:val="20"/>
        </w:rPr>
        <w:t>&lt;/</w:t>
      </w:r>
      <w:r>
        <w:rPr>
          <w:rFonts w:ascii="Consolas" w:hAnsi="Consolas"/>
          <w:color w:val="3F7F7F"/>
          <w:sz w:val="20"/>
        </w:rPr>
        <w:t>Response</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r>
      <w:r>
        <w:rPr>
          <w:rFonts w:ascii="Consolas" w:hAnsi="Consolas"/>
          <w:color w:val="008080"/>
          <w:sz w:val="20"/>
        </w:rPr>
        <w:t>&lt;/</w:t>
      </w:r>
      <w:r>
        <w:rPr>
          <w:rFonts w:ascii="Consolas" w:hAnsi="Consolas"/>
          <w:color w:val="3F7F7F"/>
          <w:sz w:val="20"/>
        </w:rPr>
        <w:t>Request-Response</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r>
      <w:r>
        <w:rPr>
          <w:rFonts w:ascii="Consolas" w:hAnsi="Consolas"/>
          <w:color w:val="008080"/>
          <w:sz w:val="20"/>
        </w:rPr>
        <w:t>&lt;/</w:t>
      </w:r>
      <w:r>
        <w:rPr>
          <w:rFonts w:ascii="Consolas" w:hAnsi="Consolas"/>
          <w:color w:val="3F7F7F"/>
          <w:sz w:val="20"/>
        </w:rPr>
        <w:t>Page</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r>
      <w:r>
        <w:rPr>
          <w:rFonts w:ascii="Consolas" w:hAnsi="Consolas"/>
          <w:color w:val="008080"/>
          <w:sz w:val="20"/>
        </w:rPr>
        <w:t>&lt;/</w:t>
      </w:r>
      <w:r>
        <w:rPr>
          <w:rFonts w:ascii="Consolas" w:hAnsi="Consolas"/>
          <w:color w:val="3F7F7F"/>
          <w:sz w:val="20"/>
        </w:rPr>
        <w:t>Finding</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r>
      <w:r>
        <w:rPr>
          <w:rFonts w:ascii="Consolas" w:hAnsi="Consolas"/>
          <w:color w:val="008080"/>
          <w:sz w:val="20"/>
        </w:rPr>
        <w:t>&lt;/</w:t>
      </w:r>
      <w:r>
        <w:rPr>
          <w:rFonts w:ascii="Consolas" w:hAnsi="Consolas"/>
          <w:color w:val="3F7F7F"/>
          <w:sz w:val="20"/>
        </w:rPr>
        <w:t>Vulnerability</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r>
      <w:r>
        <w:rPr>
          <w:rFonts w:ascii="Consolas" w:hAnsi="Consolas"/>
          <w:color w:val="008080"/>
          <w:sz w:val="20"/>
        </w:rPr>
        <w:t>&lt;/</w:t>
      </w:r>
      <w:r>
        <w:rPr>
          <w:rFonts w:ascii="Consolas" w:hAnsi="Consolas"/>
          <w:color w:val="3F7F7F"/>
          <w:sz w:val="20"/>
        </w:rPr>
        <w:t>Port</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r>
      <w:r>
        <w:rPr>
          <w:rFonts w:ascii="Consolas" w:hAnsi="Consolas"/>
          <w:color w:val="008080"/>
          <w:sz w:val="20"/>
        </w:rPr>
        <w:t>&lt;/</w:t>
      </w:r>
      <w:r>
        <w:rPr>
          <w:rFonts w:ascii="Consolas" w:hAnsi="Consolas"/>
          <w:color w:val="3F7F7F"/>
          <w:sz w:val="20"/>
        </w:rPr>
        <w:t>Host</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r>
      <w:r>
        <w:rPr>
          <w:rFonts w:ascii="Consolas" w:hAnsi="Consolas"/>
          <w:color w:val="008080"/>
          <w:sz w:val="20"/>
        </w:rPr>
        <w:t>&lt;/</w:t>
      </w:r>
      <w:r>
        <w:rPr>
          <w:rFonts w:ascii="Consolas" w:hAnsi="Consolas"/>
          <w:color w:val="3F7F7F"/>
          <w:sz w:val="20"/>
        </w:rPr>
        <w:t>Scan</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8080"/>
          <w:sz w:val="20"/>
        </w:rPr>
        <w:t>&lt;/</w:t>
      </w:r>
      <w:r>
        <w:rPr>
          <w:rFonts w:ascii="Consolas" w:hAnsi="Consolas"/>
          <w:color w:val="3F7F7F"/>
          <w:sz w:val="20"/>
        </w:rPr>
        <w:t>DEF</w:t>
      </w:r>
      <w:r>
        <w:rPr>
          <w:rFonts w:ascii="Consolas" w:hAnsi="Consolas"/>
          <w:color w:val="008080"/>
          <w:sz w:val="20"/>
        </w:rPr>
        <w:t>&gt;</w:t>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onsolas">
    <w:charset w:val="00"/>
    <w:family w:val="roman"/>
    <w:pitch w:val="variable"/>
  </w:font>
  <w:font w:name="Consolas">
    <w:charset w:val="01"/>
    <w:family w:val="roman"/>
    <w:pitch w:val="default"/>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Liberation Serif" w:hAnsi="Liberation Serif" w:eastAsia="SimSun" w:cs="Mangal"/>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Times New Roman" w:hAnsi="Times New Roman" w:eastAsia="SimSun" w:cs="Mangal"/>
      <w:color w:val="00000A"/>
      <w:sz w:val="24"/>
      <w:szCs w:val="24"/>
      <w:lang w:val="en-US" w:eastAsia="zh-CN" w:bidi="hi-IN"/>
    </w:rPr>
  </w:style>
  <w:style w:type="paragraph" w:styleId="Heading">
    <w:name w:val="Heading"/>
    <w:basedOn w:val="Normal"/>
    <w:next w:val="TextBody"/>
    <w:pPr>
      <w:keepNext/>
      <w:spacing w:before="240" w:after="120"/>
    </w:pPr>
    <w:rPr>
      <w:rFonts w:ascii="Arial" w:hAnsi="Arial" w:eastAsia="Microsoft YaHei" w:cs="Mangal"/>
      <w:sz w:val="28"/>
      <w:szCs w:val="28"/>
    </w:rPr>
  </w:style>
  <w:style w:type="paragraph" w:styleId="TextBody">
    <w:name w:val="Text Body"/>
    <w:basedOn w:val="Normal"/>
    <w:pPr>
      <w:spacing w:lineRule="auto" w:line="288" w:before="0" w:after="12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TableContents">
    <w:name w:val="Table Contents"/>
    <w:basedOn w:val="Normal"/>
    <w:pPr/>
    <w:rPr/>
  </w:style>
  <w:style w:type="paragraph" w:styleId="TableHeading">
    <w:name w:val="Table Heading"/>
    <w:basedOn w:val="TableContent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LibreOffice/4.2.4.2$Windows_x86 LibreOffice_project/63150712c6d317d27ce2db16eb94c2f3d7b699f8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2014-05-14T12:08:47Z</dcterms:created>
  <dc:language>da-DK</dc:language>
  <cp:revision>0</cp:revision>
</cp:coreProperties>
</file>