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你好！如果你看到了这个，说明我的程序保留下来了，真幸运！下面是关于这个程序的一些介绍：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本程序已经设置了开机自启，如果你要关闭的话，请按如下方式关闭：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打开冰点还原，解冻C盘。密码六个0，重启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打开屏幕键盘，按下Windows键加R，在运行提示框中输入shell:startup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把这个文件夹中的main.exe快捷方式文件删除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恢复冰点还原冻结C盘，重启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如果你要继续使用，请阅读以下事项：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由于本人水平有限，再加上时间紧迫，应班主任所需仓促之下写出的程序还没有优化。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我会在高考后将此程序不足之处弥补，如果有需要，可以联系我，Q号在程序作者信息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中。新版程序的计划如下：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增加修改临时关闭时间表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增加修改管理员密码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增加调整各控件坐标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优化程序结构，提高执行效率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2345055</wp:posOffset>
                </wp:positionV>
                <wp:extent cx="1543050" cy="1449070"/>
                <wp:effectExtent l="4445" t="4445" r="14605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5080" y="6245860"/>
                          <a:ext cx="1543050" cy="144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9pt;margin-top:184.65pt;height:114.1pt;width:121.5pt;z-index:251659264;mso-width-relative:page;mso-height-relative:page;" filled="f" stroked="t" coordsize="21600,21600" o:gfxdata="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Udcl2QAAAAsB&#10;AAAPAAAAAAAAAAEAIAAAACIAAABkcnMvZG93bnJldi54bWxQSwECFAAUAAAACACHTuJAzJOGChoC&#10;AADxAwAADgAAAAAAAAABACAAAAAoAQAAZHJzL2Uyb0RvYy54bWxQSwUGAAAAAAYABgBZAQAAtAUA&#10;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管理员密码查看或修改：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管理员密码是为了防止有同学下课有意或无意关闭程序。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为了保证密码较安全，使用的是Base64加密密码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查看的话有两种方法：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打开encode_and_decode.exe文件，选择2，输入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Z2Fva2FvamlheW91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，建议拷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回自己的电脑查看，密码就是程序输出的字符串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访问该网站：https://www.matools.com/app/base64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新版会增加修改密码，如果你用原版要改密码的话，过程有些复杂，前提是你有Python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编辑器，然后用pyinstaller再编译，这台电脑没有装python。如果条件允许的话，运行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encode_and_decode程序，选择加密，输入修改后的密码，程序会输出类似于b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字符串，将输出的字符串复制，找到代码的这一段：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C000"/>
          <w:lang w:val="en-US" w:eastAsia="zh-CN"/>
        </w:rPr>
        <w:t>def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B0F0"/>
          <w:lang w:val="en-US" w:eastAsia="zh-CN"/>
        </w:rPr>
        <w:t>p_close_win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() -&gt; </w:t>
      </w:r>
      <w:r>
        <w:rPr>
          <w:rFonts w:hint="default"/>
          <w:color w:val="FFC000"/>
          <w:lang w:val="en-US" w:eastAsia="zh-CN"/>
        </w:rPr>
        <w:t>None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FFC000"/>
          <w:lang w:val="en-US" w:eastAsia="zh-CN"/>
        </w:rPr>
        <w:t>global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win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result = simpledialog.askstring(</w:t>
      </w:r>
      <w:r>
        <w:rPr>
          <w:rFonts w:hint="default"/>
          <w:color w:val="00B050"/>
          <w:lang w:val="en-US" w:eastAsia="zh-CN"/>
        </w:rPr>
        <w:t>'提示：'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B050"/>
          <w:lang w:val="en-US" w:eastAsia="zh-CN"/>
        </w:rPr>
        <w:t>'          输入管理员密码关闭程序          '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show=</w:t>
      </w:r>
      <w:r>
        <w:rPr>
          <w:rFonts w:hint="default"/>
          <w:color w:val="00B050"/>
          <w:lang w:val="en-US" w:eastAsia="zh-CN"/>
        </w:rPr>
        <w:t>'*'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FFC000"/>
          <w:lang w:val="en-US" w:eastAsia="zh-CN"/>
        </w:rPr>
        <w:t xml:space="preserve">if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result is </w:t>
      </w:r>
      <w:r>
        <w:rPr>
          <w:rFonts w:hint="default"/>
          <w:color w:val="FFC000"/>
          <w:lang w:val="en-US" w:eastAsia="zh-CN"/>
        </w:rPr>
        <w:t>not None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 = </w:t>
      </w:r>
      <w:r>
        <w:rPr>
          <w:rFonts w:hint="default"/>
          <w:color w:val="7030A0"/>
          <w:lang w:val="en-US" w:eastAsia="zh-CN"/>
        </w:rPr>
        <w:t>bytes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(result,</w:t>
      </w:r>
      <w:r>
        <w:rPr>
          <w:rFonts w:hint="default"/>
          <w:color w:val="00B050"/>
          <w:lang w:val="en-US" w:eastAsia="zh-CN"/>
        </w:rPr>
        <w:t>'utf-8'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 = base64.b64encode(p)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color w:val="FFC000"/>
          <w:lang w:val="en-US" w:eastAsia="zh-CN"/>
        </w:rPr>
        <w:t xml:space="preserve">if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 == </w:t>
      </w:r>
      <w:r>
        <w:rPr>
          <w:rFonts w:hint="default"/>
          <w:color w:val="00B050"/>
          <w:highlight w:val="yellow"/>
          <w:lang w:val="en-US" w:eastAsia="zh-CN"/>
        </w:rPr>
        <w:t>b'Z2Fva2FvamlheW91'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FF0000"/>
          <w:highlight w:val="none"/>
          <w:lang w:val="en-US" w:eastAsia="zh-CN"/>
        </w:rPr>
        <w:t>替换掉这个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win.destroy()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color w:val="FFC000"/>
          <w:lang w:val="en-US" w:eastAsia="zh-CN"/>
        </w:rPr>
        <w:t>else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ind w:left="168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messagebox.showerror(</w:t>
      </w:r>
      <w:r>
        <w:rPr>
          <w:rFonts w:hint="default"/>
          <w:color w:val="00B050"/>
          <w:lang w:val="en-US" w:eastAsia="zh-CN"/>
        </w:rPr>
        <w:t>'错误！', '密码错误！'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重新用pyinstaller编译（就是转换成exe文件，即使没有Python环境，也能运行）。</w:t>
      </w:r>
    </w:p>
    <w:p>
      <w:pPr>
        <w:ind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注意：程序用的对称性加密无法保证密码安全（只是没学过的人无法破解！），请不要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用常用密码作为关闭密码！！！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以上是基于你能熟练地编写Python程序，如果信息课学得好的话可以来试试！！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你想接手这个程序，你必须能熟练运用python，并了解python的较高级编程，例如数据结构，包括二维列表、json数据格式，如果你要继续完成该程序，还需要了解tkinter的编程、算法优化（例如“提前返回”的技巧）。如果你想换个GUI库重新写的话，还要有面向对象的编程技能。这些信息课上是学不到的。如果具备了以上条件且想接手的话，请继续阅读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以下是程序开发文档：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bottom w:val="none" w:color="auto" w:sz="0" w:space="0"/>
          <w:right w:val="single" w:color="E5E7EB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31"/>
          <w:szCs w:val="31"/>
          <w:shd w:val="clear" w:fill="F4F6F8"/>
        </w:rPr>
        <w:t>1. 介绍</w:t>
      </w:r>
    </w:p>
    <w:p>
      <w:pPr>
        <w:ind w:firstLine="420" w:firstLineChars="0"/>
        <w:rPr>
          <w:rFonts w:hint="default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功能：高考倒计时，显示距离高考的天数</w:t>
      </w:r>
    </w:p>
    <w:p>
      <w:pPr>
        <w:ind w:firstLine="420" w:firstLineChars="0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语言：python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5E7EB" w:sz="2" w:space="0"/>
          <w:bottom w:val="none" w:color="auto" w:sz="0" w:space="0"/>
          <w:right w:val="single" w:color="E5E7EB" w:sz="2" w:space="0"/>
        </w:pBdr>
        <w:shd w:val="clear" w:fill="F4F6F8"/>
        <w:spacing w:before="360" w:beforeAutospacing="0" w:after="240" w:afterAutospacing="0" w:line="19" w:lineRule="atLeast"/>
        <w:ind w:left="0" w:leftChars="0" w:right="0" w:rightChars="0" w:firstLine="0" w:firstLineChars="0"/>
        <w:outlineLvl w:val="1"/>
        <w:rPr>
          <w:rFonts w:hint="default"/>
        </w:rPr>
      </w:pPr>
      <w:r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1"/>
          <w:szCs w:val="31"/>
          <w:shd w:val="clear" w:fill="F4F6F8"/>
        </w:rPr>
        <w:t>安装说明</w:t>
      </w:r>
    </w:p>
    <w:p>
      <w:pPr>
        <w:numPr>
          <w:ilvl w:val="1"/>
          <w:numId w:val="0"/>
        </w:numPr>
        <w:ind w:left="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31"/>
          <w:szCs w:val="31"/>
          <w:shd w:val="clear" w:fill="F4F6F8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2.1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31"/>
          <w:szCs w:val="31"/>
          <w:shd w:val="clear" w:fill="F4F6F8"/>
          <w:lang w:val="en-US" w:eastAsia="zh-CN"/>
        </w:rPr>
        <w:t>环境要求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8"/>
          <w:szCs w:val="18"/>
          <w:shd w:val="clear" w:fill="F4F6F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24292F"/>
          <w:spacing w:val="0"/>
          <w:sz w:val="18"/>
          <w:szCs w:val="18"/>
          <w:shd w:val="clear" w:fill="F4F6F8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8"/>
          <w:szCs w:val="18"/>
          <w:shd w:val="clear" w:fill="F4F6F8"/>
          <w:lang w:val="en-US" w:eastAsia="zh-CN"/>
        </w:rPr>
        <w:t>ython 3.x</w:t>
      </w:r>
    </w:p>
    <w:p>
      <w:pPr>
        <w:numPr>
          <w:ilvl w:val="1"/>
          <w:numId w:val="0"/>
        </w:numPr>
        <w:ind w:left="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2.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2 安装步骤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1、配置python环境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2、安装依赖 pip install -r requirements.txt</w:t>
      </w:r>
    </w:p>
    <w:p>
      <w:pPr>
        <w:numPr>
          <w:ilvl w:val="1"/>
          <w:numId w:val="0"/>
        </w:numPr>
        <w:ind w:left="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2.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3 快速使用</w:t>
      </w:r>
    </w:p>
    <w:p>
      <w:pPr>
        <w:ind w:left="420" w:leftChars="0" w:firstLine="420" w:firstLineChars="0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双击运行源代码文件</w:t>
      </w:r>
    </w:p>
    <w:p>
      <w:pPr>
        <w:ind w:left="420" w:leftChars="0" w:firstLine="420" w:firstLineChars="0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或者输入 python &lt;path&gt; main.py</w:t>
      </w:r>
    </w:p>
    <w:p>
      <w:pPr>
        <w:numPr>
          <w:ilvl w:val="1"/>
          <w:numId w:val="0"/>
        </w:numPr>
        <w:ind w:left="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2.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4 数据结构和代码段解释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reboot_time_weekdays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：列表 平时重启时间列表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reboot_time_weekends：列表 周六重启时间列表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admit_close_time_weekdays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：二维列表 平时可以临时关闭程序的时间段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admit_close_time_weekends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：二维列表 周六可以临时关闭程序的时间段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opened_info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按钮按一次，就会触发一次函数，因此设置flag变量防止打开多个作者信息窗口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鼓励话语在content.txt文件中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代码段解释：</w:t>
      </w:r>
    </w:p>
    <w:p>
      <w:pPr>
        <w:numPr>
          <w:ilvl w:val="1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def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874CB" w:themeColor="accent1"/>
          <w:spacing w:val="0"/>
          <w:kern w:val="2"/>
          <w:sz w:val="18"/>
          <w:szCs w:val="18"/>
          <w:shd w:val="clear" w:fill="F4F6F8"/>
          <w:lang w:val="en-US" w:eastAsia="zh-CN" w:bidi="ar-SA"/>
          <w14:textFill>
            <w14:solidFill>
              <w14:schemeClr w14:val="accent1"/>
            </w14:solidFill>
          </w14:textFill>
        </w:rPr>
        <w:t>t_close_win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() -&gt;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None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: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global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admit_close_schedule, reboot_schedule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current_time = datetime.datetime.now().time()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for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in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admit_close_schedule: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if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i[0] &lt;= current_time &lt;= i[1]: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messagebox.showinfo(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'提示'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'即将临时关闭，将在下课时重新开启'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win.destroy()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while True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: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    current_time = datetime.datetime.now().time()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    current_time = datetime.time(current_time.hour, current_time.minute)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if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current_time in reboot_schedule: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        create_win()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break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    time.sleep(1)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break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: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messagebox.showerror(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'错误'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'下课期间禁止临时关闭程序！'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这里解释一下，函数为临时关闭按钮触发。这段代码首先遍历允许临时关闭的时间表，就会得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color="auto" w:fill="auto"/>
          <w:lang w:val="en-US" w:eastAsia="zh-CN" w:bidi="ar-SA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到所有可以关闭的时间段。此时 i 的值就是一个列表，通过i[0]和i[1]取得开始和结束时间，最</w:t>
      </w:r>
      <w:r>
        <w:rPr>
          <w:rFonts w:hint="eastAsia" w:ascii="Segoe UI" w:hAnsi="Segoe UI" w:eastAsia="宋体" w:cs="Segoe UI"/>
          <w:i w:val="0"/>
          <w:iCs w:val="0"/>
          <w:caps w:val="0"/>
          <w:strike w:val="0"/>
          <w:dstrike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后判断如果当前时间在时间段内就可以了。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接下来关闭窗口，并每隔一秒判断是否到了重启时间，到了就重启。并中断整个循环。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如果当前时间不在时间段内，就弹出错误窗口。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解释一下  for ...... else的用法，如下：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当循环体没有中断（break）或发生错误时，就会执行else下级代码，例如：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for 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 </w:t>
      </w:r>
      <w:r>
        <w:rPr>
          <w:rFonts w:hint="eastAsia" w:ascii="Segoe UI" w:hAnsi="Segoe UI" w:eastAsia="宋体" w:cs="Segoe UI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in </w:t>
      </w:r>
      <w:r>
        <w:rPr>
          <w:rFonts w:hint="eastAsia" w:ascii="Segoe UI" w:hAnsi="Segoe UI" w:eastAsia="宋体" w:cs="Segoe UI"/>
          <w:i w:val="0"/>
          <w:iCs w:val="0"/>
          <w:caps w:val="0"/>
          <w:color w:val="7030A0"/>
          <w:spacing w:val="0"/>
          <w:kern w:val="2"/>
          <w:sz w:val="18"/>
          <w:szCs w:val="18"/>
          <w:shd w:val="clear" w:fill="F4F6F8"/>
          <w:lang w:val="en-US" w:eastAsia="zh-CN" w:bidi="ar-SA"/>
        </w:rPr>
        <w:t>range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(5):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</w:t>
      </w:r>
      <w:r>
        <w:rPr>
          <w:rFonts w:hint="eastAsia" w:ascii="Segoe UI" w:hAnsi="Segoe UI" w:eastAsia="宋体" w:cs="Segoe UI"/>
          <w:i w:val="0"/>
          <w:iCs w:val="0"/>
          <w:color w:val="7030A0"/>
          <w:spacing w:val="0"/>
          <w:kern w:val="2"/>
          <w:sz w:val="18"/>
          <w:szCs w:val="18"/>
          <w:shd w:val="clear" w:fill="F4F6F8"/>
          <w:lang w:val="en-US" w:eastAsia="zh-CN" w:bidi="ar-SA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7030A0"/>
          <w:spacing w:val="0"/>
          <w:kern w:val="2"/>
          <w:sz w:val="18"/>
          <w:szCs w:val="18"/>
          <w:shd w:val="clear" w:fill="F4F6F8"/>
          <w:lang w:val="en-US" w:eastAsia="zh-CN" w:bidi="ar-SA"/>
        </w:rPr>
        <w:t>rint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(i)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else</w:t>
      </w:r>
      <w:r>
        <w:rPr>
          <w:rFonts w:hint="eastAsia" w:ascii="Segoe UI" w:hAnsi="Segoe UI" w:eastAsia="宋体" w:cs="Segoe UI"/>
          <w:i w:val="0"/>
          <w:iC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:</w:t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olor w:val="7030A0"/>
          <w:spacing w:val="0"/>
          <w:kern w:val="2"/>
          <w:sz w:val="18"/>
          <w:szCs w:val="18"/>
          <w:shd w:val="clear" w:fill="F4F6F8"/>
          <w:lang w:val="en-US" w:eastAsia="zh-CN" w:bidi="ar-SA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7030A0"/>
          <w:spacing w:val="0"/>
          <w:kern w:val="2"/>
          <w:sz w:val="18"/>
          <w:szCs w:val="18"/>
          <w:shd w:val="clear" w:fill="F4F6F8"/>
          <w:lang w:val="en-US" w:eastAsia="zh-CN" w:bidi="ar-SA"/>
        </w:rPr>
        <w:t>rint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(</w:t>
      </w:r>
      <w:r>
        <w:rPr>
          <w:rFonts w:hint="default" w:ascii="Segoe UI" w:hAnsi="Segoe UI" w:eastAsia="宋体" w:cs="Segoe UI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‘</w:t>
      </w:r>
      <w:r>
        <w:rPr>
          <w:rFonts w:hint="eastAsia" w:ascii="Segoe UI" w:hAnsi="Segoe UI" w:eastAsia="宋体" w:cs="Segoe UI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for over!</w:t>
      </w:r>
      <w:r>
        <w:rPr>
          <w:rFonts w:hint="default" w:ascii="Segoe UI" w:hAnsi="Segoe UI" w:eastAsia="宋体" w:cs="Segoe UI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)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输出：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0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1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2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3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4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for over!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for 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 </w:t>
      </w:r>
      <w:r>
        <w:rPr>
          <w:rFonts w:hint="eastAsia" w:ascii="Segoe UI" w:hAnsi="Segoe UI" w:eastAsia="宋体" w:cs="Segoe UI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in </w:t>
      </w:r>
      <w:r>
        <w:rPr>
          <w:rFonts w:hint="eastAsia" w:ascii="Segoe UI" w:hAnsi="Segoe UI" w:eastAsia="宋体" w:cs="Segoe UI"/>
          <w:i w:val="0"/>
          <w:iCs w:val="0"/>
          <w:caps w:val="0"/>
          <w:color w:val="7030A0"/>
          <w:spacing w:val="0"/>
          <w:kern w:val="2"/>
          <w:sz w:val="18"/>
          <w:szCs w:val="18"/>
          <w:shd w:val="clear" w:fill="F4F6F8"/>
          <w:lang w:val="en-US" w:eastAsia="zh-CN" w:bidi="ar-SA"/>
        </w:rPr>
        <w:t>range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(5):</w:t>
      </w:r>
    </w:p>
    <w:p>
      <w:pPr>
        <w:numPr>
          <w:ilvl w:val="1"/>
          <w:numId w:val="0"/>
        </w:numPr>
        <w:ind w:left="420" w:leftChars="0" w:firstLine="720" w:firstLineChars="40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f 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i == 2:</w:t>
      </w:r>
    </w:p>
    <w:p>
      <w:pPr>
        <w:numPr>
          <w:ilvl w:val="1"/>
          <w:numId w:val="0"/>
        </w:numPr>
        <w:ind w:firstLine="1440" w:firstLineChars="80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break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C000"/>
          <w:spacing w:val="0"/>
          <w:kern w:val="2"/>
          <w:sz w:val="18"/>
          <w:szCs w:val="18"/>
          <w:shd w:val="clear" w:fill="F4F6F8"/>
          <w:lang w:val="en-US" w:eastAsia="zh-CN" w:bidi="ar-SA"/>
        </w:rPr>
        <w:t>else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:</w:t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7030A0"/>
          <w:spacing w:val="0"/>
          <w:kern w:val="2"/>
          <w:sz w:val="18"/>
          <w:szCs w:val="18"/>
          <w:shd w:val="clear" w:fill="F4F6F8"/>
          <w:lang w:val="en-US" w:eastAsia="zh-CN" w:bidi="ar-SA"/>
        </w:rPr>
        <w:t>print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(</w:t>
      </w:r>
      <w:r>
        <w:rPr>
          <w:rFonts w:hint="default" w:ascii="Segoe UI" w:hAnsi="Segoe UI" w:eastAsia="宋体" w:cs="Segoe UI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‘</w:t>
      </w:r>
      <w:r>
        <w:rPr>
          <w:rFonts w:hint="eastAsia" w:ascii="Segoe UI" w:hAnsi="Segoe UI" w:eastAsia="宋体" w:cs="Segoe UI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for over!</w:t>
      </w:r>
      <w:r>
        <w:rPr>
          <w:rFonts w:hint="default" w:ascii="Segoe UI" w:hAnsi="Segoe UI" w:eastAsia="宋体" w:cs="Segoe UI"/>
          <w:i w:val="0"/>
          <w:iCs w:val="0"/>
          <w:caps w:val="0"/>
          <w:color w:val="00B050"/>
          <w:spacing w:val="0"/>
          <w:kern w:val="2"/>
          <w:sz w:val="18"/>
          <w:szCs w:val="18"/>
          <w:shd w:val="clear" w:fill="F4F6F8"/>
          <w:lang w:val="en-US" w:eastAsia="zh-CN" w:bidi="ar-SA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)</w:t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输出：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0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1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不会执行else语句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所以，当遍历完列表后没有中断的话就会弹出窗口。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由于时间关系，写变量名的时候简单了点，可以去源代码中看注释。注释写得很详细。这里不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再多说。后面会重构变量名。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3 参考资料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程序使用的一些库的资料如下：</w:t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Python官方文档：</w:t>
      </w:r>
      <w:r>
        <w:rPr>
          <w:rFonts w:ascii="宋体" w:hAnsi="宋体" w:eastAsia="宋体" w:cs="宋体"/>
          <w:color w:val="auto"/>
          <w:sz w:val="18"/>
          <w:szCs w:val="18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18"/>
          <w:szCs w:val="18"/>
          <w:u w:val="none"/>
        </w:rPr>
        <w:instrText xml:space="preserve"> HYPERLINK "https://docs.python.org/3/" </w:instrText>
      </w:r>
      <w:r>
        <w:rPr>
          <w:rFonts w:ascii="宋体" w:hAnsi="宋体" w:eastAsia="宋体" w:cs="宋体"/>
          <w:color w:val="auto"/>
          <w:sz w:val="18"/>
          <w:szCs w:val="18"/>
          <w:u w:val="none"/>
        </w:rPr>
        <w:fldChar w:fldCharType="separate"/>
      </w:r>
      <w:r>
        <w:rPr>
          <w:rStyle w:val="6"/>
          <w:rFonts w:ascii="宋体" w:hAnsi="宋体" w:eastAsia="宋体" w:cs="宋体"/>
          <w:sz w:val="18"/>
          <w:szCs w:val="18"/>
        </w:rPr>
        <w:t>https://docs.python.org/3/</w:t>
      </w:r>
      <w:r>
        <w:rPr>
          <w:rFonts w:ascii="宋体" w:hAnsi="宋体" w:eastAsia="宋体" w:cs="宋体"/>
          <w:color w:val="auto"/>
          <w:sz w:val="18"/>
          <w:szCs w:val="18"/>
          <w:u w:val="none"/>
        </w:rPr>
        <w:fldChar w:fldCharType="end"/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tkinter文档：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instrText xml:space="preserve"> HYPERLINK "https://docs.python.org/3/library/tkinter.html" </w:instrTex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https://docs.python.org/3/library/tkinter.html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end"/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yinstaller 官方文档：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instrText xml:space="preserve"> HYPERLINK "https://pyinstaller.org/en/stable/index.html" </w:instrTex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https://pyinstaller.org/en/stable/index.html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end"/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json官方文档：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instrText xml:space="preserve"> HYPERLINK "https://docs.python.org/3/library/json.html" </w:instrTex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separate"/>
      </w:r>
      <w:r>
        <w:rPr>
          <w:rStyle w:val="6"/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https://docs.python.org/3/library/json.html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fldChar w:fldCharType="end"/>
      </w: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bookmarkStart w:id="0" w:name="_GoBack"/>
      <w:bookmarkEnd w:id="0"/>
    </w:p>
    <w:p>
      <w:pPr>
        <w:numPr>
          <w:ilvl w:val="1"/>
          <w:numId w:val="0"/>
        </w:numPr>
        <w:ind w:left="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31"/>
          <w:szCs w:val="31"/>
          <w:shd w:val="clear" w:fill="F4F6F8"/>
          <w:lang w:val="en-US" w:eastAsia="zh-CN" w:bidi="ar-SA"/>
        </w:rPr>
        <w:t>4 计划更新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文件夹的json数据可以看一下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{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"adminPass": "b",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"rebootTimeweekdays": [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"7,50",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"8,40",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"9,30",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"10,50",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"11,45",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"14,40",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"15,30",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"16,50",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"17,35",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"19,50"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"rebootTimeweekends":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"admitClosetimeWeekdays":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"admitClosetimeWeekends":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"t1Relplace":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"t2Relplace":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"t3Relplace":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"t4Relplace":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"t5Relplace":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"examName": "\u9ad8\u8003",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"specialScedule": {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"opened": false,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"rebootTime": [],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    "admitClosetime": []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 xml:space="preserve">    }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}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  <w:t>先写这么多，后面更新就从这里读取数据。</w:t>
      </w:r>
    </w:p>
    <w:p>
      <w:pPr>
        <w:numPr>
          <w:ilvl w:val="1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84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rPr>
          <w:rFonts w:ascii="宋体" w:hAnsi="宋体" w:eastAsia="宋体" w:cs="宋体"/>
          <w:color w:val="auto"/>
          <w:sz w:val="18"/>
          <w:szCs w:val="18"/>
          <w:u w:val="none"/>
        </w:rPr>
      </w:pPr>
    </w:p>
    <w:p>
      <w:pPr>
        <w:numPr>
          <w:ilvl w:val="1"/>
          <w:numId w:val="0"/>
        </w:numPr>
        <w:rPr>
          <w:rFonts w:ascii="宋体" w:hAnsi="宋体" w:eastAsia="宋体" w:cs="宋体"/>
          <w:color w:val="auto"/>
          <w:sz w:val="18"/>
          <w:szCs w:val="18"/>
          <w:u w:val="none"/>
        </w:rPr>
      </w:pPr>
    </w:p>
    <w:p>
      <w:pPr>
        <w:numPr>
          <w:ilvl w:val="1"/>
          <w:numId w:val="0"/>
        </w:numPr>
        <w:rPr>
          <w:rFonts w:hint="eastAsia" w:ascii="宋体" w:hAnsi="宋体" w:eastAsia="宋体" w:cs="宋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u w:val="none"/>
          <w:lang w:val="en-US" w:eastAsia="zh-CN"/>
        </w:rPr>
        <w:t>以上是全部内容，祝你高考顺利！！！:)</w:t>
      </w:r>
    </w:p>
    <w:p>
      <w:pPr>
        <w:numPr>
          <w:ilvl w:val="1"/>
          <w:numId w:val="0"/>
        </w:numPr>
        <w:rPr>
          <w:rFonts w:hint="default" w:ascii="宋体" w:hAnsi="宋体" w:eastAsia="宋体" w:cs="宋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u w:val="none"/>
          <w:lang w:val="en-US" w:eastAsia="zh-CN"/>
        </w:rPr>
        <w:t>孙培煊 2024 4.4</w:t>
      </w:r>
    </w:p>
    <w:p>
      <w:pPr>
        <w:numPr>
          <w:ilvl w:val="1"/>
          <w:numId w:val="0"/>
        </w:numPr>
        <w:rPr>
          <w:rFonts w:hint="eastAsia" w:ascii="宋体" w:hAnsi="宋体" w:eastAsia="宋体" w:cs="宋体"/>
          <w:color w:val="auto"/>
          <w:sz w:val="18"/>
          <w:szCs w:val="18"/>
          <w:u w:val="none"/>
          <w:lang w:val="en-US" w:eastAsia="zh-CN"/>
        </w:rPr>
      </w:pPr>
    </w:p>
    <w:p>
      <w:pPr>
        <w:numPr>
          <w:ilvl w:val="1"/>
          <w:numId w:val="0"/>
        </w:numPr>
        <w:rPr>
          <w:rFonts w:ascii="宋体" w:hAnsi="宋体" w:eastAsia="宋体" w:cs="宋体"/>
          <w:color w:val="auto"/>
          <w:sz w:val="18"/>
          <w:szCs w:val="18"/>
          <w:u w:val="none"/>
        </w:rPr>
      </w:pPr>
    </w:p>
    <w:p>
      <w:pPr>
        <w:numPr>
          <w:ilvl w:val="1"/>
          <w:numId w:val="0"/>
        </w:numPr>
        <w:rPr>
          <w:rFonts w:ascii="宋体" w:hAnsi="宋体" w:eastAsia="宋体" w:cs="宋体"/>
          <w:color w:val="auto"/>
          <w:sz w:val="18"/>
          <w:szCs w:val="18"/>
          <w:u w:val="none"/>
        </w:rPr>
      </w:pPr>
    </w:p>
    <w:p>
      <w:pPr>
        <w:numPr>
          <w:ilvl w:val="1"/>
          <w:numId w:val="0"/>
        </w:numPr>
        <w:rPr>
          <w:rFonts w:ascii="宋体" w:hAnsi="宋体" w:eastAsia="宋体" w:cs="宋体"/>
          <w:color w:val="auto"/>
          <w:sz w:val="18"/>
          <w:szCs w:val="18"/>
          <w:u w:val="none"/>
        </w:rPr>
      </w:pPr>
    </w:p>
    <w:p>
      <w:pPr>
        <w:numPr>
          <w:ilvl w:val="1"/>
          <w:numId w:val="0"/>
        </w:numPr>
        <w:rPr>
          <w:rFonts w:ascii="宋体" w:hAnsi="宋体" w:eastAsia="宋体" w:cs="宋体"/>
          <w:color w:val="auto"/>
          <w:sz w:val="18"/>
          <w:szCs w:val="18"/>
          <w:u w:val="none"/>
        </w:rPr>
      </w:pPr>
    </w:p>
    <w:p>
      <w:pPr>
        <w:numPr>
          <w:ilvl w:val="1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1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numPr>
          <w:ilvl w:val="1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kern w:val="2"/>
          <w:sz w:val="18"/>
          <w:szCs w:val="18"/>
          <w:shd w:val="clear" w:fill="F4F6F8"/>
          <w:lang w:val="en-US" w:eastAsia="zh-CN" w:bidi="ar-SA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24B96"/>
    <w:multiLevelType w:val="multilevel"/>
    <w:tmpl w:val="E5D24B96"/>
    <w:lvl w:ilvl="0" w:tentative="0">
      <w:start w:val="1"/>
      <w:numFmt w:val="decimal"/>
      <w:suff w:val="nothing"/>
      <w:lvlText w:val="%1、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4YmZiZWEwZWY3YjkyZmU3Y2NhNTdiYzQ0NWUxYmEifQ=="/>
  </w:docVars>
  <w:rsids>
    <w:rsidRoot w:val="00000000"/>
    <w:rsid w:val="150B514E"/>
    <w:rsid w:val="4FA24385"/>
    <w:rsid w:val="4FBB2402"/>
    <w:rsid w:val="6A44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2024-04-03T15:38:00Z</dcterms:created>
  <dc:creator>Administrator</dc:creator>
  <cp:lastModifiedBy>Administrator</cp:lastModifiedBy>
  <dcterms:modified xsi:type="dcterms:W3CDTF">2024-04-04T04:30:29Z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2B4688C7267641E8B5461ADCACA28F12_12</vt:lpwstr>
  </property>
</Properties>
</file>