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Is a message coming from ego or intuition?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What was the message?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>Is it associated with being patient (1) or in a rush (0)?</w:t>
      </w:r>
    </w:p>
    <w:p>
      <w:pPr>
        <w:pStyle w:val="TextBody"/>
        <w:numPr>
          <w:ilvl w:val="0"/>
          <w:numId w:val="1"/>
        </w:numPr>
        <w:rPr/>
      </w:pPr>
      <w:r>
        <w:rPr/>
        <w:t>Was the message associated with fear (0) or not (1)?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Was the message associated with pride or shame (0) or not (1)? </w:t>
      </w:r>
    </w:p>
    <w:p>
      <w:pPr>
        <w:pStyle w:val="TextBody"/>
        <w:numPr>
          <w:ilvl w:val="0"/>
          <w:numId w:val="1"/>
        </w:numPr>
        <w:rPr/>
      </w:pPr>
      <w:r>
        <w:rPr/>
        <w:t>Is the message associated with a positive emotion (1) or a negative emotion (0)?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Add up all of the points. The higher the score, the more likely the source is spirit.</w:t>
      </w:r>
    </w:p>
    <w:p>
      <w:pPr>
        <w:pStyle w:val="TextBody"/>
        <w:spacing w:before="0" w:after="140"/>
        <w:rPr/>
      </w:pPr>
      <w:r>
        <w:rPr/>
        <w:t>Total score (out of 4):</w:t>
      </w:r>
    </w:p>
    <w:sectPr>
      <w:footerReference w:type="default" r:id="rId2"/>
      <w:type w:val="nextPage"/>
      <w:pgSz w:w="12240" w:h="15840"/>
      <w:pgMar w:left="1440" w:right="1440" w:header="0" w:top="1440" w:footer="1440" w:bottom="197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t xml:space="preserve">Source: </w:t>
    </w:r>
    <w:hyperlink r:id="rId1">
      <w:r>
        <w:rPr>
          <w:rStyle w:val="InternetLink"/>
        </w:rPr>
        <w:t>https://www.youtube.com/watch?v=Hpte6gGyVcc</w:t>
      </w:r>
    </w:hyperlink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youtube.com/watch?v=Hpte6gGyVcc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1</Pages>
  <Words>88</Words>
  <Characters>402</Characters>
  <CharactersWithSpaces>478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2020-01-28T18:22:20Z</dcterms:created>
  <dc:creator>Amin Berrada</dc:creator>
  <dc:description/>
  <dc:language>en-US</dc:language>
  <cp:lastModifiedBy/>
  <dcterms:modified xsi:type="dcterms:W3CDTF">2020-05-05T22:18:20Z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