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20E3A" w14:textId="77777777" w:rsidR="00FF0D3F" w:rsidRDefault="00F109D4" w:rsidP="00E7605D">
      <w:pPr>
        <w:jc w:val="both"/>
        <w:rPr>
          <w:b/>
          <w:sz w:val="52"/>
        </w:rPr>
      </w:pPr>
      <w:r w:rsidRPr="00F109D4">
        <w:rPr>
          <w:b/>
          <w:sz w:val="52"/>
        </w:rPr>
        <w:t>ISD lab sheet week 1</w:t>
      </w:r>
    </w:p>
    <w:p w14:paraId="7AF87ED0" w14:textId="77777777" w:rsidR="00066A81" w:rsidRDefault="00066A81" w:rsidP="00E7605D">
      <w:pPr>
        <w:jc w:val="both"/>
        <w:rPr>
          <w:sz w:val="28"/>
        </w:rPr>
      </w:pPr>
    </w:p>
    <w:p w14:paraId="2A25F729" w14:textId="77777777" w:rsidR="00066A81" w:rsidRDefault="00066A81" w:rsidP="00E7605D">
      <w:pPr>
        <w:jc w:val="both"/>
        <w:rPr>
          <w:sz w:val="28"/>
        </w:rPr>
      </w:pPr>
      <w:r>
        <w:rPr>
          <w:sz w:val="28"/>
        </w:rPr>
        <w:t xml:space="preserve">Create your logbook document, based on the template provided. </w:t>
      </w:r>
    </w:p>
    <w:p w14:paraId="0D87B4A4" w14:textId="77777777" w:rsidR="00066A81" w:rsidRDefault="00066A81" w:rsidP="00E7605D">
      <w:pPr>
        <w:jc w:val="both"/>
        <w:rPr>
          <w:sz w:val="28"/>
        </w:rPr>
      </w:pPr>
      <w:r>
        <w:rPr>
          <w:sz w:val="28"/>
        </w:rPr>
        <w:t xml:space="preserve">Start your logbook by answering the following questions: </w:t>
      </w:r>
    </w:p>
    <w:p w14:paraId="2A29BBC4" w14:textId="77777777" w:rsidR="00E7605D" w:rsidRDefault="00E7605D" w:rsidP="00E7605D">
      <w:pPr>
        <w:jc w:val="both"/>
        <w:rPr>
          <w:sz w:val="28"/>
        </w:rPr>
      </w:pPr>
      <w:r>
        <w:rPr>
          <w:sz w:val="28"/>
        </w:rPr>
        <w:t xml:space="preserve">Answer the following questions (in writing) to reflect on the contents of the lecture today. You can use the lecture slides as well as any source you find online, however, if you use an online source, please briefly mention it in your answer (like “as seen on </w:t>
      </w:r>
      <w:hyperlink r:id="rId6" w:history="1">
        <w:r w:rsidRPr="005D30E7">
          <w:rPr>
            <w:rStyle w:val="Hyperlink"/>
            <w:sz w:val="28"/>
          </w:rPr>
          <w:t>https://www.python.org/</w:t>
        </w:r>
      </w:hyperlink>
      <w:r>
        <w:rPr>
          <w:sz w:val="28"/>
        </w:rPr>
        <w:t>”).</w:t>
      </w:r>
    </w:p>
    <w:p w14:paraId="1E150CEC" w14:textId="77777777" w:rsidR="00E7605D" w:rsidRDefault="00E7605D" w:rsidP="00E7605D">
      <w:pPr>
        <w:jc w:val="both"/>
        <w:rPr>
          <w:sz w:val="28"/>
        </w:rPr>
      </w:pPr>
      <w:r>
        <w:rPr>
          <w:sz w:val="28"/>
        </w:rPr>
        <w:t>Elaborate in your answers where you are asked to explain something. Your answers will be part of your logbook (once we have set it up) and therefore please store your answer document (preferable .doc or .</w:t>
      </w:r>
      <w:proofErr w:type="spellStart"/>
      <w:r>
        <w:rPr>
          <w:sz w:val="28"/>
        </w:rPr>
        <w:t>docx</w:t>
      </w:r>
      <w:proofErr w:type="spellEnd"/>
      <w:r>
        <w:rPr>
          <w:sz w:val="28"/>
        </w:rPr>
        <w:t xml:space="preserve">) on your UWL cloud storage (see lecture slides) or wherever convenient for you.  </w:t>
      </w:r>
    </w:p>
    <w:p w14:paraId="289D6E7C" w14:textId="77777777" w:rsidR="00CF671C" w:rsidRDefault="00E7605D" w:rsidP="00E7605D">
      <w:pPr>
        <w:jc w:val="both"/>
        <w:rPr>
          <w:sz w:val="28"/>
        </w:rPr>
      </w:pPr>
      <w:r>
        <w:rPr>
          <w:sz w:val="28"/>
        </w:rPr>
        <w:t>Your answer document should be at least a page long. You can write more but also keep your answers concise.</w:t>
      </w:r>
      <w:r w:rsidR="00CF671C">
        <w:rPr>
          <w:sz w:val="28"/>
        </w:rPr>
        <w:t xml:space="preserve"> </w:t>
      </w:r>
    </w:p>
    <w:p w14:paraId="3AA46017" w14:textId="77777777" w:rsidR="006C58EC" w:rsidRDefault="00E7605D" w:rsidP="00E7605D">
      <w:pPr>
        <w:jc w:val="both"/>
        <w:rPr>
          <w:sz w:val="28"/>
        </w:rPr>
      </w:pPr>
      <w:r>
        <w:rPr>
          <w:sz w:val="28"/>
        </w:rPr>
        <w:t xml:space="preserve">Questions:  </w:t>
      </w:r>
    </w:p>
    <w:p w14:paraId="4F07326A" w14:textId="77777777" w:rsidR="006C58EC" w:rsidRDefault="006C58EC" w:rsidP="006C58EC">
      <w:pPr>
        <w:pStyle w:val="ListParagraph"/>
        <w:numPr>
          <w:ilvl w:val="0"/>
          <w:numId w:val="1"/>
        </w:numPr>
        <w:jc w:val="both"/>
        <w:rPr>
          <w:sz w:val="28"/>
        </w:rPr>
      </w:pPr>
      <w:r w:rsidRPr="006C58EC">
        <w:rPr>
          <w:sz w:val="28"/>
        </w:rPr>
        <w:t xml:space="preserve">What is a code repository (often also called version control system) used for? </w:t>
      </w:r>
    </w:p>
    <w:p w14:paraId="6225E11A" w14:textId="77777777" w:rsidR="006C58EC" w:rsidRDefault="00DC4E96" w:rsidP="006C58EC">
      <w:pPr>
        <w:pStyle w:val="ListParagraph"/>
        <w:jc w:val="both"/>
        <w:rPr>
          <w:rStyle w:val="tgc"/>
          <w:rFonts w:eastAsia="Times New Roman" w:cs="Times New Roman"/>
          <w:b/>
          <w:sz w:val="28"/>
          <w:szCs w:val="28"/>
        </w:rPr>
      </w:pPr>
      <w:r w:rsidRPr="00DC4E96">
        <w:rPr>
          <w:b/>
          <w:sz w:val="28"/>
          <w:szCs w:val="28"/>
          <w:u w:val="single"/>
        </w:rPr>
        <w:t>Answer:</w:t>
      </w:r>
      <w:r w:rsidRPr="00DC4E96">
        <w:rPr>
          <w:b/>
          <w:sz w:val="28"/>
          <w:szCs w:val="28"/>
        </w:rPr>
        <w:t xml:space="preserve"> </w:t>
      </w:r>
      <w:r w:rsidRPr="00DC4E96">
        <w:rPr>
          <w:rStyle w:val="tgc"/>
          <w:rFonts w:eastAsia="Times New Roman" w:cs="Times New Roman"/>
          <w:b/>
          <w:sz w:val="28"/>
          <w:szCs w:val="28"/>
        </w:rPr>
        <w:t xml:space="preserve">A source </w:t>
      </w:r>
      <w:r w:rsidRPr="00DC4E96">
        <w:rPr>
          <w:rStyle w:val="tgc"/>
          <w:rFonts w:eastAsia="Times New Roman" w:cs="Times New Roman"/>
          <w:b/>
          <w:bCs/>
          <w:sz w:val="28"/>
          <w:szCs w:val="28"/>
        </w:rPr>
        <w:t>code repository</w:t>
      </w:r>
      <w:r w:rsidRPr="00DC4E96">
        <w:rPr>
          <w:rStyle w:val="tgc"/>
          <w:rFonts w:eastAsia="Times New Roman" w:cs="Times New Roman"/>
          <w:b/>
          <w:sz w:val="28"/>
          <w:szCs w:val="28"/>
        </w:rPr>
        <w:t xml:space="preserve"> is a file archive and web hosting facility where a large amount of source </w:t>
      </w:r>
      <w:r w:rsidRPr="00DC4E96">
        <w:rPr>
          <w:rStyle w:val="tgc"/>
          <w:rFonts w:eastAsia="Times New Roman" w:cs="Times New Roman"/>
          <w:b/>
          <w:bCs/>
          <w:sz w:val="28"/>
          <w:szCs w:val="28"/>
        </w:rPr>
        <w:t>code</w:t>
      </w:r>
      <w:r w:rsidRPr="00DC4E96">
        <w:rPr>
          <w:rStyle w:val="tgc"/>
          <w:rFonts w:eastAsia="Times New Roman" w:cs="Times New Roman"/>
          <w:b/>
          <w:sz w:val="28"/>
          <w:szCs w:val="28"/>
        </w:rPr>
        <w:t>, for software or for web pages, is kept, either publicly or privately. They are often used by open-source software projects and other multi-developer projects to handle various versions.</w:t>
      </w:r>
    </w:p>
    <w:p w14:paraId="62397F0E" w14:textId="77777777" w:rsidR="00DC4E96" w:rsidRPr="00DC4E96" w:rsidRDefault="00DC4E96" w:rsidP="006C58EC">
      <w:pPr>
        <w:pStyle w:val="ListParagraph"/>
        <w:jc w:val="both"/>
        <w:rPr>
          <w:b/>
          <w:sz w:val="28"/>
          <w:szCs w:val="28"/>
        </w:rPr>
      </w:pPr>
    </w:p>
    <w:p w14:paraId="52CC2968" w14:textId="77777777" w:rsidR="006C58EC" w:rsidRDefault="006C58EC" w:rsidP="006C58EC">
      <w:pPr>
        <w:pStyle w:val="ListParagraph"/>
        <w:numPr>
          <w:ilvl w:val="0"/>
          <w:numId w:val="1"/>
        </w:numPr>
        <w:jc w:val="both"/>
        <w:rPr>
          <w:sz w:val="28"/>
        </w:rPr>
      </w:pPr>
      <w:r w:rsidRPr="006C58EC">
        <w:rPr>
          <w:sz w:val="28"/>
        </w:rPr>
        <w:t>Why is it advantageous to use a code repository?</w:t>
      </w:r>
    </w:p>
    <w:p w14:paraId="7D5D5524" w14:textId="77777777" w:rsidR="009337EE" w:rsidRPr="00656186" w:rsidRDefault="009337EE" w:rsidP="00DC4E96">
      <w:pPr>
        <w:pStyle w:val="ListParagraph"/>
        <w:jc w:val="both"/>
        <w:rPr>
          <w:b/>
          <w:sz w:val="28"/>
        </w:rPr>
      </w:pPr>
      <w:r w:rsidRPr="00656186">
        <w:rPr>
          <w:b/>
          <w:sz w:val="28"/>
          <w:u w:val="single"/>
        </w:rPr>
        <w:t>Answer:</w:t>
      </w:r>
      <w:r w:rsidRPr="00656186">
        <w:rPr>
          <w:b/>
          <w:sz w:val="28"/>
        </w:rPr>
        <w:t xml:space="preserve"> it is an advantage </w:t>
      </w:r>
      <w:r w:rsidR="00DC4E96" w:rsidRPr="00656186">
        <w:rPr>
          <w:b/>
          <w:sz w:val="28"/>
        </w:rPr>
        <w:t xml:space="preserve">to use a code repository because </w:t>
      </w:r>
      <w:r w:rsidRPr="00656186">
        <w:rPr>
          <w:b/>
          <w:sz w:val="28"/>
        </w:rPr>
        <w:t>it</w:t>
      </w:r>
    </w:p>
    <w:p w14:paraId="00984888" w14:textId="77777777" w:rsidR="00DC4E96" w:rsidRPr="00656186" w:rsidRDefault="00656186" w:rsidP="009337EE">
      <w:pPr>
        <w:pStyle w:val="ListParagraph"/>
        <w:numPr>
          <w:ilvl w:val="0"/>
          <w:numId w:val="2"/>
        </w:numPr>
        <w:jc w:val="both"/>
        <w:rPr>
          <w:b/>
          <w:sz w:val="28"/>
        </w:rPr>
      </w:pPr>
      <w:r w:rsidRPr="00656186">
        <w:rPr>
          <w:b/>
          <w:sz w:val="28"/>
        </w:rPr>
        <w:t>Enables</w:t>
      </w:r>
      <w:r w:rsidR="009337EE" w:rsidRPr="00656186">
        <w:rPr>
          <w:b/>
          <w:sz w:val="28"/>
        </w:rPr>
        <w:t xml:space="preserve"> two or more people to collaborate on a particular work</w:t>
      </w:r>
    </w:p>
    <w:p w14:paraId="6D234605" w14:textId="77777777" w:rsidR="009337EE" w:rsidRPr="00656186" w:rsidRDefault="00656186" w:rsidP="009337EE">
      <w:pPr>
        <w:pStyle w:val="ListParagraph"/>
        <w:numPr>
          <w:ilvl w:val="0"/>
          <w:numId w:val="2"/>
        </w:numPr>
        <w:jc w:val="both"/>
        <w:rPr>
          <w:b/>
          <w:sz w:val="28"/>
        </w:rPr>
      </w:pPr>
      <w:r w:rsidRPr="00656186">
        <w:rPr>
          <w:b/>
          <w:sz w:val="28"/>
        </w:rPr>
        <w:t>Act</w:t>
      </w:r>
      <w:r w:rsidR="009337EE" w:rsidRPr="00656186">
        <w:rPr>
          <w:b/>
          <w:sz w:val="28"/>
        </w:rPr>
        <w:t xml:space="preserve"> as a backup</w:t>
      </w:r>
    </w:p>
    <w:p w14:paraId="7D422BFE" w14:textId="77777777" w:rsidR="00656186" w:rsidRPr="00656186" w:rsidRDefault="00656186" w:rsidP="009337EE">
      <w:pPr>
        <w:pStyle w:val="ListParagraph"/>
        <w:numPr>
          <w:ilvl w:val="0"/>
          <w:numId w:val="2"/>
        </w:numPr>
        <w:jc w:val="both"/>
        <w:rPr>
          <w:b/>
          <w:sz w:val="28"/>
        </w:rPr>
      </w:pPr>
      <w:r w:rsidRPr="00656186">
        <w:rPr>
          <w:b/>
          <w:sz w:val="28"/>
        </w:rPr>
        <w:t>Saves every version of your project after making changes</w:t>
      </w:r>
    </w:p>
    <w:p w14:paraId="6E9EB684" w14:textId="77777777" w:rsidR="006C58EC" w:rsidRPr="006C58EC" w:rsidRDefault="006C58EC" w:rsidP="006C58EC">
      <w:pPr>
        <w:pStyle w:val="ListParagraph"/>
        <w:jc w:val="both"/>
        <w:rPr>
          <w:sz w:val="28"/>
        </w:rPr>
      </w:pPr>
    </w:p>
    <w:p w14:paraId="59CCE0E9" w14:textId="77777777" w:rsidR="00E7605D" w:rsidRDefault="00E7605D" w:rsidP="006C58EC">
      <w:pPr>
        <w:pStyle w:val="ListParagraph"/>
        <w:numPr>
          <w:ilvl w:val="0"/>
          <w:numId w:val="1"/>
        </w:numPr>
        <w:jc w:val="both"/>
        <w:rPr>
          <w:sz w:val="28"/>
        </w:rPr>
      </w:pPr>
      <w:r w:rsidRPr="006C58EC">
        <w:rPr>
          <w:sz w:val="28"/>
        </w:rPr>
        <w:lastRenderedPageBreak/>
        <w:t xml:space="preserve">Describe the different “layers” of Software that exist on a typical computer and explain why there are different layers of software. </w:t>
      </w:r>
    </w:p>
    <w:p w14:paraId="23DD2755" w14:textId="77777777" w:rsidR="0024627D" w:rsidRPr="002D07F4" w:rsidRDefault="0024627D" w:rsidP="0024627D">
      <w:pPr>
        <w:pStyle w:val="ListParagraph"/>
        <w:jc w:val="both"/>
        <w:rPr>
          <w:b/>
          <w:sz w:val="28"/>
          <w:u w:val="single"/>
        </w:rPr>
      </w:pPr>
      <w:r w:rsidRPr="002D07F4">
        <w:rPr>
          <w:b/>
          <w:sz w:val="28"/>
          <w:u w:val="single"/>
        </w:rPr>
        <w:t>Answer:</w:t>
      </w:r>
    </w:p>
    <w:p w14:paraId="763AB5CD" w14:textId="77777777" w:rsidR="00353813" w:rsidRPr="002D07F4" w:rsidRDefault="00353813" w:rsidP="0024627D">
      <w:pPr>
        <w:pStyle w:val="ListParagraph"/>
        <w:numPr>
          <w:ilvl w:val="0"/>
          <w:numId w:val="3"/>
        </w:numPr>
        <w:jc w:val="both"/>
        <w:rPr>
          <w:b/>
          <w:sz w:val="28"/>
          <w:szCs w:val="28"/>
        </w:rPr>
      </w:pPr>
      <w:r w:rsidRPr="002D07F4">
        <w:rPr>
          <w:b/>
          <w:sz w:val="28"/>
          <w:szCs w:val="28"/>
        </w:rPr>
        <w:t>Presentation layer:</w:t>
      </w:r>
    </w:p>
    <w:p w14:paraId="455D7614" w14:textId="77777777" w:rsidR="00353813" w:rsidRPr="002D07F4" w:rsidRDefault="00353813" w:rsidP="00353813">
      <w:pPr>
        <w:pStyle w:val="ListParagraph"/>
        <w:ind w:left="1440"/>
        <w:jc w:val="both"/>
        <w:rPr>
          <w:rFonts w:eastAsia="Times New Roman" w:cs="Times New Roman"/>
          <w:b/>
          <w:sz w:val="28"/>
          <w:szCs w:val="28"/>
        </w:rPr>
      </w:pPr>
      <w:r w:rsidRPr="002D07F4">
        <w:rPr>
          <w:rFonts w:eastAsia="Times New Roman" w:cs="Times New Roman"/>
          <w:b/>
          <w:sz w:val="28"/>
          <w:szCs w:val="28"/>
        </w:rPr>
        <w:t>This is the topmost level of the application. The presentation tier displays information related to such services as browsing merchandise, purchasing and shopping cart contents. Thus, it is a layer, which users can access directly (such as a web page, or an operating system's GUI).</w:t>
      </w:r>
    </w:p>
    <w:p w14:paraId="2D87B9CE" w14:textId="77777777" w:rsidR="00353813" w:rsidRPr="002D07F4" w:rsidRDefault="00353813" w:rsidP="00353813">
      <w:pPr>
        <w:pStyle w:val="ListParagraph"/>
        <w:ind w:left="1440"/>
        <w:jc w:val="both"/>
        <w:rPr>
          <w:b/>
          <w:sz w:val="28"/>
          <w:szCs w:val="28"/>
        </w:rPr>
      </w:pPr>
    </w:p>
    <w:p w14:paraId="4AEFD3D3" w14:textId="77777777" w:rsidR="0024627D" w:rsidRPr="002D07F4" w:rsidRDefault="0024627D" w:rsidP="0024627D">
      <w:pPr>
        <w:pStyle w:val="ListParagraph"/>
        <w:numPr>
          <w:ilvl w:val="0"/>
          <w:numId w:val="3"/>
        </w:numPr>
        <w:jc w:val="both"/>
        <w:rPr>
          <w:b/>
          <w:sz w:val="28"/>
        </w:rPr>
      </w:pPr>
      <w:r w:rsidRPr="002D07F4">
        <w:rPr>
          <w:b/>
          <w:sz w:val="28"/>
        </w:rPr>
        <w:t>Applica</w:t>
      </w:r>
      <w:r w:rsidR="00353813" w:rsidRPr="002D07F4">
        <w:rPr>
          <w:b/>
          <w:sz w:val="28"/>
        </w:rPr>
        <w:t>tion layer:</w:t>
      </w:r>
    </w:p>
    <w:p w14:paraId="6D9E2422" w14:textId="77777777" w:rsidR="00353813" w:rsidRPr="002D07F4" w:rsidRDefault="00353813" w:rsidP="00353813">
      <w:pPr>
        <w:pStyle w:val="ListParagraph"/>
        <w:spacing w:after="0" w:line="240" w:lineRule="auto"/>
        <w:ind w:left="1440"/>
        <w:rPr>
          <w:rFonts w:ascii="Times" w:eastAsia="Times New Roman" w:hAnsi="Times" w:cs="Times New Roman"/>
          <w:b/>
          <w:sz w:val="28"/>
          <w:szCs w:val="28"/>
        </w:rPr>
      </w:pPr>
      <w:r w:rsidRPr="002D07F4">
        <w:rPr>
          <w:rFonts w:ascii="Times" w:eastAsia="Times New Roman" w:hAnsi="Times" w:cs="Times New Roman"/>
          <w:b/>
          <w:sz w:val="28"/>
          <w:szCs w:val="28"/>
        </w:rPr>
        <w:t>The logical tier is pulled out from the presentation tier and, as its own layer; it controls an application’s functionality by performing detailed processing. This is also known as the middle tier</w:t>
      </w:r>
    </w:p>
    <w:p w14:paraId="66DD2E6D" w14:textId="77777777" w:rsidR="00353813" w:rsidRPr="002D07F4" w:rsidRDefault="00353813" w:rsidP="00353813">
      <w:pPr>
        <w:pStyle w:val="ListParagraph"/>
        <w:spacing w:after="0" w:line="240" w:lineRule="auto"/>
        <w:ind w:left="1440"/>
        <w:rPr>
          <w:rFonts w:ascii="Times" w:eastAsia="Times New Roman" w:hAnsi="Times" w:cs="Times New Roman"/>
          <w:b/>
          <w:sz w:val="28"/>
          <w:szCs w:val="28"/>
        </w:rPr>
      </w:pPr>
    </w:p>
    <w:p w14:paraId="4E4AF206" w14:textId="77777777" w:rsidR="00353813" w:rsidRPr="002D07F4" w:rsidRDefault="00C03572" w:rsidP="0024627D">
      <w:pPr>
        <w:pStyle w:val="ListParagraph"/>
        <w:numPr>
          <w:ilvl w:val="0"/>
          <w:numId w:val="3"/>
        </w:numPr>
        <w:jc w:val="both"/>
        <w:rPr>
          <w:b/>
          <w:sz w:val="28"/>
          <w:szCs w:val="28"/>
        </w:rPr>
      </w:pPr>
      <w:r w:rsidRPr="002D07F4">
        <w:rPr>
          <w:b/>
          <w:sz w:val="28"/>
          <w:szCs w:val="28"/>
        </w:rPr>
        <w:t>Business layer:</w:t>
      </w:r>
    </w:p>
    <w:p w14:paraId="2C33B5A2" w14:textId="77777777" w:rsidR="00C03572" w:rsidRPr="002D07F4" w:rsidRDefault="00C03572" w:rsidP="00C03572">
      <w:pPr>
        <w:pStyle w:val="ListParagraph"/>
        <w:ind w:left="1440"/>
        <w:jc w:val="both"/>
        <w:rPr>
          <w:rFonts w:eastAsia="Times New Roman" w:cs="Times New Roman"/>
          <w:b/>
          <w:sz w:val="28"/>
          <w:szCs w:val="28"/>
        </w:rPr>
      </w:pPr>
      <w:r w:rsidRPr="002D07F4">
        <w:rPr>
          <w:rFonts w:eastAsia="Times New Roman" w:cs="Times New Roman"/>
          <w:b/>
          <w:sz w:val="28"/>
          <w:szCs w:val="28"/>
        </w:rPr>
        <w:t xml:space="preserve">In computer software, </w:t>
      </w:r>
      <w:r w:rsidRPr="002D07F4">
        <w:rPr>
          <w:rFonts w:eastAsia="Times New Roman" w:cs="Times New Roman"/>
          <w:b/>
          <w:bCs/>
          <w:sz w:val="28"/>
          <w:szCs w:val="28"/>
        </w:rPr>
        <w:t>business logic</w:t>
      </w:r>
      <w:r w:rsidRPr="002D07F4">
        <w:rPr>
          <w:rFonts w:eastAsia="Times New Roman" w:cs="Times New Roman"/>
          <w:b/>
          <w:sz w:val="28"/>
          <w:szCs w:val="28"/>
        </w:rPr>
        <w:t xml:space="preserve"> or </w:t>
      </w:r>
      <w:r w:rsidRPr="002D07F4">
        <w:rPr>
          <w:rFonts w:eastAsia="Times New Roman" w:cs="Times New Roman"/>
          <w:b/>
          <w:bCs/>
          <w:sz w:val="28"/>
          <w:szCs w:val="28"/>
        </w:rPr>
        <w:t>domain logic</w:t>
      </w:r>
      <w:r w:rsidRPr="002D07F4">
        <w:rPr>
          <w:rFonts w:eastAsia="Times New Roman" w:cs="Times New Roman"/>
          <w:b/>
          <w:sz w:val="28"/>
          <w:szCs w:val="28"/>
        </w:rPr>
        <w:t xml:space="preserve"> is the part of the program that encodes the real-world business rules that determine how data can be created, stored, and changed</w:t>
      </w:r>
    </w:p>
    <w:p w14:paraId="56CBDF71" w14:textId="77777777" w:rsidR="00C03572" w:rsidRPr="002D07F4" w:rsidRDefault="00C03572" w:rsidP="00C03572">
      <w:pPr>
        <w:pStyle w:val="ListParagraph"/>
        <w:ind w:left="1440"/>
        <w:jc w:val="both"/>
        <w:rPr>
          <w:b/>
          <w:sz w:val="28"/>
          <w:szCs w:val="28"/>
        </w:rPr>
      </w:pPr>
    </w:p>
    <w:p w14:paraId="6647D8DA" w14:textId="77777777" w:rsidR="00353813" w:rsidRPr="002D07F4" w:rsidRDefault="00353813" w:rsidP="0024627D">
      <w:pPr>
        <w:pStyle w:val="ListParagraph"/>
        <w:numPr>
          <w:ilvl w:val="0"/>
          <w:numId w:val="3"/>
        </w:numPr>
        <w:jc w:val="both"/>
        <w:rPr>
          <w:b/>
          <w:sz w:val="28"/>
          <w:szCs w:val="28"/>
        </w:rPr>
      </w:pPr>
      <w:r w:rsidRPr="002D07F4">
        <w:rPr>
          <w:b/>
          <w:sz w:val="28"/>
          <w:szCs w:val="28"/>
        </w:rPr>
        <w:t>Data access layer</w:t>
      </w:r>
      <w:r w:rsidR="00C03572" w:rsidRPr="002D07F4">
        <w:rPr>
          <w:b/>
          <w:sz w:val="28"/>
          <w:szCs w:val="28"/>
        </w:rPr>
        <w:t>:</w:t>
      </w:r>
    </w:p>
    <w:p w14:paraId="6D570520" w14:textId="77777777" w:rsidR="00C03572" w:rsidRPr="002D07F4" w:rsidRDefault="00C03572" w:rsidP="00C03572">
      <w:pPr>
        <w:pStyle w:val="ListParagraph"/>
        <w:ind w:left="1440"/>
        <w:jc w:val="both"/>
        <w:rPr>
          <w:rFonts w:eastAsia="Times New Roman" w:cs="Times New Roman"/>
          <w:b/>
          <w:sz w:val="28"/>
          <w:szCs w:val="28"/>
        </w:rPr>
      </w:pPr>
      <w:r w:rsidRPr="002D07F4">
        <w:rPr>
          <w:rFonts w:eastAsia="Times New Roman" w:cs="Times New Roman"/>
          <w:b/>
          <w:sz w:val="28"/>
          <w:szCs w:val="28"/>
        </w:rPr>
        <w:t>The data tier includes the data persistence mechanisms (database servers, file shares, etc.) and the data access layer that encapsulates the persistence mechanisms and exposes the data.</w:t>
      </w:r>
    </w:p>
    <w:p w14:paraId="56D94F06" w14:textId="77777777" w:rsidR="002D07F4" w:rsidRPr="002D07F4" w:rsidRDefault="002D07F4" w:rsidP="00C03572">
      <w:pPr>
        <w:pStyle w:val="ListParagraph"/>
        <w:ind w:left="1440"/>
        <w:jc w:val="both"/>
        <w:rPr>
          <w:rFonts w:eastAsia="Times New Roman" w:cs="Times New Roman"/>
          <w:b/>
          <w:sz w:val="28"/>
          <w:szCs w:val="28"/>
        </w:rPr>
      </w:pPr>
    </w:p>
    <w:p w14:paraId="69B96FCB" w14:textId="7A8DF790" w:rsidR="002D07F4" w:rsidRPr="002D07F4" w:rsidRDefault="002D07F4" w:rsidP="00C03572">
      <w:pPr>
        <w:pStyle w:val="ListParagraph"/>
        <w:ind w:left="1440"/>
        <w:jc w:val="both"/>
        <w:rPr>
          <w:b/>
          <w:sz w:val="28"/>
          <w:szCs w:val="28"/>
        </w:rPr>
      </w:pPr>
      <w:r w:rsidRPr="002D07F4">
        <w:rPr>
          <w:rFonts w:eastAsia="Times New Roman" w:cs="Times New Roman"/>
          <w:b/>
          <w:iCs/>
          <w:sz w:val="28"/>
          <w:szCs w:val="28"/>
        </w:rPr>
        <w:t>Multitier</w:t>
      </w:r>
      <w:r w:rsidRPr="002D07F4">
        <w:rPr>
          <w:rFonts w:eastAsia="Times New Roman" w:cs="Times New Roman"/>
          <w:b/>
          <w:i/>
          <w:iCs/>
          <w:sz w:val="28"/>
          <w:szCs w:val="28"/>
        </w:rPr>
        <w:t xml:space="preserve"> (</w:t>
      </w:r>
      <w:r w:rsidRPr="002D07F4">
        <w:rPr>
          <w:rFonts w:eastAsia="Times New Roman" w:cs="Times New Roman"/>
          <w:b/>
          <w:i/>
          <w:iCs/>
          <w:sz w:val="28"/>
          <w:szCs w:val="28"/>
        </w:rPr>
        <w:t>N</w:t>
      </w:r>
      <w:r w:rsidRPr="002D07F4">
        <w:rPr>
          <w:rFonts w:eastAsia="Times New Roman" w:cs="Times New Roman"/>
          <w:b/>
          <w:sz w:val="28"/>
          <w:szCs w:val="28"/>
        </w:rPr>
        <w:t>-tier</w:t>
      </w:r>
      <w:r w:rsidRPr="002D07F4">
        <w:rPr>
          <w:rFonts w:eastAsia="Times New Roman" w:cs="Times New Roman"/>
          <w:b/>
          <w:sz w:val="28"/>
          <w:szCs w:val="28"/>
        </w:rPr>
        <w:t>)</w:t>
      </w:r>
      <w:r w:rsidRPr="002D07F4">
        <w:rPr>
          <w:rFonts w:eastAsia="Times New Roman" w:cs="Times New Roman"/>
          <w:b/>
          <w:sz w:val="28"/>
          <w:szCs w:val="28"/>
        </w:rPr>
        <w:t xml:space="preserve"> application architecture provides a model by which developers can create flexible and reusable applications. By segregating an application into tiers, developers acquire the option of modifying or adding a specific layer, instead of reworking the entire application.</w:t>
      </w:r>
    </w:p>
    <w:p w14:paraId="3E6C85FA" w14:textId="77777777" w:rsidR="0024627D" w:rsidRDefault="0024627D" w:rsidP="0024627D">
      <w:pPr>
        <w:pStyle w:val="ListParagraph"/>
        <w:jc w:val="both"/>
        <w:rPr>
          <w:sz w:val="28"/>
        </w:rPr>
      </w:pPr>
    </w:p>
    <w:p w14:paraId="645C8A48" w14:textId="77777777" w:rsidR="006C58EC" w:rsidRDefault="006C58EC" w:rsidP="006C58EC">
      <w:pPr>
        <w:pStyle w:val="ListParagraph"/>
        <w:jc w:val="both"/>
        <w:rPr>
          <w:sz w:val="28"/>
        </w:rPr>
      </w:pPr>
    </w:p>
    <w:p w14:paraId="335F463A" w14:textId="77777777" w:rsidR="002D07F4" w:rsidRPr="006C58EC" w:rsidRDefault="002D07F4" w:rsidP="006C58EC">
      <w:pPr>
        <w:pStyle w:val="ListParagraph"/>
        <w:jc w:val="both"/>
        <w:rPr>
          <w:sz w:val="28"/>
        </w:rPr>
      </w:pPr>
      <w:bookmarkStart w:id="0" w:name="_GoBack"/>
      <w:bookmarkEnd w:id="0"/>
    </w:p>
    <w:p w14:paraId="4D31CA6A" w14:textId="77777777" w:rsidR="00E7605D" w:rsidRDefault="00E7605D" w:rsidP="006C58EC">
      <w:pPr>
        <w:pStyle w:val="ListParagraph"/>
        <w:numPr>
          <w:ilvl w:val="0"/>
          <w:numId w:val="1"/>
        </w:numPr>
        <w:jc w:val="both"/>
        <w:rPr>
          <w:sz w:val="28"/>
        </w:rPr>
      </w:pPr>
      <w:r w:rsidRPr="006C58EC">
        <w:rPr>
          <w:sz w:val="28"/>
        </w:rPr>
        <w:lastRenderedPageBreak/>
        <w:t>Describe what an algorithm is and explain why it is a useful “tool” to translate from a human level problem (we can th</w:t>
      </w:r>
      <w:r w:rsidR="006C58EC" w:rsidRPr="006C58EC">
        <w:rPr>
          <w:sz w:val="28"/>
        </w:rPr>
        <w:t xml:space="preserve">ink of) to a computer program. </w:t>
      </w:r>
    </w:p>
    <w:p w14:paraId="0A2F31AF" w14:textId="77777777" w:rsidR="00B42873" w:rsidRPr="003D0550" w:rsidRDefault="00B42873" w:rsidP="00B42873">
      <w:pPr>
        <w:pStyle w:val="ListParagraph"/>
        <w:jc w:val="both"/>
        <w:rPr>
          <w:b/>
          <w:sz w:val="28"/>
          <w:u w:val="single"/>
        </w:rPr>
      </w:pPr>
      <w:r w:rsidRPr="003D0550">
        <w:rPr>
          <w:b/>
          <w:sz w:val="28"/>
          <w:u w:val="single"/>
        </w:rPr>
        <w:t>Answer:</w:t>
      </w:r>
    </w:p>
    <w:p w14:paraId="4F91ACA3" w14:textId="77777777" w:rsidR="00B42873" w:rsidRPr="003D0550" w:rsidRDefault="00B42873" w:rsidP="00B42873">
      <w:pPr>
        <w:pStyle w:val="ListParagraph"/>
        <w:jc w:val="both"/>
        <w:rPr>
          <w:rFonts w:eastAsia="Times New Roman" w:cs="Times New Roman"/>
          <w:b/>
          <w:sz w:val="28"/>
          <w:szCs w:val="28"/>
        </w:rPr>
      </w:pPr>
      <w:r w:rsidRPr="003D0550">
        <w:rPr>
          <w:rFonts w:eastAsia="Times New Roman" w:cs="Times New Roman"/>
          <w:b/>
          <w:sz w:val="28"/>
          <w:szCs w:val="28"/>
        </w:rPr>
        <w:t>An algorithm is a process or set of rules to be followed in calculations or other problem-solving operations, especially by a computer.</w:t>
      </w:r>
    </w:p>
    <w:p w14:paraId="2298CD8C" w14:textId="77777777" w:rsidR="00B42873" w:rsidRPr="003D0550" w:rsidRDefault="00B42873" w:rsidP="00B42873">
      <w:pPr>
        <w:pStyle w:val="ListParagraph"/>
        <w:jc w:val="both"/>
        <w:rPr>
          <w:rFonts w:eastAsia="Times New Roman" w:cs="Times New Roman"/>
          <w:b/>
          <w:sz w:val="28"/>
          <w:szCs w:val="28"/>
        </w:rPr>
      </w:pPr>
      <w:r w:rsidRPr="003D0550">
        <w:rPr>
          <w:rFonts w:eastAsia="Times New Roman" w:cs="Times New Roman"/>
          <w:b/>
          <w:sz w:val="28"/>
          <w:szCs w:val="28"/>
        </w:rPr>
        <w:t>It is a useful tool because it is:</w:t>
      </w:r>
    </w:p>
    <w:p w14:paraId="5B122FA7" w14:textId="77777777" w:rsidR="00B42873" w:rsidRPr="003D0550" w:rsidRDefault="00B42873" w:rsidP="00B42873">
      <w:pPr>
        <w:pStyle w:val="ListParagraph"/>
        <w:numPr>
          <w:ilvl w:val="0"/>
          <w:numId w:val="3"/>
        </w:numPr>
        <w:jc w:val="both"/>
        <w:rPr>
          <w:b/>
          <w:sz w:val="28"/>
          <w:szCs w:val="28"/>
        </w:rPr>
      </w:pPr>
      <w:r w:rsidRPr="003D0550">
        <w:rPr>
          <w:b/>
          <w:sz w:val="28"/>
          <w:szCs w:val="28"/>
        </w:rPr>
        <w:t>An easy technique to understand logic</w:t>
      </w:r>
    </w:p>
    <w:p w14:paraId="63BAF18F" w14:textId="77777777" w:rsidR="00B42873" w:rsidRPr="003D0550" w:rsidRDefault="00B42873" w:rsidP="00B42873">
      <w:pPr>
        <w:pStyle w:val="ListParagraph"/>
        <w:numPr>
          <w:ilvl w:val="0"/>
          <w:numId w:val="3"/>
        </w:numPr>
        <w:jc w:val="both"/>
        <w:rPr>
          <w:b/>
          <w:sz w:val="28"/>
          <w:szCs w:val="28"/>
        </w:rPr>
      </w:pPr>
      <w:r w:rsidRPr="003D0550">
        <w:rPr>
          <w:b/>
          <w:sz w:val="28"/>
          <w:szCs w:val="28"/>
        </w:rPr>
        <w:t>Easy identification of mistakes (even by non computer persons)</w:t>
      </w:r>
    </w:p>
    <w:p w14:paraId="15D1D744" w14:textId="77777777" w:rsidR="00B42873" w:rsidRPr="003D0550" w:rsidRDefault="00B42873" w:rsidP="00B42873">
      <w:pPr>
        <w:pStyle w:val="ListParagraph"/>
        <w:numPr>
          <w:ilvl w:val="0"/>
          <w:numId w:val="3"/>
        </w:numPr>
        <w:jc w:val="both"/>
        <w:rPr>
          <w:b/>
          <w:sz w:val="28"/>
          <w:szCs w:val="28"/>
        </w:rPr>
      </w:pPr>
      <w:r w:rsidRPr="003D0550">
        <w:rPr>
          <w:rFonts w:eastAsia="Times New Roman" w:cs="Times New Roman"/>
          <w:b/>
          <w:sz w:val="28"/>
          <w:szCs w:val="28"/>
        </w:rPr>
        <w:t>Very easy to write</w:t>
      </w:r>
    </w:p>
    <w:p w14:paraId="2E3BF6CA" w14:textId="77777777" w:rsidR="006C58EC" w:rsidRPr="00F109D4" w:rsidRDefault="00F10B33" w:rsidP="0000551E">
      <w:pPr>
        <w:spacing w:after="0" w:line="240" w:lineRule="auto"/>
        <w:jc w:val="both"/>
        <w:rPr>
          <w:sz w:val="28"/>
        </w:rPr>
      </w:pPr>
      <w:r>
        <w:rPr>
          <w:sz w:val="28"/>
        </w:rPr>
        <w:t xml:space="preserve"> </w:t>
      </w:r>
    </w:p>
    <w:sectPr w:rsidR="006C58EC" w:rsidRPr="00F10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1786F"/>
    <w:multiLevelType w:val="hybridMultilevel"/>
    <w:tmpl w:val="35B23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B25B22"/>
    <w:multiLevelType w:val="hybridMultilevel"/>
    <w:tmpl w:val="C2EEC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D587DF7"/>
    <w:multiLevelType w:val="hybridMultilevel"/>
    <w:tmpl w:val="E2C4F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B19"/>
    <w:rsid w:val="0000551E"/>
    <w:rsid w:val="00066A81"/>
    <w:rsid w:val="00194B19"/>
    <w:rsid w:val="0024627D"/>
    <w:rsid w:val="002C3DB0"/>
    <w:rsid w:val="002D07F4"/>
    <w:rsid w:val="00353813"/>
    <w:rsid w:val="003D0550"/>
    <w:rsid w:val="00656186"/>
    <w:rsid w:val="006C58EC"/>
    <w:rsid w:val="0076248C"/>
    <w:rsid w:val="009337EE"/>
    <w:rsid w:val="00AD1CB2"/>
    <w:rsid w:val="00B42873"/>
    <w:rsid w:val="00C03572"/>
    <w:rsid w:val="00C31C3A"/>
    <w:rsid w:val="00CF671C"/>
    <w:rsid w:val="00D350D5"/>
    <w:rsid w:val="00DC4E96"/>
    <w:rsid w:val="00E7605D"/>
    <w:rsid w:val="00F109D4"/>
    <w:rsid w:val="00F10B33"/>
    <w:rsid w:val="00FF0D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D8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5D"/>
    <w:rPr>
      <w:color w:val="0000FF" w:themeColor="hyperlink"/>
      <w:u w:val="single"/>
    </w:rPr>
  </w:style>
  <w:style w:type="paragraph" w:styleId="ListParagraph">
    <w:name w:val="List Paragraph"/>
    <w:basedOn w:val="Normal"/>
    <w:uiPriority w:val="34"/>
    <w:qFormat/>
    <w:rsid w:val="006C58EC"/>
    <w:pPr>
      <w:ind w:left="720"/>
      <w:contextualSpacing/>
    </w:pPr>
  </w:style>
  <w:style w:type="character" w:customStyle="1" w:styleId="tgc">
    <w:name w:val="_tgc"/>
    <w:basedOn w:val="DefaultParagraphFont"/>
    <w:rsid w:val="00DC4E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5D"/>
    <w:rPr>
      <w:color w:val="0000FF" w:themeColor="hyperlink"/>
      <w:u w:val="single"/>
    </w:rPr>
  </w:style>
  <w:style w:type="paragraph" w:styleId="ListParagraph">
    <w:name w:val="List Paragraph"/>
    <w:basedOn w:val="Normal"/>
    <w:uiPriority w:val="34"/>
    <w:qFormat/>
    <w:rsid w:val="006C58EC"/>
    <w:pPr>
      <w:ind w:left="720"/>
      <w:contextualSpacing/>
    </w:pPr>
  </w:style>
  <w:style w:type="character" w:customStyle="1" w:styleId="tgc">
    <w:name w:val="_tgc"/>
    <w:basedOn w:val="DefaultParagraphFont"/>
    <w:rsid w:val="00DC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0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ython.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495</Words>
  <Characters>2826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Sauer</dc:creator>
  <cp:lastModifiedBy>Edward Agyemang-Duah</cp:lastModifiedBy>
  <cp:revision>3</cp:revision>
  <cp:lastPrinted>2015-09-22T15:15:00Z</cp:lastPrinted>
  <dcterms:created xsi:type="dcterms:W3CDTF">2017-10-18T22:27:00Z</dcterms:created>
  <dcterms:modified xsi:type="dcterms:W3CDTF">2017-10-18T22:32:00Z</dcterms:modified>
</cp:coreProperties>
</file>