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394" w:rsidRPr="001C022F" w:rsidRDefault="00FA7797">
      <w:pPr>
        <w:rPr>
          <w:rFonts w:cstheme="minorHAnsi"/>
          <w:b/>
          <w:sz w:val="44"/>
          <w:szCs w:val="44"/>
        </w:rPr>
      </w:pPr>
      <w:r w:rsidRPr="001C022F">
        <w:rPr>
          <w:rFonts w:cstheme="minorHAnsi"/>
          <w:b/>
          <w:sz w:val="44"/>
          <w:szCs w:val="44"/>
        </w:rPr>
        <w:t xml:space="preserve">Fiche de recette </w:t>
      </w:r>
    </w:p>
    <w:p w:rsidR="00FA7797" w:rsidRDefault="00FA7797"/>
    <w:p w:rsidR="004813B2" w:rsidRDefault="004813B2">
      <w:pPr>
        <w:rPr>
          <w:b/>
          <w:sz w:val="26"/>
          <w:szCs w:val="26"/>
        </w:rPr>
      </w:pPr>
      <w:r>
        <w:rPr>
          <w:b/>
          <w:sz w:val="26"/>
          <w:szCs w:val="26"/>
        </w:rPr>
        <w:t>Test de création de parcours</w:t>
      </w:r>
    </w:p>
    <w:p w:rsidR="00FA7797" w:rsidRPr="004813B2" w:rsidRDefault="004813B2">
      <w:pPr>
        <w:rPr>
          <w:b/>
          <w:sz w:val="26"/>
          <w:szCs w:val="26"/>
        </w:rPr>
      </w:pPr>
      <w:r>
        <w:rPr>
          <w:rStyle w:val="lev"/>
        </w:rPr>
        <w:t>Objectif :</w:t>
      </w:r>
      <w:r>
        <w:t xml:space="preserve"> Vérifier que l'organisateur peut créer une course complète avec un parcours ordonné de balises et un code secret.</w:t>
      </w:r>
    </w:p>
    <w:p w:rsidR="00FA7797" w:rsidRPr="001C022F" w:rsidRDefault="00FA7797">
      <w:pPr>
        <w:rPr>
          <w:b/>
          <w:sz w:val="26"/>
          <w:szCs w:val="26"/>
        </w:rPr>
      </w:pPr>
    </w:p>
    <w:p w:rsidR="00FA7797" w:rsidRPr="001C022F" w:rsidRDefault="00FA7797">
      <w:pPr>
        <w:rPr>
          <w:b/>
          <w:sz w:val="26"/>
          <w:szCs w:val="26"/>
        </w:rPr>
      </w:pPr>
      <w:r w:rsidRPr="001C022F">
        <w:rPr>
          <w:b/>
          <w:sz w:val="26"/>
          <w:szCs w:val="26"/>
        </w:rPr>
        <w:t>Protocole de test :</w:t>
      </w:r>
    </w:p>
    <w:p w:rsidR="00FA7797" w:rsidRDefault="00FA7797">
      <w:r>
        <w:t xml:space="preserve">- </w:t>
      </w:r>
      <w:r w:rsidR="004813B2">
        <w:rPr>
          <w:rStyle w:val="lev"/>
        </w:rPr>
        <w:t>Configuration :</w:t>
      </w:r>
      <w:r w:rsidR="004813B2">
        <w:t xml:space="preserve"> L'application est lancée, au moins une équipe et deux balises sont configurées, l'accès se fait dans l'onglet « Scénarios ».</w:t>
      </w:r>
    </w:p>
    <w:p w:rsidR="00FA7797" w:rsidRDefault="00FA7797">
      <w:r>
        <w:t>- Test de</w:t>
      </w:r>
      <w:r w:rsidR="004813B2">
        <w:t xml:space="preserve">s scénarios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2551"/>
        <w:gridCol w:w="1843"/>
        <w:gridCol w:w="1979"/>
      </w:tblGrid>
      <w:tr w:rsidR="00FA7797" w:rsidTr="00514D43">
        <w:tc>
          <w:tcPr>
            <w:tcW w:w="562" w:type="dxa"/>
            <w:shd w:val="clear" w:color="auto" w:fill="000000" w:themeFill="text1"/>
          </w:tcPr>
          <w:p w:rsidR="00FA7797" w:rsidRPr="001C022F" w:rsidRDefault="00FA7797">
            <w:pPr>
              <w:rPr>
                <w:b/>
              </w:rPr>
            </w:pPr>
            <w:r w:rsidRPr="001C022F">
              <w:rPr>
                <w:b/>
              </w:rPr>
              <w:t>ID</w:t>
            </w:r>
          </w:p>
        </w:tc>
        <w:tc>
          <w:tcPr>
            <w:tcW w:w="2127" w:type="dxa"/>
            <w:shd w:val="clear" w:color="auto" w:fill="000000" w:themeFill="text1"/>
          </w:tcPr>
          <w:p w:rsidR="00FA7797" w:rsidRPr="001C022F" w:rsidRDefault="00FA7797">
            <w:pPr>
              <w:rPr>
                <w:b/>
              </w:rPr>
            </w:pPr>
            <w:r w:rsidRPr="001C022F">
              <w:rPr>
                <w:b/>
              </w:rPr>
              <w:t>Démarche</w:t>
            </w:r>
          </w:p>
        </w:tc>
        <w:tc>
          <w:tcPr>
            <w:tcW w:w="2551" w:type="dxa"/>
            <w:shd w:val="clear" w:color="auto" w:fill="000000" w:themeFill="text1"/>
          </w:tcPr>
          <w:p w:rsidR="00FA7797" w:rsidRPr="001C022F" w:rsidRDefault="00FA7797">
            <w:pPr>
              <w:rPr>
                <w:b/>
              </w:rPr>
            </w:pPr>
            <w:r w:rsidRPr="001C022F">
              <w:rPr>
                <w:b/>
              </w:rPr>
              <w:t>Comportement attendu</w:t>
            </w:r>
          </w:p>
        </w:tc>
        <w:tc>
          <w:tcPr>
            <w:tcW w:w="1843" w:type="dxa"/>
            <w:shd w:val="clear" w:color="auto" w:fill="000000" w:themeFill="text1"/>
          </w:tcPr>
          <w:p w:rsidR="00FA7797" w:rsidRPr="001C022F" w:rsidRDefault="00FA7797">
            <w:pPr>
              <w:rPr>
                <w:b/>
              </w:rPr>
            </w:pPr>
            <w:r w:rsidRPr="001C022F">
              <w:rPr>
                <w:b/>
              </w:rPr>
              <w:t>Résultat</w:t>
            </w:r>
          </w:p>
        </w:tc>
        <w:tc>
          <w:tcPr>
            <w:tcW w:w="1979" w:type="dxa"/>
            <w:shd w:val="clear" w:color="auto" w:fill="000000" w:themeFill="text1"/>
          </w:tcPr>
          <w:p w:rsidR="00FA7797" w:rsidRPr="001C022F" w:rsidRDefault="00FA7797">
            <w:pPr>
              <w:rPr>
                <w:b/>
              </w:rPr>
            </w:pPr>
            <w:r w:rsidRPr="001C022F">
              <w:rPr>
                <w:b/>
              </w:rPr>
              <w:t>Validation</w:t>
            </w:r>
          </w:p>
        </w:tc>
      </w:tr>
      <w:tr w:rsidR="004813B2" w:rsidTr="00FA7797">
        <w:tc>
          <w:tcPr>
            <w:tcW w:w="562" w:type="dxa"/>
          </w:tcPr>
          <w:p w:rsidR="004813B2" w:rsidRDefault="004813B2" w:rsidP="004813B2">
            <w:r>
              <w:t>1</w:t>
            </w:r>
          </w:p>
        </w:tc>
        <w:tc>
          <w:tcPr>
            <w:tcW w:w="2127" w:type="dxa"/>
          </w:tcPr>
          <w:p w:rsidR="004813B2" w:rsidRDefault="004813B2" w:rsidP="004813B2">
            <w:r>
              <w:t>Saisir un nom de course et un code secret</w:t>
            </w:r>
          </w:p>
        </w:tc>
        <w:tc>
          <w:tcPr>
            <w:tcW w:w="2551" w:type="dxa"/>
          </w:tcPr>
          <w:p w:rsidR="004813B2" w:rsidRDefault="004813B2" w:rsidP="004813B2">
            <w:r>
              <w:t>Les champs acceptent les données</w:t>
            </w:r>
          </w:p>
        </w:tc>
        <w:tc>
          <w:tcPr>
            <w:tcW w:w="1843" w:type="dxa"/>
          </w:tcPr>
          <w:p w:rsidR="004813B2" w:rsidRDefault="004813B2" w:rsidP="004813B2">
            <w:r w:rsidRPr="00E0231B">
              <w:t>Conforme</w:t>
            </w:r>
          </w:p>
        </w:tc>
        <w:tc>
          <w:tcPr>
            <w:tcW w:w="1979" w:type="dxa"/>
          </w:tcPr>
          <w:p w:rsidR="004813B2" w:rsidRDefault="004813B2" w:rsidP="004813B2">
            <w:r w:rsidRPr="00E44530">
              <w:t>Oui</w:t>
            </w:r>
          </w:p>
        </w:tc>
      </w:tr>
      <w:tr w:rsidR="004813B2" w:rsidTr="001C022F">
        <w:tc>
          <w:tcPr>
            <w:tcW w:w="562" w:type="dxa"/>
            <w:shd w:val="clear" w:color="auto" w:fill="F2F2F2" w:themeFill="background1" w:themeFillShade="F2"/>
          </w:tcPr>
          <w:p w:rsidR="004813B2" w:rsidRDefault="004813B2" w:rsidP="004813B2">
            <w:r>
              <w:t>2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:rsidR="004813B2" w:rsidRDefault="004813B2" w:rsidP="004813B2">
            <w:r>
              <w:t>Sélectionner une équipe dans le menu déroulant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:rsidR="004813B2" w:rsidRDefault="004813B2" w:rsidP="004813B2">
            <w:r>
              <w:t>L'équipe sélectionnée s'affiche dans le champ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:rsidR="004813B2" w:rsidRDefault="004813B2" w:rsidP="004813B2">
            <w:r w:rsidRPr="00E0231B">
              <w:t>Conforme</w:t>
            </w:r>
          </w:p>
        </w:tc>
        <w:tc>
          <w:tcPr>
            <w:tcW w:w="1979" w:type="dxa"/>
            <w:shd w:val="clear" w:color="auto" w:fill="F2F2F2" w:themeFill="background1" w:themeFillShade="F2"/>
          </w:tcPr>
          <w:p w:rsidR="004813B2" w:rsidRDefault="004813B2" w:rsidP="004813B2">
            <w:r w:rsidRPr="00E44530">
              <w:t>Oui</w:t>
            </w:r>
          </w:p>
        </w:tc>
      </w:tr>
      <w:tr w:rsidR="004813B2" w:rsidTr="00FA7797">
        <w:tc>
          <w:tcPr>
            <w:tcW w:w="562" w:type="dxa"/>
          </w:tcPr>
          <w:p w:rsidR="004813B2" w:rsidRDefault="004813B2" w:rsidP="004813B2">
            <w:r>
              <w:t>3</w:t>
            </w:r>
          </w:p>
        </w:tc>
        <w:tc>
          <w:tcPr>
            <w:tcW w:w="2127" w:type="dxa"/>
          </w:tcPr>
          <w:p w:rsidR="004813B2" w:rsidRDefault="004813B2" w:rsidP="004813B2">
            <w:r>
              <w:t>Ajouter des balises au parcours via le bouton « Ajouter &gt;&gt; »</w:t>
            </w:r>
          </w:p>
        </w:tc>
        <w:tc>
          <w:tcPr>
            <w:tcW w:w="2551" w:type="dxa"/>
          </w:tcPr>
          <w:p w:rsidR="004813B2" w:rsidRDefault="004813B2" w:rsidP="004813B2">
            <w:r>
              <w:t>Les balises passent de la liste disponible vers la liste du parcours dans l'ordre choisi</w:t>
            </w:r>
          </w:p>
        </w:tc>
        <w:tc>
          <w:tcPr>
            <w:tcW w:w="1843" w:type="dxa"/>
          </w:tcPr>
          <w:p w:rsidR="004813B2" w:rsidRDefault="004813B2" w:rsidP="004813B2">
            <w:r w:rsidRPr="00E0231B">
              <w:t>Conforme</w:t>
            </w:r>
          </w:p>
        </w:tc>
        <w:tc>
          <w:tcPr>
            <w:tcW w:w="1979" w:type="dxa"/>
          </w:tcPr>
          <w:p w:rsidR="004813B2" w:rsidRDefault="004813B2" w:rsidP="004813B2">
            <w:r w:rsidRPr="00E44530">
              <w:t>Oui</w:t>
            </w:r>
          </w:p>
        </w:tc>
      </w:tr>
      <w:tr w:rsidR="004813B2" w:rsidTr="001C022F">
        <w:tc>
          <w:tcPr>
            <w:tcW w:w="562" w:type="dxa"/>
            <w:shd w:val="clear" w:color="auto" w:fill="F2F2F2" w:themeFill="background1" w:themeFillShade="F2"/>
          </w:tcPr>
          <w:p w:rsidR="004813B2" w:rsidRDefault="004813B2" w:rsidP="004813B2">
            <w:r>
              <w:t>4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:rsidR="004813B2" w:rsidRDefault="004813B2" w:rsidP="004813B2">
            <w:r>
              <w:t>Retirer une balise du parcours via le bouton « &lt;&lt; Retirer »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:rsidR="004813B2" w:rsidRDefault="004813B2" w:rsidP="004813B2">
            <w:r>
              <w:t>La balise retourne dans la liste des balises disponibles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:rsidR="004813B2" w:rsidRDefault="004813B2" w:rsidP="004813B2">
            <w:r w:rsidRPr="00E0231B">
              <w:t>Conforme</w:t>
            </w:r>
          </w:p>
        </w:tc>
        <w:tc>
          <w:tcPr>
            <w:tcW w:w="1979" w:type="dxa"/>
            <w:shd w:val="clear" w:color="auto" w:fill="F2F2F2" w:themeFill="background1" w:themeFillShade="F2"/>
          </w:tcPr>
          <w:p w:rsidR="004813B2" w:rsidRDefault="004813B2" w:rsidP="004813B2">
            <w:r w:rsidRPr="00E44530">
              <w:t>Oui</w:t>
            </w:r>
          </w:p>
        </w:tc>
      </w:tr>
      <w:tr w:rsidR="004813B2" w:rsidTr="00FA7797">
        <w:tc>
          <w:tcPr>
            <w:tcW w:w="562" w:type="dxa"/>
          </w:tcPr>
          <w:p w:rsidR="004813B2" w:rsidRDefault="004813B2" w:rsidP="004813B2">
            <w:r>
              <w:t>5</w:t>
            </w:r>
          </w:p>
        </w:tc>
        <w:tc>
          <w:tcPr>
            <w:tcW w:w="2127" w:type="dxa"/>
          </w:tcPr>
          <w:p w:rsidR="004813B2" w:rsidRDefault="004813B2" w:rsidP="004813B2">
            <w:r>
              <w:t>Cliquer sur « Enregistrer la Course et le Parcours »</w:t>
            </w:r>
          </w:p>
        </w:tc>
        <w:tc>
          <w:tcPr>
            <w:tcW w:w="2551" w:type="dxa"/>
          </w:tcPr>
          <w:p w:rsidR="004813B2" w:rsidRDefault="004813B2" w:rsidP="004813B2">
            <w:r>
              <w:t>La course, le parcours, le code secret et l'équipe sont enregistrés via 4 appels API successifs</w:t>
            </w:r>
          </w:p>
        </w:tc>
        <w:tc>
          <w:tcPr>
            <w:tcW w:w="1843" w:type="dxa"/>
          </w:tcPr>
          <w:p w:rsidR="004813B2" w:rsidRDefault="004813B2" w:rsidP="004813B2">
            <w:r w:rsidRPr="00E0231B">
              <w:t>Conforme</w:t>
            </w:r>
          </w:p>
        </w:tc>
        <w:tc>
          <w:tcPr>
            <w:tcW w:w="1979" w:type="dxa"/>
          </w:tcPr>
          <w:p w:rsidR="004813B2" w:rsidRDefault="004813B2" w:rsidP="004813B2">
            <w:r w:rsidRPr="00E44530">
              <w:t>Oui</w:t>
            </w:r>
          </w:p>
        </w:tc>
      </w:tr>
      <w:tr w:rsidR="004813B2" w:rsidTr="001C022F">
        <w:tc>
          <w:tcPr>
            <w:tcW w:w="562" w:type="dxa"/>
            <w:shd w:val="clear" w:color="auto" w:fill="F2F2F2" w:themeFill="background1" w:themeFillShade="F2"/>
          </w:tcPr>
          <w:p w:rsidR="004813B2" w:rsidRDefault="004813B2" w:rsidP="004813B2">
            <w:r>
              <w:t>6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:rsidR="004813B2" w:rsidRDefault="004813B2" w:rsidP="004813B2">
            <w:r>
              <w:t>Sélectionner la course dans le tableau et cliquer sur « Supprimer »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:rsidR="004813B2" w:rsidRDefault="004813B2" w:rsidP="004813B2">
            <w:r>
              <w:t>Une confirmation apparaît puis la course est supprimée avec son parcours et ses codes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:rsidR="004813B2" w:rsidRDefault="004813B2" w:rsidP="004813B2">
            <w:r w:rsidRPr="00E0231B">
              <w:t>Conforme</w:t>
            </w:r>
          </w:p>
        </w:tc>
        <w:tc>
          <w:tcPr>
            <w:tcW w:w="1979" w:type="dxa"/>
            <w:shd w:val="clear" w:color="auto" w:fill="F2F2F2" w:themeFill="background1" w:themeFillShade="F2"/>
          </w:tcPr>
          <w:p w:rsidR="004813B2" w:rsidRDefault="004813B2" w:rsidP="004813B2">
            <w:r w:rsidRPr="00E44530">
              <w:t>Oui</w:t>
            </w:r>
          </w:p>
        </w:tc>
      </w:tr>
    </w:tbl>
    <w:p w:rsidR="00FA7797" w:rsidRDefault="00FA7797"/>
    <w:p w:rsidR="00FA7797" w:rsidRDefault="00FA7797">
      <w:pPr>
        <w:rPr>
          <w:b/>
          <w:sz w:val="24"/>
          <w:szCs w:val="24"/>
        </w:rPr>
      </w:pPr>
      <w:r w:rsidRPr="00FA7797">
        <w:rPr>
          <w:b/>
          <w:sz w:val="24"/>
          <w:szCs w:val="24"/>
        </w:rPr>
        <w:t>Bilan de test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851"/>
        <w:gridCol w:w="2126"/>
        <w:gridCol w:w="851"/>
        <w:gridCol w:w="2268"/>
        <w:gridCol w:w="703"/>
      </w:tblGrid>
      <w:tr w:rsidR="00FA7797" w:rsidTr="00514D43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000000" w:themeFill="text1"/>
          </w:tcPr>
          <w:p w:rsidR="00FA7797" w:rsidRPr="001C022F" w:rsidRDefault="00FA7797" w:rsidP="004B67FF">
            <w:pPr>
              <w:jc w:val="center"/>
              <w:rPr>
                <w:b/>
                <w:sz w:val="24"/>
                <w:szCs w:val="24"/>
              </w:rPr>
            </w:pPr>
            <w:r w:rsidRPr="001C022F">
              <w:rPr>
                <w:b/>
                <w:sz w:val="24"/>
                <w:szCs w:val="24"/>
              </w:rPr>
              <w:t>Fonctionnalité</w:t>
            </w:r>
          </w:p>
        </w:tc>
        <w:tc>
          <w:tcPr>
            <w:tcW w:w="2977" w:type="dxa"/>
            <w:gridSpan w:val="2"/>
            <w:shd w:val="clear" w:color="auto" w:fill="000000" w:themeFill="text1"/>
          </w:tcPr>
          <w:p w:rsidR="00FA7797" w:rsidRPr="001C022F" w:rsidRDefault="00FA7797" w:rsidP="004B67FF">
            <w:pPr>
              <w:jc w:val="center"/>
              <w:rPr>
                <w:b/>
                <w:sz w:val="24"/>
                <w:szCs w:val="24"/>
              </w:rPr>
            </w:pPr>
            <w:r w:rsidRPr="001C022F">
              <w:rPr>
                <w:b/>
                <w:sz w:val="24"/>
                <w:szCs w:val="24"/>
              </w:rPr>
              <w:t>Conformité</w:t>
            </w:r>
          </w:p>
        </w:tc>
        <w:tc>
          <w:tcPr>
            <w:tcW w:w="2971" w:type="dxa"/>
            <w:gridSpan w:val="2"/>
            <w:shd w:val="clear" w:color="auto" w:fill="000000" w:themeFill="text1"/>
          </w:tcPr>
          <w:p w:rsidR="00FA7797" w:rsidRPr="001C022F" w:rsidRDefault="00FA7797" w:rsidP="004B67FF">
            <w:pPr>
              <w:jc w:val="center"/>
              <w:rPr>
                <w:b/>
                <w:sz w:val="24"/>
                <w:szCs w:val="24"/>
              </w:rPr>
            </w:pPr>
            <w:r w:rsidRPr="001C022F">
              <w:rPr>
                <w:b/>
                <w:sz w:val="24"/>
                <w:szCs w:val="24"/>
              </w:rPr>
              <w:t>Ergonomie</w:t>
            </w:r>
          </w:p>
        </w:tc>
      </w:tr>
      <w:tr w:rsidR="00FA7797" w:rsidTr="001C022F">
        <w:tc>
          <w:tcPr>
            <w:tcW w:w="2263" w:type="dxa"/>
            <w:tcBorders>
              <w:top w:val="single" w:sz="4" w:space="0" w:color="auto"/>
            </w:tcBorders>
            <w:shd w:val="clear" w:color="auto" w:fill="92D05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Excellente</w:t>
            </w:r>
          </w:p>
        </w:tc>
        <w:sdt>
          <w:sdtPr>
            <w:rPr>
              <w:b/>
              <w:sz w:val="24"/>
              <w:szCs w:val="24"/>
            </w:rPr>
            <w:id w:val="-41818650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tcBorders>
                  <w:top w:val="single" w:sz="4" w:space="0" w:color="auto"/>
                </w:tcBorders>
                <w:shd w:val="clear" w:color="auto" w:fill="92D050"/>
              </w:tcPr>
              <w:p w:rsidR="00FA7797" w:rsidRDefault="004813B2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2126" w:type="dxa"/>
            <w:shd w:val="clear" w:color="auto" w:fill="92D05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Excellente</w:t>
            </w:r>
          </w:p>
        </w:tc>
        <w:sdt>
          <w:sdtPr>
            <w:rPr>
              <w:sz w:val="24"/>
              <w:szCs w:val="24"/>
            </w:rPr>
            <w:id w:val="9051816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shd w:val="clear" w:color="auto" w:fill="92D050"/>
              </w:tcPr>
              <w:p w:rsidR="00FA7797" w:rsidRPr="00FA7797" w:rsidRDefault="004813B2" w:rsidP="004B67F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2268" w:type="dxa"/>
            <w:shd w:val="clear" w:color="auto" w:fill="92D05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Excellente</w:t>
            </w:r>
          </w:p>
        </w:tc>
        <w:sdt>
          <w:sdtPr>
            <w:rPr>
              <w:b/>
              <w:sz w:val="24"/>
              <w:szCs w:val="24"/>
            </w:rPr>
            <w:id w:val="6322979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3" w:type="dxa"/>
                <w:shd w:val="clear" w:color="auto" w:fill="92D050"/>
              </w:tcPr>
              <w:p w:rsidR="00FA7797" w:rsidRDefault="004813B2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FA7797" w:rsidTr="00FA7797">
        <w:tc>
          <w:tcPr>
            <w:tcW w:w="2263" w:type="dxa"/>
            <w:shd w:val="clear" w:color="auto" w:fill="FFFF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Acceptable</w:t>
            </w:r>
          </w:p>
        </w:tc>
        <w:sdt>
          <w:sdtPr>
            <w:rPr>
              <w:b/>
              <w:sz w:val="24"/>
              <w:szCs w:val="24"/>
            </w:rPr>
            <w:id w:val="19131891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shd w:val="clear" w:color="auto" w:fill="FFFF00"/>
              </w:tcPr>
              <w:p w:rsidR="00FA7797" w:rsidRDefault="001C022F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126" w:type="dxa"/>
            <w:shd w:val="clear" w:color="auto" w:fill="FFFF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Acceptable</w:t>
            </w:r>
          </w:p>
        </w:tc>
        <w:sdt>
          <w:sdtPr>
            <w:rPr>
              <w:sz w:val="24"/>
              <w:szCs w:val="24"/>
            </w:rPr>
            <w:id w:val="15437877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shd w:val="clear" w:color="auto" w:fill="FFFF00"/>
              </w:tcPr>
              <w:p w:rsidR="00FA7797" w:rsidRPr="00FA7797" w:rsidRDefault="001C022F" w:rsidP="004B67F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268" w:type="dxa"/>
            <w:shd w:val="clear" w:color="auto" w:fill="FFFF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Acceptable</w:t>
            </w:r>
          </w:p>
        </w:tc>
        <w:sdt>
          <w:sdtPr>
            <w:rPr>
              <w:b/>
              <w:sz w:val="24"/>
              <w:szCs w:val="24"/>
            </w:rPr>
            <w:id w:val="18985469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3" w:type="dxa"/>
                <w:shd w:val="clear" w:color="auto" w:fill="FFFF00"/>
              </w:tcPr>
              <w:p w:rsidR="00FA7797" w:rsidRDefault="001C022F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FA7797" w:rsidTr="00FA7797">
        <w:tc>
          <w:tcPr>
            <w:tcW w:w="2263" w:type="dxa"/>
            <w:shd w:val="clear" w:color="auto" w:fill="FF00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Non conforme</w:t>
            </w:r>
          </w:p>
        </w:tc>
        <w:sdt>
          <w:sdtPr>
            <w:rPr>
              <w:b/>
              <w:sz w:val="24"/>
              <w:szCs w:val="24"/>
            </w:rPr>
            <w:id w:val="-10214719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shd w:val="clear" w:color="auto" w:fill="FF0000"/>
              </w:tcPr>
              <w:p w:rsidR="00FA7797" w:rsidRDefault="001C022F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126" w:type="dxa"/>
            <w:shd w:val="clear" w:color="auto" w:fill="FF00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Non conforme</w:t>
            </w:r>
          </w:p>
        </w:tc>
        <w:sdt>
          <w:sdtPr>
            <w:rPr>
              <w:sz w:val="24"/>
              <w:szCs w:val="24"/>
            </w:rPr>
            <w:id w:val="11326067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shd w:val="clear" w:color="auto" w:fill="FF0000"/>
              </w:tcPr>
              <w:p w:rsidR="00FA7797" w:rsidRPr="00FA7797" w:rsidRDefault="001C022F" w:rsidP="004B67F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268" w:type="dxa"/>
            <w:shd w:val="clear" w:color="auto" w:fill="FF00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Non conforme</w:t>
            </w:r>
          </w:p>
        </w:tc>
        <w:sdt>
          <w:sdtPr>
            <w:rPr>
              <w:b/>
              <w:sz w:val="24"/>
              <w:szCs w:val="24"/>
            </w:rPr>
            <w:id w:val="-1326411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3" w:type="dxa"/>
                <w:shd w:val="clear" w:color="auto" w:fill="FF0000"/>
              </w:tcPr>
              <w:p w:rsidR="00FA7797" w:rsidRDefault="001C022F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:rsidR="00FA7797" w:rsidRDefault="00FA7797">
      <w:pPr>
        <w:rPr>
          <w:b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567"/>
      </w:tblGrid>
      <w:tr w:rsidR="00FA7797" w:rsidTr="00514D43">
        <w:tc>
          <w:tcPr>
            <w:tcW w:w="2830" w:type="dxa"/>
            <w:gridSpan w:val="2"/>
            <w:shd w:val="clear" w:color="auto" w:fill="000000" w:themeFill="text1"/>
          </w:tcPr>
          <w:p w:rsidR="00FA7797" w:rsidRPr="004B67FF" w:rsidRDefault="00FA7797" w:rsidP="004B67FF">
            <w:pPr>
              <w:jc w:val="center"/>
              <w:rPr>
                <w:b/>
                <w:sz w:val="24"/>
                <w:szCs w:val="24"/>
              </w:rPr>
            </w:pPr>
            <w:r w:rsidRPr="004B67FF">
              <w:rPr>
                <w:b/>
                <w:sz w:val="24"/>
                <w:szCs w:val="24"/>
              </w:rPr>
              <w:t>Validation</w:t>
            </w:r>
          </w:p>
        </w:tc>
      </w:tr>
      <w:tr w:rsidR="00FA7797" w:rsidTr="00FA7797">
        <w:tc>
          <w:tcPr>
            <w:tcW w:w="2263" w:type="dxa"/>
            <w:shd w:val="clear" w:color="auto" w:fill="92D050"/>
          </w:tcPr>
          <w:p w:rsidR="00FA7797" w:rsidRPr="001C022F" w:rsidRDefault="00FA7797" w:rsidP="004B67FF">
            <w:pPr>
              <w:rPr>
                <w:sz w:val="24"/>
                <w:szCs w:val="24"/>
              </w:rPr>
            </w:pPr>
            <w:r w:rsidRPr="001C022F">
              <w:rPr>
                <w:sz w:val="24"/>
                <w:szCs w:val="24"/>
              </w:rPr>
              <w:lastRenderedPageBreak/>
              <w:t>Elément validé</w:t>
            </w:r>
          </w:p>
        </w:tc>
        <w:sdt>
          <w:sdtPr>
            <w:rPr>
              <w:sz w:val="24"/>
              <w:szCs w:val="24"/>
            </w:rPr>
            <w:id w:val="73420660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shd w:val="clear" w:color="auto" w:fill="92D050"/>
              </w:tcPr>
              <w:p w:rsidR="00FA7797" w:rsidRPr="001C022F" w:rsidRDefault="004813B2" w:rsidP="004B67F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bookmarkStart w:id="0" w:name="_GoBack"/>
        <w:bookmarkEnd w:id="0"/>
      </w:tr>
      <w:tr w:rsidR="00FA7797" w:rsidTr="00FA7797">
        <w:tc>
          <w:tcPr>
            <w:tcW w:w="2263" w:type="dxa"/>
            <w:shd w:val="clear" w:color="auto" w:fill="FF0000"/>
          </w:tcPr>
          <w:p w:rsidR="00FA7797" w:rsidRPr="001C022F" w:rsidRDefault="00FA7797" w:rsidP="004B67FF">
            <w:pPr>
              <w:rPr>
                <w:sz w:val="24"/>
                <w:szCs w:val="24"/>
              </w:rPr>
            </w:pPr>
            <w:r w:rsidRPr="001C022F">
              <w:rPr>
                <w:sz w:val="24"/>
                <w:szCs w:val="24"/>
              </w:rPr>
              <w:t>Elément non validé</w:t>
            </w:r>
          </w:p>
        </w:tc>
        <w:sdt>
          <w:sdtPr>
            <w:rPr>
              <w:sz w:val="24"/>
              <w:szCs w:val="24"/>
            </w:rPr>
            <w:id w:val="6516425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shd w:val="clear" w:color="auto" w:fill="FF0000"/>
              </w:tcPr>
              <w:p w:rsidR="00FA7797" w:rsidRPr="001C022F" w:rsidRDefault="001C022F" w:rsidP="004B67F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:rsidR="00FA7797" w:rsidRPr="001C022F" w:rsidRDefault="00FA7797">
      <w:pPr>
        <w:rPr>
          <w:b/>
          <w:sz w:val="26"/>
          <w:szCs w:val="26"/>
        </w:rPr>
      </w:pPr>
    </w:p>
    <w:p w:rsidR="001C022F" w:rsidRPr="001C022F" w:rsidRDefault="001C022F">
      <w:pPr>
        <w:rPr>
          <w:b/>
          <w:sz w:val="26"/>
          <w:szCs w:val="26"/>
        </w:rPr>
      </w:pPr>
      <w:r w:rsidRPr="001C022F">
        <w:rPr>
          <w:b/>
          <w:sz w:val="26"/>
          <w:szCs w:val="26"/>
        </w:rPr>
        <w:t>Commentaires :</w:t>
      </w:r>
    </w:p>
    <w:p w:rsidR="001C022F" w:rsidRDefault="004813B2">
      <w:pPr>
        <w:rPr>
          <w:sz w:val="24"/>
          <w:szCs w:val="24"/>
        </w:rPr>
      </w:pPr>
      <w:r>
        <w:t>Fonctionnalité excellente - Conformité excellente -</w:t>
      </w:r>
      <w:r>
        <w:t xml:space="preserve"> Ergonomie excellente.</w:t>
      </w:r>
    </w:p>
    <w:p w:rsidR="001C022F" w:rsidRDefault="001C022F">
      <w:pPr>
        <w:rPr>
          <w:sz w:val="24"/>
          <w:szCs w:val="24"/>
        </w:rPr>
      </w:pPr>
      <w:r>
        <w:rPr>
          <w:sz w:val="24"/>
          <w:szCs w:val="24"/>
        </w:rPr>
        <w:t>Test effectuées par :                                      Date :                                                    Signature :</w:t>
      </w:r>
    </w:p>
    <w:p w:rsidR="001C022F" w:rsidRPr="001C022F" w:rsidRDefault="004813B2">
      <w:pPr>
        <w:rPr>
          <w:sz w:val="24"/>
          <w:szCs w:val="24"/>
        </w:rPr>
      </w:pPr>
      <w:r>
        <w:rPr>
          <w:sz w:val="24"/>
          <w:szCs w:val="24"/>
        </w:rPr>
        <w:t xml:space="preserve">      Tom Le Beuze</w:t>
      </w:r>
      <w:r w:rsidR="001C022F">
        <w:rPr>
          <w:sz w:val="24"/>
          <w:szCs w:val="24"/>
        </w:rPr>
        <w:t xml:space="preserve">                        </w:t>
      </w:r>
      <w:r>
        <w:rPr>
          <w:sz w:val="24"/>
          <w:szCs w:val="24"/>
        </w:rPr>
        <w:t xml:space="preserve">               18/04/2026</w:t>
      </w:r>
      <w:r w:rsidR="001C022F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                      LE BEUZE</w:t>
      </w:r>
    </w:p>
    <w:sectPr w:rsidR="001C022F" w:rsidRPr="001C02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797"/>
    <w:rsid w:val="001C022F"/>
    <w:rsid w:val="004813B2"/>
    <w:rsid w:val="004B67FF"/>
    <w:rsid w:val="00514D43"/>
    <w:rsid w:val="00594394"/>
    <w:rsid w:val="00FA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F7A82"/>
  <w15:chartTrackingRefBased/>
  <w15:docId w15:val="{EAAD8727-D000-441A-9674-12AB09E91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A7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4813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1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4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76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8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54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50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2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23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5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96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1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8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56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84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94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97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760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704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2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54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9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132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8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12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97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2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306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08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05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16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329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761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571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156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48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22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66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4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59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07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362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499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55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533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580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34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8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238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08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160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495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418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67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642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153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1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8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22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10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04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04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07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80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36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281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00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6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78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05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40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249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58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15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3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32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95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69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15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151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7737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20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739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291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36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31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8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20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09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27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079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9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0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38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03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96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90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78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6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79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9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185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822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32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6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50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4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335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02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64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6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442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814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74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62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76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01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83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1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573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779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07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89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17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379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14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465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71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41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84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21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88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82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380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927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89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6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28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338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638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89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177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097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29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4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677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69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84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38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01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44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00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4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265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47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66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8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96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896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764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91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38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57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993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11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58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5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75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03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7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43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784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79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72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98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66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34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1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317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1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37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17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3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323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74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87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266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8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35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87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22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40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908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11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97044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747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51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054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1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1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05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838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67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06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785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5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2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45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285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221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23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99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90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44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90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9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58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869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73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91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992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17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42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54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3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98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095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1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3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7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63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288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38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48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41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62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84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9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7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7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76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8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570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447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801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38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8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6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69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41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10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05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96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281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8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51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259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8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90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77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52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2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67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38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832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961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47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45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08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33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25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31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5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68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22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054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034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5015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93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95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970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646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9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13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73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47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089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67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00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183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2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66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76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28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9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12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3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454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722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4963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9700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723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3884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757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68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190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947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13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31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04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8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1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71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084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63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79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066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2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76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29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3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45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464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99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260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786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0664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0986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416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9303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115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94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41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55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65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0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62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25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73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753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2708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758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559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3462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024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59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83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26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645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830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83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87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129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23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9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28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59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2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2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075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065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5231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928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089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2205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112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1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64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85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64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446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822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57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91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55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752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186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2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53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786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07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94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74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6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8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90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14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7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84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2346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217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347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546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682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9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10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8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15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45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956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9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58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86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22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78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37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41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542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14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55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75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67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8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56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7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007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16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64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23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36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62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466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24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74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60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333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855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78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6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753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08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42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67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75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49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3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751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1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29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88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8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98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1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40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185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955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6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871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304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4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6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82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67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30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3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42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136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540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4709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610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12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5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03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44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5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94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93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822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171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718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447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59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82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87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62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716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32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2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289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96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79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96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05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64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13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544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60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7920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78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1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90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34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84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30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10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98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02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74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007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93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5406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1181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62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9473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457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0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95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82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36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85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1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23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688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72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79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656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18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6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39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36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404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74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61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604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302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068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130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095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3888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53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29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9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04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715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59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51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569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43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157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991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59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847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6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82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89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86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66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859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89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1274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582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6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22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14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90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67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19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003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313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125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05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509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11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97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51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77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19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52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0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945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747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17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8535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469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3512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004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0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0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3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7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29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16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977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4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971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4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167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0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74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15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93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5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541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414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898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28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701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759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19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33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48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33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041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32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510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099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19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950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207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97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6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01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25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8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94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44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0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752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8122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5032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87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816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002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46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09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76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9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22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33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604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1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13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687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78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3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62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65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44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621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19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42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2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15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17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66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31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712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66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839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507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96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347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512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15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64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42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55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74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77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0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269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413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288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77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8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6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12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914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33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9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090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3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7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64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16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56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55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385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5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92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333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0728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875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7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55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33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76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13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927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69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66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528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9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609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437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8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376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53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13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74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24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49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853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94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4458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6897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14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219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000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9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83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3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8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60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22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567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78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57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04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22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66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40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28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84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03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316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9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94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46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82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73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530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15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79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50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45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986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6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4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81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31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4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0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80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96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194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9559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215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56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26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39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23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57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36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574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45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2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83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617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7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1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16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03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11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92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483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11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289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9648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260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0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27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30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38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40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539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78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801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27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06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407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04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23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19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30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50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4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995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61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25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5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57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97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2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90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721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907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44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52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601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1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15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1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28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28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2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904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665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84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791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622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808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531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172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13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2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49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8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39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120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3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52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57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283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37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3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9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47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65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989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00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193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23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9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13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14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56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94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8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608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70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17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726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9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71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2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41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1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94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1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904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465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64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04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9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52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9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63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34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94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93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465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4326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144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861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848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031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53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94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6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847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57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62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188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74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37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3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84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4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47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84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24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464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6174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384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36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4739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744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0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17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7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959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0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81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66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79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17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0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918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02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72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5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61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85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13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26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237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05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17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750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36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89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39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40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47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8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64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67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8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0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6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52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66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515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410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88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502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656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0256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860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71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24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6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50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84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61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04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842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8979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943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163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408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091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75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44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420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94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384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45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43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945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78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9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27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27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9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42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0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2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794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7723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757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549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0702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660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047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5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02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73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2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71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35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91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3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094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889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1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62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092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07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0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13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59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59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05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43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30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85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7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38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789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415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99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21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340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38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885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06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79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03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14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16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230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36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85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70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91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21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316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6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971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4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675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40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68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3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9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66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4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7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006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2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39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37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0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93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551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98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09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421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536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0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27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71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339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46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00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65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03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90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9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83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021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24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58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23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01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45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67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433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0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85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38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80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028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53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362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800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8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05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5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40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57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125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69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619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35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47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710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60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72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55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0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70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397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59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95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0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4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96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83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87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58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51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07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137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87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29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54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97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52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96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890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27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71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55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807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91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36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24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13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59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88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78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857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9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63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52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07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26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20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8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513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072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29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8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884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8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74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79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90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63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63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98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361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1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75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35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51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31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0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563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60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83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10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230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8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26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57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61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16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87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71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981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78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1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201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84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41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90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47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750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67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33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608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01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7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18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5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46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9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706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24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4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1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03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2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963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16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04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39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355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7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32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20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49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655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78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610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09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0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47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24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10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51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81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496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628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564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881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822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5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68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8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3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68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74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194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025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44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27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2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1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9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03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01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72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5213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326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89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244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71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4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73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69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66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25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48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577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69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4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3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73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8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70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8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83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75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55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577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61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2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63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91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35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42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98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550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36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30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04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00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50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27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89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41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34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353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749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17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288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10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5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74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45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510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33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14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261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09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34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64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7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84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86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686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23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46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50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99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83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46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66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43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637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93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49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652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74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42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79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58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42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90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0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17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46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4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78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66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76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9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4795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41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4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131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82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55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540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46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79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44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195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64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84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9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9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170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15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05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238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09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28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750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24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05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6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37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80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98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249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326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8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3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0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83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37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739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56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335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813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20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66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910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72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0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560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9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22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881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79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51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39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83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35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34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15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2362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2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296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430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1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16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93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84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61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377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0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256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12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84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3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10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13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54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97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897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673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154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867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82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883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329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67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1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22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48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30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6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95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81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32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31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673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0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93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1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33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10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5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865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2944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1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845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400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88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191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057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6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400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410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759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519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40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026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74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41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367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742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575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24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957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82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8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70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946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396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124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153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056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8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16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131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12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863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70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639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041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68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33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72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41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9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67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98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613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4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08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24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15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30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5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09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001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921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0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159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7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52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07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17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06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83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1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63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766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284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le beuze</dc:creator>
  <cp:keywords/>
  <dc:description/>
  <cp:lastModifiedBy>Tom le beuze</cp:lastModifiedBy>
  <cp:revision>5</cp:revision>
  <dcterms:created xsi:type="dcterms:W3CDTF">2024-11-18T14:53:00Z</dcterms:created>
  <dcterms:modified xsi:type="dcterms:W3CDTF">2026-05-25T14:19:00Z</dcterms:modified>
</cp:coreProperties>
</file>