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856B" w14:textId="66433608" w:rsidR="00E63873" w:rsidRPr="00E63873" w:rsidRDefault="00E63873">
      <w:pPr>
        <w:rPr>
          <w:b/>
          <w:bCs/>
          <w:sz w:val="48"/>
          <w:szCs w:val="48"/>
        </w:rPr>
      </w:pPr>
      <w:proofErr w:type="spellStart"/>
      <w:r w:rsidRPr="00E63873">
        <w:rPr>
          <w:b/>
          <w:bCs/>
          <w:sz w:val="48"/>
          <w:szCs w:val="48"/>
        </w:rPr>
        <w:t>StackOverflow</w:t>
      </w:r>
      <w:proofErr w:type="spellEnd"/>
    </w:p>
    <w:p w14:paraId="3B165762" w14:textId="1258DC7B" w:rsidR="00E63873" w:rsidRPr="00E63873" w:rsidRDefault="00E63873">
      <w:pPr>
        <w:rPr>
          <w:b/>
          <w:bCs/>
          <w:sz w:val="48"/>
          <w:szCs w:val="48"/>
        </w:rPr>
      </w:pPr>
      <w:r w:rsidRPr="00E63873">
        <w:rPr>
          <w:b/>
          <w:bCs/>
          <w:sz w:val="48"/>
          <w:szCs w:val="48"/>
        </w:rPr>
        <w:t>Frontend</w:t>
      </w:r>
    </w:p>
    <w:p w14:paraId="46330B38" w14:textId="77777777" w:rsidR="00E63873" w:rsidRDefault="00E63873">
      <w:pPr>
        <w:rPr>
          <w:b/>
          <w:bCs/>
          <w:sz w:val="40"/>
          <w:szCs w:val="40"/>
        </w:rPr>
      </w:pPr>
    </w:p>
    <w:p w14:paraId="1AA52C16" w14:textId="52D6DF49" w:rsidR="00E63873" w:rsidRDefault="00E63873" w:rsidP="00E6387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Technology</w:t>
      </w:r>
    </w:p>
    <w:p w14:paraId="01CCB31B" w14:textId="31A07D1B" w:rsidR="00E63873" w:rsidRPr="00E63873" w:rsidRDefault="00E63873" w:rsidP="00E63873">
      <w:pPr>
        <w:ind w:left="360" w:firstLine="360"/>
        <w:rPr>
          <w:sz w:val="28"/>
          <w:szCs w:val="28"/>
        </w:rPr>
      </w:pPr>
      <w:r w:rsidRPr="00E63873">
        <w:rPr>
          <w:sz w:val="28"/>
          <w:szCs w:val="28"/>
        </w:rPr>
        <w:t xml:space="preserve">Angular is a popular front-end web framework for building dynamic single-page applications. It is often used in conjunction with </w:t>
      </w:r>
      <w:proofErr w:type="gramStart"/>
      <w:r w:rsidRPr="00E63873">
        <w:rPr>
          <w:sz w:val="28"/>
          <w:szCs w:val="28"/>
        </w:rPr>
        <w:t>a back</w:t>
      </w:r>
      <w:proofErr w:type="gramEnd"/>
      <w:r w:rsidRPr="00E63873">
        <w:rPr>
          <w:sz w:val="28"/>
          <w:szCs w:val="28"/>
        </w:rPr>
        <w:t>-end technology like Spring Boot to build full-stack web applications.</w:t>
      </w:r>
    </w:p>
    <w:p w14:paraId="05357B60" w14:textId="60BD1CD5" w:rsidR="00E63873" w:rsidRPr="00E63873" w:rsidRDefault="00E63873" w:rsidP="00E63873">
      <w:pPr>
        <w:ind w:left="360" w:firstLine="360"/>
        <w:rPr>
          <w:sz w:val="28"/>
          <w:szCs w:val="28"/>
        </w:rPr>
      </w:pPr>
      <w:r w:rsidRPr="00E63873">
        <w:rPr>
          <w:sz w:val="28"/>
          <w:szCs w:val="28"/>
        </w:rPr>
        <w:t>Angular allows developers to create modular components that can be reused across different parts of the application, making development faster and more efficient. It also includes features such as two-way data binding, dependency injection, and routing, which help in building complex web applications with ease.</w:t>
      </w:r>
    </w:p>
    <w:p w14:paraId="0A356709" w14:textId="6FCAD096" w:rsidR="00E63873" w:rsidRDefault="00E63873" w:rsidP="00E63873">
      <w:pPr>
        <w:ind w:left="360" w:firstLine="360"/>
        <w:rPr>
          <w:sz w:val="28"/>
          <w:szCs w:val="28"/>
        </w:rPr>
      </w:pPr>
      <w:r w:rsidRPr="00E63873">
        <w:rPr>
          <w:sz w:val="28"/>
          <w:szCs w:val="28"/>
        </w:rPr>
        <w:t>When used with Spring Boot, Angular can provide a seamless and powerful solution for developing robust, scalable, and modern web applications.</w:t>
      </w:r>
    </w:p>
    <w:p w14:paraId="34B9A1DE" w14:textId="7B6DE121" w:rsidR="00B002A4" w:rsidRDefault="00B002A4" w:rsidP="00E63873">
      <w:pPr>
        <w:ind w:left="360" w:firstLine="360"/>
        <w:rPr>
          <w:sz w:val="28"/>
          <w:szCs w:val="28"/>
        </w:rPr>
      </w:pPr>
      <w:r w:rsidRPr="00B002A4">
        <w:rPr>
          <w:sz w:val="28"/>
          <w:szCs w:val="28"/>
        </w:rPr>
        <w:drawing>
          <wp:inline distT="0" distB="0" distL="0" distR="0" wp14:anchorId="4162A24E" wp14:editId="205850E7">
            <wp:extent cx="4413250" cy="1596487"/>
            <wp:effectExtent l="0" t="0" r="6350" b="381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4534" cy="160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4700" w14:textId="175AA59D" w:rsidR="005F66A7" w:rsidRDefault="005F66A7" w:rsidP="005F66A7">
      <w:pPr>
        <w:rPr>
          <w:sz w:val="28"/>
          <w:szCs w:val="28"/>
        </w:rPr>
      </w:pPr>
    </w:p>
    <w:p w14:paraId="1614D0A5" w14:textId="7B5433A7" w:rsidR="005F66A7" w:rsidRPr="003E115B" w:rsidRDefault="005F66A7" w:rsidP="005F66A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3E115B">
        <w:rPr>
          <w:b/>
          <w:bCs/>
          <w:sz w:val="36"/>
          <w:szCs w:val="36"/>
        </w:rPr>
        <w:t>Software Architecture</w:t>
      </w:r>
    </w:p>
    <w:p w14:paraId="04EAD6F3" w14:textId="77777777" w:rsidR="003E115B" w:rsidRDefault="003E115B" w:rsidP="003E115B">
      <w:pPr>
        <w:rPr>
          <w:sz w:val="28"/>
          <w:szCs w:val="28"/>
        </w:rPr>
      </w:pPr>
    </w:p>
    <w:p w14:paraId="2E671900" w14:textId="77777777" w:rsidR="003E115B" w:rsidRDefault="003E115B" w:rsidP="003E115B">
      <w:pPr>
        <w:rPr>
          <w:sz w:val="28"/>
          <w:szCs w:val="28"/>
        </w:rPr>
      </w:pPr>
    </w:p>
    <w:p w14:paraId="459F4DF2" w14:textId="11C91F5E" w:rsidR="005F66A7" w:rsidRDefault="005F66A7" w:rsidP="003E115B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Angular is a component-based framework, and the architecture is </w:t>
      </w:r>
      <w:proofErr w:type="spellStart"/>
      <w:r>
        <w:rPr>
          <w:sz w:val="28"/>
          <w:szCs w:val="28"/>
        </w:rPr>
        <w:t>build</w:t>
      </w:r>
      <w:proofErr w:type="spellEnd"/>
      <w:r w:rsidR="003E11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around the concepts of </w:t>
      </w:r>
      <w:proofErr w:type="gramStart"/>
      <w:r>
        <w:rPr>
          <w:sz w:val="28"/>
          <w:szCs w:val="28"/>
        </w:rPr>
        <w:t>modules,  components</w:t>
      </w:r>
      <w:proofErr w:type="gramEnd"/>
      <w:r>
        <w:rPr>
          <w:sz w:val="28"/>
          <w:szCs w:val="28"/>
        </w:rPr>
        <w:t>, services and routing.</w:t>
      </w:r>
    </w:p>
    <w:p w14:paraId="05451C7A" w14:textId="77777777" w:rsidR="003E115B" w:rsidRDefault="003E115B" w:rsidP="003E115B">
      <w:pPr>
        <w:ind w:firstLine="360"/>
        <w:rPr>
          <w:sz w:val="28"/>
          <w:szCs w:val="28"/>
        </w:rPr>
      </w:pPr>
    </w:p>
    <w:p w14:paraId="3C80F999" w14:textId="0A1CA9BD" w:rsidR="003E115B" w:rsidRDefault="005F66A7" w:rsidP="003E115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Components are the building blocks of an Angular application. They represent different parts of the user interface and contain the logic </w:t>
      </w:r>
      <w:r w:rsidR="003E115B">
        <w:rPr>
          <w:sz w:val="28"/>
          <w:szCs w:val="28"/>
        </w:rPr>
        <w:t>on how the UI should behave. Each component has its own template, which defines its HTML markup, a class that defines its behavior, along with local CSS files if needed.</w:t>
      </w:r>
    </w:p>
    <w:p w14:paraId="4ADC15D9" w14:textId="783F0609" w:rsidR="003E115B" w:rsidRDefault="003E115B" w:rsidP="003E115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DDE4983" w14:textId="77777777" w:rsidR="003E115B" w:rsidRDefault="003E115B" w:rsidP="003E115B">
      <w:pPr>
        <w:rPr>
          <w:sz w:val="28"/>
          <w:szCs w:val="28"/>
        </w:rPr>
      </w:pPr>
    </w:p>
    <w:p w14:paraId="7CC26FB3" w14:textId="08A85C01" w:rsidR="003E115B" w:rsidRDefault="003E115B" w:rsidP="003E115B">
      <w:pPr>
        <w:rPr>
          <w:sz w:val="28"/>
          <w:szCs w:val="28"/>
        </w:rPr>
      </w:pPr>
      <w:r>
        <w:rPr>
          <w:sz w:val="28"/>
          <w:szCs w:val="28"/>
        </w:rPr>
        <w:t>Here are some of the components used in the project:</w:t>
      </w:r>
    </w:p>
    <w:p w14:paraId="506378CA" w14:textId="74010D4B" w:rsidR="003E115B" w:rsidRDefault="003E115B" w:rsidP="003E11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Question-list-component</w:t>
      </w:r>
    </w:p>
    <w:p w14:paraId="1A6C2B45" w14:textId="4563520D" w:rsidR="003E115B" w:rsidRDefault="003E115B" w:rsidP="003E11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Person-list component</w:t>
      </w:r>
    </w:p>
    <w:p w14:paraId="1FD3F287" w14:textId="27265644" w:rsidR="003E115B" w:rsidRDefault="003E115B" w:rsidP="003E11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Question-details component</w:t>
      </w:r>
    </w:p>
    <w:p w14:paraId="102CA9D9" w14:textId="77777777" w:rsidR="003E115B" w:rsidRPr="003E115B" w:rsidRDefault="003E115B" w:rsidP="003E115B">
      <w:pPr>
        <w:rPr>
          <w:sz w:val="28"/>
          <w:szCs w:val="28"/>
        </w:rPr>
      </w:pPr>
    </w:p>
    <w:p w14:paraId="00C58A12" w14:textId="446FC21A" w:rsidR="005F66A7" w:rsidRDefault="005F66A7" w:rsidP="003E115B">
      <w:pPr>
        <w:rPr>
          <w:sz w:val="28"/>
          <w:szCs w:val="28"/>
        </w:rPr>
      </w:pPr>
    </w:p>
    <w:p w14:paraId="66AECC24" w14:textId="6DB92780" w:rsidR="003E115B" w:rsidRDefault="003E115B" w:rsidP="003E115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Services are used to share data and functionality across components. They provide a way to centralize data </w:t>
      </w:r>
      <w:proofErr w:type="gramStart"/>
      <w:r>
        <w:rPr>
          <w:sz w:val="28"/>
          <w:szCs w:val="28"/>
        </w:rPr>
        <w:t>access,</w:t>
      </w:r>
      <w:proofErr w:type="gramEnd"/>
      <w:r>
        <w:rPr>
          <w:sz w:val="28"/>
          <w:szCs w:val="28"/>
        </w:rPr>
        <w:t xml:space="preserve"> communication with external APIs (</w:t>
      </w:r>
      <w:proofErr w:type="spellStart"/>
      <w:r>
        <w:rPr>
          <w:sz w:val="28"/>
          <w:szCs w:val="28"/>
        </w:rPr>
        <w:t>SpringBoot</w:t>
      </w:r>
      <w:proofErr w:type="spellEnd"/>
      <w:r>
        <w:rPr>
          <w:sz w:val="28"/>
          <w:szCs w:val="28"/>
        </w:rPr>
        <w:t xml:space="preserve"> REST API). Services are typically injected into components via their constructors and can be shared between components and can be shared between components in a module.</w:t>
      </w:r>
    </w:p>
    <w:p w14:paraId="1BA34E86" w14:textId="77777777" w:rsidR="003E115B" w:rsidRDefault="003E115B" w:rsidP="003E115B">
      <w:pPr>
        <w:ind w:firstLine="720"/>
        <w:rPr>
          <w:sz w:val="28"/>
          <w:szCs w:val="28"/>
        </w:rPr>
      </w:pPr>
    </w:p>
    <w:p w14:paraId="4DEC02FD" w14:textId="0F517C55" w:rsidR="003E115B" w:rsidRDefault="003E115B" w:rsidP="00B002A4">
      <w:pPr>
        <w:rPr>
          <w:sz w:val="28"/>
          <w:szCs w:val="28"/>
        </w:rPr>
      </w:pPr>
      <w:r>
        <w:rPr>
          <w:sz w:val="28"/>
          <w:szCs w:val="28"/>
        </w:rPr>
        <w:t>Services used in the project:</w:t>
      </w:r>
    </w:p>
    <w:p w14:paraId="6D9B3F6F" w14:textId="59CE8BEB" w:rsidR="003E115B" w:rsidRDefault="003E115B" w:rsidP="003E11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Question service</w:t>
      </w:r>
    </w:p>
    <w:p w14:paraId="529EDC01" w14:textId="3337089A" w:rsidR="003E115B" w:rsidRDefault="003E115B" w:rsidP="003E11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Answer service</w:t>
      </w:r>
    </w:p>
    <w:p w14:paraId="1C04ABE0" w14:textId="27BA85E4" w:rsidR="003E115B" w:rsidRDefault="003E115B" w:rsidP="003E11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Tag service</w:t>
      </w:r>
    </w:p>
    <w:p w14:paraId="026B5063" w14:textId="66408E8F" w:rsidR="00B002A4" w:rsidRDefault="00B002A4" w:rsidP="00B002A4">
      <w:pPr>
        <w:ind w:left="720"/>
        <w:rPr>
          <w:sz w:val="28"/>
          <w:szCs w:val="28"/>
        </w:rPr>
      </w:pPr>
      <w:r w:rsidRPr="00B002A4">
        <w:rPr>
          <w:sz w:val="28"/>
          <w:szCs w:val="28"/>
        </w:rPr>
        <w:lastRenderedPageBreak/>
        <w:drawing>
          <wp:inline distT="0" distB="0" distL="0" distR="0" wp14:anchorId="55A9F1DE" wp14:editId="7116A6A1">
            <wp:extent cx="5521991" cy="1879600"/>
            <wp:effectExtent l="0" t="0" r="254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542" cy="190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EE6A" w14:textId="367F725C" w:rsidR="008A1DD0" w:rsidRPr="008A1DD0" w:rsidRDefault="008A1DD0" w:rsidP="008A1DD0">
      <w:pPr>
        <w:rPr>
          <w:sz w:val="28"/>
          <w:szCs w:val="28"/>
        </w:rPr>
      </w:pPr>
    </w:p>
    <w:sectPr w:rsidR="008A1DD0" w:rsidRPr="008A1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26F32"/>
    <w:multiLevelType w:val="hybridMultilevel"/>
    <w:tmpl w:val="502C0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A276E"/>
    <w:multiLevelType w:val="hybridMultilevel"/>
    <w:tmpl w:val="367A3A28"/>
    <w:lvl w:ilvl="0" w:tplc="BFC2F3C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49913">
    <w:abstractNumId w:val="0"/>
  </w:num>
  <w:num w:numId="2" w16cid:durableId="952401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69"/>
    <w:rsid w:val="003E115B"/>
    <w:rsid w:val="005F66A7"/>
    <w:rsid w:val="00630569"/>
    <w:rsid w:val="007C5AC0"/>
    <w:rsid w:val="00822B53"/>
    <w:rsid w:val="008A1DD0"/>
    <w:rsid w:val="00B002A4"/>
    <w:rsid w:val="00E6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EEDB"/>
  <w15:chartTrackingRefBased/>
  <w15:docId w15:val="{21C9511E-5EB1-4F81-BB14-31470BF8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Lungoci</dc:creator>
  <cp:keywords/>
  <dc:description/>
  <cp:lastModifiedBy>Toma Lungoci</cp:lastModifiedBy>
  <cp:revision>2</cp:revision>
  <dcterms:created xsi:type="dcterms:W3CDTF">2023-04-24T13:35:00Z</dcterms:created>
  <dcterms:modified xsi:type="dcterms:W3CDTF">2023-04-24T14:41:00Z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2023-04-24T14:41:36Z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4c8423f7-b9f2-4039-ab3f-d51fb71f46a9</vt:lpwstr>
  </property>
  <property fmtid="{D5CDD505-2E9C-101B-9397-08002B2CF9AE}" pid="8" name="MSIP_Label_5b58b62f-6f94-46bd-8089-18e64b0a9abb_ContentBits">
    <vt:lpwstr>0</vt:lpwstr>
  </property>
</Properties>
</file>