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256" w:type="dxa"/>
        <w:tblLook w:val="04A0" w:firstRow="1" w:lastRow="0" w:firstColumn="1" w:lastColumn="0" w:noHBand="0" w:noVBand="1"/>
      </w:tblPr>
      <w:tblGrid>
        <w:gridCol w:w="1635"/>
        <w:gridCol w:w="890"/>
        <w:gridCol w:w="1138"/>
        <w:gridCol w:w="3548"/>
        <w:gridCol w:w="529"/>
        <w:gridCol w:w="516"/>
      </w:tblGrid>
      <w:tr w:rsidR="00AB4511" w:rsidRPr="00AB4511" w14:paraId="7CFCDB7C" w14:textId="77777777" w:rsidTr="00AB4511">
        <w:trPr>
          <w:trHeight w:val="576"/>
        </w:trPr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B0F0" w:fill="00B0F0"/>
            <w:vAlign w:val="center"/>
            <w:hideMark/>
          </w:tcPr>
          <w:p w14:paraId="053CB300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  <w:t>Topic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B0F0" w:fill="00B0F0"/>
            <w:vAlign w:val="center"/>
            <w:hideMark/>
          </w:tcPr>
          <w:p w14:paraId="04ABBD41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  <w:t>Section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B0F0" w:fill="00B0F0"/>
            <w:vAlign w:val="center"/>
            <w:hideMark/>
          </w:tcPr>
          <w:p w14:paraId="4B880735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  <w:t>Questions Number</w:t>
            </w:r>
          </w:p>
        </w:tc>
        <w:tc>
          <w:tcPr>
            <w:tcW w:w="3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B0F0" w:fill="00B0F0"/>
            <w:vAlign w:val="center"/>
            <w:hideMark/>
          </w:tcPr>
          <w:p w14:paraId="3C89569E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  <w:t>Question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B0F0" w:fill="00B0F0"/>
            <w:vAlign w:val="center"/>
            <w:hideMark/>
          </w:tcPr>
          <w:p w14:paraId="7BCCC77B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  <w:t>Yes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B0F0" w:fill="00B0F0"/>
            <w:vAlign w:val="center"/>
            <w:hideMark/>
          </w:tcPr>
          <w:p w14:paraId="7A0DC2F3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FI"/>
                <w14:ligatures w14:val="none"/>
              </w:rPr>
              <w:t>No</w:t>
            </w:r>
          </w:p>
        </w:tc>
      </w:tr>
      <w:tr w:rsidR="00AB4511" w:rsidRPr="00AB4511" w14:paraId="29D2D4DC" w14:textId="77777777" w:rsidTr="00AB4511">
        <w:trPr>
          <w:trHeight w:val="576"/>
        </w:trPr>
        <w:tc>
          <w:tcPr>
            <w:tcW w:w="1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0B7D23F4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Social and Ethical Responsibilities (continued)</w:t>
            </w:r>
          </w:p>
        </w:tc>
        <w:tc>
          <w:tcPr>
            <w:tcW w:w="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5AD8FD83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51827B6E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2.14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15C619EF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Does your company employ children between 15-17 years of age?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6BDD99AC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F5D5000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1FC19293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D2FE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104B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2B90C07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2.15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300F28E8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How does your company make sure that workers below the legal minimum age are not hired both directly or via agencies or contractors?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50A1273E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516B62FE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76E654F1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0E53F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858A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609AEF4C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2.16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32DB3397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 xml:space="preserve">How has your company organized reporting of potential violations (for example discriminating </w:t>
            </w:r>
            <w:proofErr w:type="spellStart"/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behavior</w:t>
            </w:r>
            <w:proofErr w:type="spellEnd"/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)? Can feedback be given anonymously?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1E5700CC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0AC65CE4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7A151A40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591A4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3697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4D581BFE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2.17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4836B0A5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Does your company track and manage hours worked by each employee?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5238DD1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0048FFF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06D4781A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D09C1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F85F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11C42463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2.18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CB4B592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Does your company have an anti-harassment policy in place?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BA66015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8C0C864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1167C8D1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33C5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EDA7E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130EA03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2.19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C8E77E9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Does your company have Anti-corruption and Anti-bribery training and policies in place?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009B2B8C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5BE23DC0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39701932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FC59A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C9052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1C59586E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2.20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AA2481B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Are all key employees trained on anti-corruption and anti-bribery policies?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2EB50CFA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2BF8C23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  <w:tr w:rsidR="00AB4511" w:rsidRPr="00AB4511" w14:paraId="741B188B" w14:textId="77777777" w:rsidTr="00AB4511">
        <w:trPr>
          <w:trHeight w:val="576"/>
        </w:trPr>
        <w:tc>
          <w:tcPr>
            <w:tcW w:w="1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35E05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AAE6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23B2586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2.21</w:t>
            </w:r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621B7C24" w14:textId="77777777" w:rsidR="00AB4511" w:rsidRPr="00AB4511" w:rsidRDefault="00AB4511" w:rsidP="00AB45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Does your company have a formal policy for non-discrimination?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537651A9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6F3FF" w:fill="E6F3FF"/>
            <w:vAlign w:val="center"/>
            <w:hideMark/>
          </w:tcPr>
          <w:p w14:paraId="7D279F66" w14:textId="77777777" w:rsidR="00AB4511" w:rsidRPr="00AB4511" w:rsidRDefault="00AB4511" w:rsidP="00AB45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</w:pPr>
            <w:r w:rsidRPr="00AB451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FI"/>
                <w14:ligatures w14:val="none"/>
              </w:rPr>
              <w:t> </w:t>
            </w:r>
          </w:p>
        </w:tc>
      </w:tr>
    </w:tbl>
    <w:p w14:paraId="5C07F534" w14:textId="77777777" w:rsidR="00AB4511" w:rsidRDefault="00AB4511"/>
    <w:sectPr w:rsidR="00AB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11"/>
    <w:rsid w:val="00527AA9"/>
    <w:rsid w:val="00A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36D78"/>
  <w15:chartTrackingRefBased/>
  <w15:docId w15:val="{FFFF4E16-FF10-4A25-8F1A-7863D557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5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Leidén</dc:creator>
  <cp:keywords/>
  <dc:description/>
  <cp:lastModifiedBy>Tuomas Leidén</cp:lastModifiedBy>
  <cp:revision>1</cp:revision>
  <dcterms:created xsi:type="dcterms:W3CDTF">2025-09-08T13:32:00Z</dcterms:created>
  <dcterms:modified xsi:type="dcterms:W3CDTF">2025-09-08T13:32:00Z</dcterms:modified>
</cp:coreProperties>
</file>