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/>
          <w:b/>
          <w:i w:val="0"/>
          <w:color w:val="1A477A"/>
          <w:sz w:val="32"/>
        </w:rPr>
        <w:t>प्रश्न — विद्युत् द्विध्रुव : निरक्षीय स्थिति में विद्युत् क्षेत्र की तीव्रता</w:t>
      </w:r>
    </w:p>
    <w:p>
      <w:r>
        <w:rPr>
          <w:rFonts w:ascii="Nirmala UI" w:hAnsi="Nirmala UI" w:cs="Nirmala UI" w:eastAsia="Nirmala UI"/>
          <w:b w:val="0"/>
          <w:i w:val="0"/>
          <w:color w:val="555555"/>
          <w:sz w:val="20"/>
        </w:rPr>
        <w:t>Question ID: PHY-C1-NM-01 · अध्याय 1 — वैद्युत आवेश तथा क्षेत्र</w:t>
      </w:r>
    </w:p>
    <w:p>
      <w:r>
        <w:rPr>
          <w:rFonts w:ascii="Nirmala UI" w:hAnsi="Nirmala UI" w:cs="Nirmala UI" w:eastAsia="Nirmala UI"/>
          <w:b w:val="0"/>
          <w:i w:val="0"/>
          <w:color w:val="555555"/>
          <w:sz w:val="20"/>
        </w:rPr>
        <w:t>वर्ष: 2022 · MP Board कक्षा 12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/>
          <w:color w:val="555555"/>
          <w:sz w:val="18"/>
        </w:rPr>
        <w:t>प्रश्न: विद्युत् द्विध्रुव से आप क्या समझते हैं? विद्युत् द्विध्रुव के कारण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/>
          <w:color w:val="555555"/>
          <w:sz w:val="18"/>
        </w:rPr>
        <w:t>निरक्षीय स्थिति में किसी बिन्दु पर विद्युत् क्षेत्र की तीव्रता के लिए व्यंजक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/>
          <w:color w:val="555555"/>
          <w:sz w:val="18"/>
        </w:rPr>
        <w:t>स्थापित कीजिए।</w:t>
      </w:r>
    </w:p>
    <w:p/>
    <w:p>
      <w:r>
        <w:rPr>
          <w:rFonts w:ascii="Nirmala UI" w:hAnsi="Nirmala UI" w:cs="Nirmala UI" w:eastAsia="Nirmala UI"/>
          <w:b/>
          <w:i w:val="0"/>
          <w:color w:val="1A477A"/>
          <w:sz w:val="26"/>
        </w:rPr>
        <w:t>भाग 1 — शुरुआत 🎙️</w:t>
      </w:r>
    </w:p>
    <w:p>
      <w:r>
        <w:rPr>
          <w:rFonts w:ascii="Nirmala UI" w:hAnsi="Nirmala UI" w:cs="Nirmala UI" w:eastAsia="Nirmala UI"/>
          <w:b/>
          <w:i w:val="0"/>
          <w:sz w:val="22"/>
        </w:rPr>
        <w:t>शिक्षक: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"एमपी बोर्ड कक्षा बारहवीं के बच्चों! ये सवाल दो हज़ार बाईस में आ चुका है, और इस साल भी आपकी परीक्षा में आ सकता है।"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"घबराना बिलकुल मत। वीडियो खत्म होने तक ये पूरा निगमन आपको इतना अच्छे से समझ आ जाएगा कि पेपर में लिखते वक्त एक भी स्टेप नहीं भूलोगे।"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"तो चलो, शुरू करते हैं।"</w:t>
      </w:r>
    </w:p>
    <w:p>
      <w:r>
        <w:rPr>
          <w:rFonts w:ascii="Nirmala UI" w:hAnsi="Nirmala UI" w:cs="Nirmala UI" w:eastAsia="Nirmala UI"/>
          <w:b/>
          <w:i w:val="0"/>
          <w:color w:val="555555"/>
          <w:sz w:val="18"/>
        </w:rPr>
        <w:t>ANIMATION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SHOW: title card only — "विद्युत् द्विध्रुव — निरक्षीय स्थिति", small "वर्ष 2022" beneath.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BUILD: 0.0s title writes on · 1.5s year label fades in.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HOLD: nothing (clears before भाग 2).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AREA: top 60%. No diagram this beat.</w:t>
      </w:r>
    </w:p>
    <w:p/>
    <w:p>
      <w:r>
        <w:rPr>
          <w:rFonts w:ascii="Nirmala UI" w:hAnsi="Nirmala UI" w:cs="Nirmala UI" w:eastAsia="Nirmala UI"/>
          <w:b/>
          <w:i w:val="0"/>
          <w:color w:val="1A477A"/>
          <w:sz w:val="26"/>
        </w:rPr>
        <w:t>भाग 2 — विद्युत् द्विध्रुव किसे कहते हैं? 🎙️</w:t>
      </w:r>
    </w:p>
    <w:p>
      <w:r>
        <w:rPr>
          <w:rFonts w:ascii="Nirmala UI" w:hAnsi="Nirmala UI" w:cs="Nirmala UI" w:eastAsia="Nirmala UI"/>
          <w:b/>
          <w:i w:val="0"/>
          <w:sz w:val="22"/>
        </w:rPr>
        <w:t>शिक्षक: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"सबसे पहले ये समझ लो कि विद्युत् द्विध्रुव आखिर होता क्या है।"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"देखो, जब दो आवेश बराबर हों, उनके चिह्न एक-दूसरे के उल्टे हों, और वो एक-दूसरे के बिलकुल पास रखे हों — बस इसी निकाय को विद्युत् द्विध्रुव कहते हैं।"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"याद रखने का आसान तरीका बता देता हूँ — बराबर आवेश, उल्टे चिह्न, थोड़ी सी दूरी। बस तीन बातें, और कुछ नहीं।"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"और इसका द्विध्रुव आघूर्ण निकालना तो और भी आसान है — आवेश को दोनों के बीच की दूरी से गुणा कर दो।"</w:t>
      </w:r>
    </w:p>
    <w:p>
      <w:r>
        <w:rPr>
          <w:rFonts w:ascii="Nirmala UI" w:hAnsi="Nirmala UI" w:cs="Nirmala UI" w:eastAsia="Nirmala UI"/>
          <w:b/>
          <w:i w:val="0"/>
          <w:color w:val="555555"/>
          <w:sz w:val="18"/>
        </w:rPr>
        <w:t>ANIMATION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SHOW: two point charges on a horizontal axis — +q at left (A), −q at right (B); separation bracket labelled 2l; dipole-moment arrow from −q to +q; formula p = q × 2l below.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BUILD: 0.0s both charges pop in together · 1.5s separation bracket + "2l" · 3.0s arrow −q→+q · 4.0s formula p = q × 2l writes on.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HOLD: charges, labels and axis carry into भाग 3.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AREA: top 60%, charges centred on the horizontal midline of that band.</w:t>
      </w:r>
    </w:p>
    <w:p/>
    <w:p>
      <w:r>
        <w:rPr>
          <w:rFonts w:ascii="Nirmala UI" w:hAnsi="Nirmala UI" w:cs="Nirmala UI" w:eastAsia="Nirmala UI"/>
          <w:b/>
          <w:i w:val="0"/>
          <w:color w:val="1A477A"/>
          <w:sz w:val="26"/>
        </w:rPr>
        <w:t>भाग 3 — निरक्षीय स्थिति क्या होती है? 🎙️</w:t>
      </w:r>
    </w:p>
    <w:p>
      <w:r>
        <w:rPr>
          <w:rFonts w:ascii="Nirmala UI" w:hAnsi="Nirmala UI" w:cs="Nirmala UI" w:eastAsia="Nirmala UI"/>
          <w:b/>
          <w:i w:val="0"/>
          <w:sz w:val="22"/>
        </w:rPr>
        <w:t>शिक्षक: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बात करते हैं निरक्षीय स्थिति की। नाम सुनकर डरो मत, बात एकदम सीधी है।"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"द्विध्रुव के ठीक बीच वाले बिन्दु से एक लम्ब खींच दो, जो अक्ष पर समकोण बनाए — यानी पूरे नब्बे डिग्री पर। उस लम्ब पर जो भी बिन्दु होगा, वो निरक्षीय स्थिति में कहलाएगा।"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मान लो, A पर धन आवेश q रखा है, B पर ऋण आवेश q रखा है, और दोनों के बीच की दूरी है two-ell।"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"और इनके बीच वाले बिन्दु O से r दूरी पर हमारा बिन्दु P है। यहीं पर तो हमें विद्युत् क्षेत्र की तीव्रता निकालनी है।"</w:t>
      </w:r>
    </w:p>
    <w:p>
      <w:r>
        <w:rPr>
          <w:rFonts w:ascii="Nirmala UI" w:hAnsi="Nirmala UI" w:cs="Nirmala UI" w:eastAsia="Nirmala UI"/>
          <w:b/>
          <w:i w:val="0"/>
          <w:color w:val="555555"/>
          <w:sz w:val="18"/>
        </w:rPr>
        <w:t>ANIMATION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SHOW: full geometry — A(+q), B(−q), midpoint O, perpendicular from O upward to point P, distance r marked O→P, dashed lines AP and BP.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BUILD: carry charges from भाग 2 (already present, do not re-animate) · 0.5s midpoint O dot + label · 1.5s perpendicular line grows upward · 2.5s P dot + label · 3.5s r marked along OP · 4.5s AP and BP dashed lines draw simultaneously.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HOLD: entire geometry stays on screen for भाग 4, 5 and 6.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AREA: top 60%. Scale the whole figure to fit with clear margin below.</w:t>
      </w:r>
    </w:p>
    <w:p/>
    <w:p>
      <w:r>
        <w:rPr>
          <w:rFonts w:ascii="Nirmala UI" w:hAnsi="Nirmala UI" w:cs="Nirmala UI" w:eastAsia="Nirmala UI"/>
          <w:b/>
          <w:i w:val="0"/>
          <w:color w:val="1A477A"/>
          <w:sz w:val="26"/>
        </w:rPr>
        <w:t>भाग 4 — दोनों आवेशों के कारण क्षेत्र 🎙️</w:t>
      </w:r>
    </w:p>
    <w:p>
      <w:r>
        <w:rPr>
          <w:rFonts w:ascii="Nirmala UI" w:hAnsi="Nirmala UI" w:cs="Nirmala UI" w:eastAsia="Nirmala UI"/>
          <w:b/>
          <w:i w:val="0"/>
          <w:sz w:val="22"/>
        </w:rPr>
        <w:t>शिक्षक: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P पर दोनों आवेशों की वजह से जो क्षेत्र बन रहा है, उसे निकालते हैं।"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"पहले धन आवेश को देखो। धन आवेश हमेशा दूर धकेलता है, इसलिए इसकी तीव्रता A से P की दिशा में जाएगी — यानी आवेश से दूर की ओर।"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ऋण आवेश को देखो। ये अपनी तरफ खींचता है, तो इसकी तीव्रता P से B की तरफ जाएगी — यानी आवेश की ओर।"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यहाँ ज़रा ध्यान से देखना। समकोण त्रिभुज लगाओ, तो AP का वर्ग बनता है r वर्ग जोड़ l वर्ग। और BP का वर्ग भी निकालोगे, तो बिलकुल यही आएगा।"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"मतलब दोनों दूरियाँ बराबर हैं। और जब दूरियाँ बराबर हैं, तो दोनों तीव्रताओं का परिमाण भी बराबर होगा। बच्चों, यही इस पूरे निगमन की जान है — ये एक बात पकड़ ली, तो आगे सब आसान है।"</w:t>
      </w:r>
    </w:p>
    <w:p>
      <w:r>
        <w:rPr>
          <w:rFonts w:ascii="Nirmala UI" w:hAnsi="Nirmala UI" w:cs="Nirmala UI" w:eastAsia="Nirmala UI"/>
          <w:b/>
          <w:i w:val="0"/>
          <w:color w:val="555555"/>
          <w:sz w:val="18"/>
        </w:rPr>
        <w:t>ANIMATION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SHOW: geometry from भाग 3 plus field vectors — E₁ from P pointing away along A→P extended; E₂ from P pointing toward B; right triangle AOP highlighted; AP² = r² + l² and BP² = r² + l².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BUILD: 1.0s E₁ arrow grows from P · 2.0s E₂ arrow grows from P · 3.5s triangle AOP fills faintly · 4.5s AP² = r² + l² appears beside it · 6.0s BP² = r² + l² appears · 7.0s both arrows pulse once together to show equal magnitude.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CRITICAL: E₁ and E₂ must be drawn exactly the same length. Their equality is the point of this beat.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HOLD: geometry + both vectors carry into भाग 5.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AREA: top 60%.</w:t>
      </w:r>
    </w:p>
    <w:p/>
    <w:p>
      <w:r>
        <w:rPr>
          <w:rFonts w:ascii="Nirmala UI" w:hAnsi="Nirmala UI" w:cs="Nirmala UI" w:eastAsia="Nirmala UI"/>
          <w:b/>
          <w:i w:val="0"/>
          <w:color w:val="1A477A"/>
          <w:sz w:val="26"/>
        </w:rPr>
        <w:t>भाग 5 — घटकों में तोड़ो 🎙️</w:t>
      </w:r>
    </w:p>
    <w:p>
      <w:r>
        <w:rPr>
          <w:rFonts w:ascii="Nirmala UI" w:hAnsi="Nirmala UI" w:cs="Nirmala UI" w:eastAsia="Nirmala UI"/>
          <w:b/>
          <w:i w:val="0"/>
          <w:sz w:val="22"/>
        </w:rPr>
        <w:t>शिक्षक: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दोनों तीव्रताओं को दो-दो हिस्सों में तोड़ेंगे। इन हिस्सों को घटक कहते हैं।"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"एक घटक अक्ष के समान्तर जाएगा, और दूसरा अक्ष के लम्बवत्।"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कमाल देखो। लम्बवत् वाले दोनों घटक बराबर हैं, पर उनकी दिशा एक-दूसरे की उल्टी है। इसलिए ये आपस में कट जाते हैं — पूरी तरह खत्म।"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"और समान्तर वाले दोनों घटक एक ही दिशा में जा रहे हैं। इसलिए ये आपस में जुड़ जाते हैं, यानी दोगुने हो जाते हैं।"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"इसीलिए तो परिणामी क्षेत्र हमेशा द्विध्रुव की अक्ष के समान्तर ही मिलता है।"</w:t>
      </w:r>
    </w:p>
    <w:p>
      <w:r>
        <w:rPr>
          <w:rFonts w:ascii="Nirmala UI" w:hAnsi="Nirmala UI" w:cs="Nirmala UI" w:eastAsia="Nirmala UI"/>
          <w:b/>
          <w:i w:val="0"/>
          <w:color w:val="555555"/>
          <w:sz w:val="18"/>
        </w:rPr>
        <w:t>ANIMATION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SHOW: E₁ and E₂ each resolved into a component parallel to the dipole axis and one perpendicular to it.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BUILD: 1.0s dashed component guides appear on both vectors · 2.5s the two perpendicular components highlight, then fade out together (cancellation) · 4.5s the two parallel components slide together and merge into one longer resultant arrow along A→B · 6.0s label the resultant E.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CRITICAL: the perpendicular pair must visibly cancel — same length, opposite direction, vanishing at the same instant.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HOLD: resultant arrow E carries into भाग 6.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AREA: top 60%.</w:t>
      </w:r>
    </w:p>
    <w:p/>
    <w:p>
      <w:r>
        <w:rPr>
          <w:rFonts w:ascii="Nirmala UI" w:hAnsi="Nirmala UI" w:cs="Nirmala UI" w:eastAsia="Nirmala UI"/>
          <w:b/>
          <w:i w:val="0"/>
          <w:color w:val="1A477A"/>
          <w:sz w:val="26"/>
        </w:rPr>
        <w:t>भाग 6 — परिणामी तीव्रता का व्यंजक 🎙️</w:t>
      </w:r>
    </w:p>
    <w:p>
      <w:r>
        <w:rPr>
          <w:rFonts w:ascii="Nirmala UI" w:hAnsi="Nirmala UI" w:cs="Nirmala UI" w:eastAsia="Nirmala UI"/>
          <w:b/>
          <w:i w:val="0"/>
          <w:sz w:val="22"/>
        </w:rPr>
        <w:t>शिक्षक: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परिणामी तीव्रता निकाल लेते हैं।"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"दोनों घटक बराबर हैं, तो जोड़ने पर मिलेगा — two-E-one गुना कोस थीटा। बस दो से गुणा कर दिया, और कुछ नहीं किया।"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ये कोस थीटा आएगा कहाँ से? वही समकोण त्रिभुज से। कोस थीटा बराबर होता है l बटा मूल में r वर्ग जोड़ l वर्ग।"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दोनों बातों को मिलाकर रख देते हैं।"</w:t>
      </w:r>
    </w:p>
    <w:p>
      <w:r>
        <w:rPr>
          <w:rFonts w:ascii="Nirmala UI" w:hAnsi="Nirmala UI" w:cs="Nirmala UI" w:eastAsia="Nirmala UI"/>
          <w:b/>
          <w:i w:val="0"/>
          <w:color w:val="555555"/>
          <w:sz w:val="18"/>
        </w:rPr>
        <w:t>ANIMATION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SHOW: geometry shrinks to the left; equations build on the right.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BUILD: 0.5s figure scales down and moves left · 1.5s E = 2E₁ cos θ writes on · 3.5s right triangle AOP re-highlights in the small figure · 4.5s cos θ = l/√(r² + l²) writes on beneath.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HOLD: both equations carry into भाग 7.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AREA: top 60%, figure and equations side by side within it.</w:t>
      </w:r>
    </w:p>
    <w:p/>
    <w:p>
      <w:r>
        <w:rPr>
          <w:rFonts w:ascii="Nirmala UI" w:hAnsi="Nirmala UI" w:cs="Nirmala UI" w:eastAsia="Nirmala UI"/>
          <w:b/>
          <w:i w:val="0"/>
          <w:color w:val="1A477A"/>
          <w:sz w:val="26"/>
        </w:rPr>
        <w:t>भाग 7 — अंतिम सूत्र 🎙️</w:t>
      </w:r>
    </w:p>
    <w:p>
      <w:r>
        <w:rPr>
          <w:rFonts w:ascii="Nirmala UI" w:hAnsi="Nirmala UI" w:cs="Nirmala UI" w:eastAsia="Nirmala UI"/>
          <w:b/>
          <w:i w:val="0"/>
          <w:sz w:val="22"/>
        </w:rPr>
        <w:t>शिक्षक: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"मान रखने पर क्या मिलेगा? E बराबर, एक बटा चार पाई एप्सिलॉन नॉट, गुणा q गुणा two-ell, बटा कोष्ठक r वर्ग जोड़ l वर्ग, की घात तीन बटा दो।"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q गुणा two-ell को हम p लिख देते हैं, क्योंकि यही तो द्विध्रुव आघूर्ण है।"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"तो सूत्र बन गया — E बराबर, एक बटा चार पाई एप्सिलॉन नॉट, गुणा p बटा कोष्ठक r वर्ग जोड़ l वर्ग, की घात तीन बटा दो।"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एक ख़ास बात सुनो, यही तो पेपर में पूछी जाती है। अगर l, r से बहुत छोटा हो, तो l वर्ग को छोड़ सकते हैं — इतना छोटा है कि उससे कोई फर्क ही नहीं पड़ता।"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"और सूत्र एकदम सरल हो जाता है — E बराबर, एक बटा चार पाई एप्सिलॉन नॉट, गुणा p बटा r घन। बस, यही आपका फाइनल उत्तर है।"</w:t>
      </w:r>
    </w:p>
    <w:p>
      <w:r>
        <w:rPr>
          <w:rFonts w:ascii="Nirmala UI" w:hAnsi="Nirmala UI" w:cs="Nirmala UI" w:eastAsia="Nirmala UI"/>
          <w:b/>
          <w:i w:val="0"/>
          <w:color w:val="555555"/>
          <w:sz w:val="18"/>
        </w:rPr>
        <w:t>ANIMATION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SHOW: the substitution chain, one line at a time, replacing the previous line in place.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BUILD: 0.5s E = (1/4πε₀)·q·2l/(r² + l²)^(3/2) · 2.5s the q·2l term recolours and becomes p (transform in place, same position) · 4.0s E = (1/4πε₀)·p/(r² + l²)^(3/2) · 5.5s condition l ≪ r appears · 6.5s the l² term fades out of the denominator · 7.5s final E = (1/4πε₀)·p/r³ scales up and gets a box.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HOLD: final boxed formula carries into भाग 8.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AREA: top 60%. Geometry may be dropped entirely — give the equations the space.</w:t>
      </w:r>
    </w:p>
    <w:p/>
    <w:p>
      <w:r>
        <w:rPr>
          <w:rFonts w:ascii="Nirmala UI" w:hAnsi="Nirmala UI" w:cs="Nirmala UI" w:eastAsia="Nirmala UI"/>
          <w:b/>
          <w:i w:val="0"/>
          <w:color w:val="1A477A"/>
          <w:sz w:val="26"/>
        </w:rPr>
        <w:t>भाग 8 — याद रखने की अंतिम युक्ति 🎙️</w:t>
      </w:r>
    </w:p>
    <w:p>
      <w:r>
        <w:rPr>
          <w:rFonts w:ascii="Nirmala UI" w:hAnsi="Nirmala UI" w:cs="Nirmala UI" w:eastAsia="Nirmala UI"/>
          <w:b/>
          <w:i w:val="0"/>
          <w:sz w:val="22"/>
        </w:rPr>
        <w:t>शिक्षक: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"बच्चों, बस तीन बातें याद रख लो, फिर ये सवाल आपसे कभी नहीं छूटेगा।"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"पहली — निरक्षीय स्थिति में दोनों दूरियाँ बराबर होती हैं। दूसरी — लम्बवत् घटक कट जाते हैं। तीसरी — समान्तर घटक जुड़ जाते हैं।"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"और आखिर में क्षेत्र, r घन के व्युत्क्रमानुपाती निकलता है।"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"एक बात और नोट कर लो — अक्षीय स्थिति में यही उत्तर two-p बटा r घन आता है। यानी निरक्षीय वाला मान, अक्षीय के आधे के बराबर होता है। परीक्षा में ये तुलना भी पूछ ली जाती है।"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"अब इसे पेपर में कैसे लिखना है, उसका पूरा उत्तर आपकी स्क्रीन पर आ रहा है।"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"इसे सेव कर लो, और स्क्रीनशॉट लेना बिलकुल मत भूलना।"</w:t>
      </w:r>
    </w:p>
    <w:p>
      <w:pPr>
        <w:spacing w:after="120"/>
      </w:pPr>
      <w:r>
        <w:rPr>
          <w:rFonts w:ascii="Nirmala UI" w:hAnsi="Nirmala UI" w:cs="Nirmala UI" w:eastAsia="Nirmala UI"/>
          <w:b w:val="0"/>
          <w:i w:val="0"/>
          <w:sz w:val="22"/>
        </w:rPr>
        <w:t>"और ऐसे ही आसान और मजेदार तरीके से पढ़ने के लिए अरिहान के 'उन्नति बैच' से जुड़ो।"</w:t>
      </w:r>
    </w:p>
    <w:p>
      <w:r>
        <w:rPr>
          <w:rFonts w:ascii="Nirmala UI" w:hAnsi="Nirmala UI" w:cs="Nirmala UI" w:eastAsia="Nirmala UI"/>
          <w:b/>
          <w:i w:val="0"/>
          <w:color w:val="555555"/>
          <w:sz w:val="18"/>
        </w:rPr>
        <w:t>ANIMATION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SHOW: three-step summary strip, then the final formula, then the answer card.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BUILD: 0.5s strip "दूरियाँ बराबर → लम्बवत् कटे → समान्तर जुड़े" writes on left to right · 3.0s final boxed formula returns beneath it · 4.5s E ∝ 1/r³ appears under the formula · 6.0s everything holds to the end.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HOLD: final frame holds for the answer card.</w:t>
      </w:r>
    </w:p>
    <w:p>
      <w:pPr>
        <w:spacing w:after="0"/>
        <w:ind w:left="36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AREA: top 60%.</w:t>
      </w:r>
    </w:p>
    <w:p/>
    <w:p>
      <w:r>
        <w:rPr>
          <w:rFonts w:ascii="Nirmala UI" w:hAnsi="Nirmala UI" w:cs="Nirmala UI" w:eastAsia="Nirmala UI"/>
          <w:b/>
          <w:i w:val="0"/>
          <w:color w:val="1A477A"/>
          <w:sz w:val="26"/>
        </w:rPr>
        <w:t>निगमन का सार (सत्यापन के लिए)</w:t>
      </w:r>
    </w:p>
    <w:p>
      <w:pPr>
        <w:spacing w:after="0"/>
        <w:ind w:left="240"/>
      </w:pPr>
      <w:r>
        <w:rPr>
          <w:rFonts w:ascii="Nirmala UI" w:hAnsi="Nirmala UI" w:cs="Nirmala UI" w:eastAsia="Nirmala UI"/>
          <w:b w:val="0"/>
          <w:i w:val="0"/>
          <w:sz w:val="20"/>
        </w:rPr>
        <w:t>चरण   व्यंजक</w:t>
      </w:r>
    </w:p>
    <w:p>
      <w:pPr>
        <w:spacing w:after="0"/>
        <w:ind w:left="240"/>
      </w:pPr>
      <w:r>
        <w:rPr>
          <w:rFonts w:ascii="Nirmala UI" w:hAnsi="Nirmala UI" w:cs="Nirmala UI" w:eastAsia="Nirmala UI"/>
          <w:b w:val="0"/>
          <w:i w:val="0"/>
          <w:sz w:val="20"/>
        </w:rPr>
        <w:t>दूरी   AP² = BP² = r² + l²</w:t>
      </w:r>
    </w:p>
    <w:p>
      <w:pPr>
        <w:spacing w:after="0"/>
        <w:ind w:left="240"/>
      </w:pPr>
      <w:r>
        <w:rPr>
          <w:rFonts w:ascii="Nirmala UI" w:hAnsi="Nirmala UI" w:cs="Nirmala UI" w:eastAsia="Nirmala UI"/>
          <w:b w:val="0"/>
          <w:i w:val="0"/>
          <w:sz w:val="20"/>
        </w:rPr>
        <w:t>प्रत्येक आवेश का क्षेत्र   E₁ = E₂ = (1/4πε₀) · q/(r² + l²)</w:t>
      </w:r>
    </w:p>
    <w:p>
      <w:pPr>
        <w:spacing w:after="0"/>
        <w:ind w:left="240"/>
      </w:pPr>
      <w:r>
        <w:rPr>
          <w:rFonts w:ascii="Nirmala UI" w:hAnsi="Nirmala UI" w:cs="Nirmala UI" w:eastAsia="Nirmala UI"/>
          <w:b w:val="0"/>
          <w:i w:val="0"/>
          <w:sz w:val="20"/>
        </w:rPr>
        <w:t>लम्बवत् घटक   परस्पर निरस्त</w:t>
      </w:r>
    </w:p>
    <w:p>
      <w:pPr>
        <w:spacing w:after="0"/>
        <w:ind w:left="240"/>
      </w:pPr>
      <w:r>
        <w:rPr>
          <w:rFonts w:ascii="Nirmala UI" w:hAnsi="Nirmala UI" w:cs="Nirmala UI" w:eastAsia="Nirmala UI"/>
          <w:b w:val="0"/>
          <w:i w:val="0"/>
          <w:sz w:val="20"/>
        </w:rPr>
        <w:t>परिणामी   E = 2E₁ cos θ,  cos θ = l/√(r² + l²)</w:t>
      </w:r>
    </w:p>
    <w:p>
      <w:pPr>
        <w:spacing w:after="0"/>
        <w:ind w:left="240"/>
      </w:pPr>
      <w:r>
        <w:rPr>
          <w:rFonts w:ascii="Nirmala UI" w:hAnsi="Nirmala UI" w:cs="Nirmala UI" w:eastAsia="Nirmala UI"/>
          <w:b w:val="0"/>
          <w:i w:val="0"/>
          <w:sz w:val="20"/>
        </w:rPr>
        <w:t>व्यंजक   E = (1/4πε₀) · q·2l/(r² + l²)^{3/2}</w:t>
      </w:r>
    </w:p>
    <w:p>
      <w:pPr>
        <w:spacing w:after="0"/>
        <w:ind w:left="240"/>
      </w:pPr>
      <w:r>
        <w:rPr>
          <w:rFonts w:ascii="Nirmala UI" w:hAnsi="Nirmala UI" w:cs="Nirmala UI" w:eastAsia="Nirmala UI"/>
          <w:b w:val="0"/>
          <w:i w:val="0"/>
          <w:sz w:val="20"/>
        </w:rPr>
        <w:t>द्विध्रुव आघूर्ण से   E = (1/4πε₀) · p/(r² + l²)^{3/2}</w:t>
      </w:r>
    </w:p>
    <w:p>
      <w:pPr>
        <w:spacing w:after="0"/>
        <w:ind w:left="240"/>
      </w:pPr>
      <w:r>
        <w:rPr>
          <w:rFonts w:ascii="Nirmala UI" w:hAnsi="Nirmala UI" w:cs="Nirmala UI" w:eastAsia="Nirmala UI"/>
          <w:b w:val="0"/>
          <w:i w:val="0"/>
          <w:sz w:val="20"/>
        </w:rPr>
        <w:t>l ≪ r होने पर   E = (1/4πε₀) · p/r³</w:t>
      </w:r>
    </w:p>
    <w:p>
      <w:pPr>
        <w:spacing w:after="0"/>
        <w:ind w:left="240"/>
      </w:pPr>
      <w:r>
        <w:rPr>
          <w:rFonts w:ascii="Nirmala UI" w:hAnsi="Nirmala UI" w:cs="Nirmala UI" w:eastAsia="Nirmala UI"/>
          <w:b w:val="0"/>
          <w:i w:val="0"/>
          <w:sz w:val="20"/>
        </w:rPr>
        <w:t>दिशा   द्विध्रुव आघूर्ण p के विपरीत (A से B की ओर)</w:t>
      </w:r>
    </w:p>
    <w:p>
      <w:r>
        <w:rPr>
          <w:rFonts w:ascii="Nirmala UI" w:hAnsi="Nirmala UI" w:cs="Nirmala UI" w:eastAsia="Nirmala UI"/>
          <w:b/>
          <w:i w:val="0"/>
          <w:color w:val="1A477A"/>
          <w:sz w:val="24"/>
        </w:rPr>
        <w:t>सत्यापन नोट</w:t>
      </w:r>
    </w:p>
    <w:p>
      <w:r>
        <w:rPr>
          <w:rFonts w:ascii="Nirmala UI" w:hAnsi="Nirmala UI" w:cs="Nirmala UI" w:eastAsia="Nirmala UI"/>
          <w:b w:val="0"/>
          <w:i w:val="0"/>
          <w:sz w:val="22"/>
        </w:rPr>
        <w:t>शीट के उत्तर में `E₁ &gt; E₂` लिखा है। **यह ठीक नहीं है।** निरक्षीय स्थिति में</w:t>
      </w:r>
    </w:p>
    <w:p>
      <w:r>
        <w:rPr>
          <w:rFonts w:ascii="Nirmala UI" w:hAnsi="Nirmala UI" w:cs="Nirmala UI" w:eastAsia="Nirmala UI"/>
          <w:b w:val="0"/>
          <w:i w:val="0"/>
          <w:sz w:val="22"/>
        </w:rPr>
        <w:t>`AP = BP` होता है, इसलिए `E₁ = E₂` ही होगा — और पूरा निगमन इसी बराबरी पर टिका है।</w:t>
      </w:r>
    </w:p>
    <w:p>
      <w:r>
        <w:rPr>
          <w:rFonts w:ascii="Nirmala UI" w:hAnsi="Nirmala UI" w:cs="Nirmala UI" w:eastAsia="Nirmala UI"/>
          <w:b w:val="0"/>
          <w:i w:val="0"/>
          <w:sz w:val="22"/>
        </w:rPr>
        <w:t>स्क्रिप्ट में सही रूप (`E₁ = E₂`) लिया गया है।</w:t>
      </w:r>
    </w:p>
    <w:p>
      <w:r>
        <w:rPr>
          <w:rFonts w:ascii="Nirmala UI" w:hAnsi="Nirmala UI" w:cs="Nirmala UI" w:eastAsia="Nirmala UI"/>
          <w:b/>
          <w:i w:val="0"/>
          <w:color w:val="1A477A"/>
          <w:sz w:val="24"/>
        </w:rPr>
        <w:t>ANIMATION ब्लॉक के बारे में</w:t>
      </w:r>
    </w:p>
    <w:p>
      <w:r>
        <w:rPr>
          <w:rFonts w:ascii="Nirmala UI" w:hAnsi="Nirmala UI" w:cs="Nirmala UI" w:eastAsia="Nirmala UI"/>
          <w:b w:val="0"/>
          <w:i w:val="0"/>
          <w:sz w:val="22"/>
        </w:rPr>
        <w:t>`ANIMATION` ब्लॉक जान-बूझकर अंग्रेज़ी में हैं। ये बोले नहीं जाते — इनसे Manim का</w:t>
      </w:r>
    </w:p>
    <w:p>
      <w:r>
        <w:rPr>
          <w:rFonts w:ascii="Nirmala UI" w:hAnsi="Nirmala UI" w:cs="Nirmala UI" w:eastAsia="Nirmala UI"/>
          <w:b w:val="0"/>
          <w:i w:val="0"/>
          <w:sz w:val="22"/>
        </w:rPr>
        <w:t>कोड बनता है। परदे पर दिखने वाला हर शब्द और शिक्षक की हर पंक्ति हिन्दी में ही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