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8044" w14:textId="77777777" w:rsidR="008078CD" w:rsidRDefault="008078CD" w:rsidP="003053B0">
      <w:pPr>
        <w:spacing w:after="0" w:line="276" w:lineRule="auto"/>
      </w:pPr>
    </w:p>
    <w:p w14:paraId="28F06E72" w14:textId="29E53298" w:rsidR="008078CD" w:rsidRDefault="00C50DE7" w:rsidP="008078CD">
      <w:pPr>
        <w:spacing w:after="0" w:line="276" w:lineRule="auto"/>
        <w:jc w:val="center"/>
        <w:rPr>
          <w:rFonts w:cs="Calibri"/>
          <w:b/>
          <w:sz w:val="32"/>
          <w:u w:val="single"/>
        </w:rPr>
      </w:pPr>
      <w:r>
        <w:rPr>
          <w:rFonts w:cs="Calibri"/>
          <w:b/>
          <w:sz w:val="32"/>
          <w:u w:val="single"/>
        </w:rPr>
        <w:t>Control Diagnóstico</w:t>
      </w:r>
      <w:r w:rsidR="006F27EA">
        <w:rPr>
          <w:rFonts w:cs="Calibri"/>
          <w:b/>
          <w:sz w:val="32"/>
          <w:u w:val="single"/>
        </w:rPr>
        <w:t xml:space="preserve"> - Liderazgo II</w:t>
      </w:r>
    </w:p>
    <w:p w14:paraId="58D2AD63" w14:textId="25528356" w:rsidR="006F27EA" w:rsidRDefault="006F27EA" w:rsidP="008078CD">
      <w:pPr>
        <w:spacing w:after="0" w:line="276" w:lineRule="auto"/>
        <w:jc w:val="center"/>
        <w:rPr>
          <w:rFonts w:cs="Calibri"/>
          <w:b/>
          <w:sz w:val="32"/>
          <w:u w:val="single"/>
        </w:rPr>
      </w:pPr>
    </w:p>
    <w:p w14:paraId="698541F2" w14:textId="7E295B1E" w:rsidR="006F27EA" w:rsidRDefault="006F27EA" w:rsidP="00D01849">
      <w:pPr>
        <w:spacing w:after="0" w:line="276" w:lineRule="auto"/>
        <w:jc w:val="both"/>
        <w:rPr>
          <w:rFonts w:cs="Calibri"/>
          <w:bCs/>
        </w:rPr>
      </w:pPr>
      <w:r w:rsidRPr="006F27EA">
        <w:rPr>
          <w:rFonts w:cs="Calibri"/>
          <w:bCs/>
        </w:rPr>
        <w:t>Este control tiene por objeto, identificar los conocim</w:t>
      </w:r>
      <w:r>
        <w:rPr>
          <w:rFonts w:cs="Calibri"/>
          <w:bCs/>
        </w:rPr>
        <w:t>i</w:t>
      </w:r>
      <w:r w:rsidRPr="006F27EA">
        <w:rPr>
          <w:rFonts w:cs="Calibri"/>
          <w:bCs/>
        </w:rPr>
        <w:t xml:space="preserve">entos adquiridos </w:t>
      </w:r>
      <w:r>
        <w:rPr>
          <w:rFonts w:cs="Calibri"/>
          <w:bCs/>
        </w:rPr>
        <w:t xml:space="preserve">en </w:t>
      </w:r>
      <w:r w:rsidRPr="006F27EA">
        <w:rPr>
          <w:rFonts w:cs="Calibri"/>
          <w:bCs/>
        </w:rPr>
        <w:t>el curs</w:t>
      </w:r>
      <w:r>
        <w:rPr>
          <w:rFonts w:cs="Calibri"/>
          <w:bCs/>
        </w:rPr>
        <w:t>o</w:t>
      </w:r>
      <w:r w:rsidRPr="006F27EA">
        <w:rPr>
          <w:rFonts w:cs="Calibri"/>
          <w:bCs/>
        </w:rPr>
        <w:t xml:space="preserve"> de lidera</w:t>
      </w:r>
      <w:r>
        <w:rPr>
          <w:rFonts w:cs="Calibri"/>
          <w:bCs/>
        </w:rPr>
        <w:t>z</w:t>
      </w:r>
      <w:r w:rsidRPr="006F27EA">
        <w:rPr>
          <w:rFonts w:cs="Calibri"/>
          <w:bCs/>
        </w:rPr>
        <w:t xml:space="preserve">go </w:t>
      </w:r>
      <w:r>
        <w:rPr>
          <w:rFonts w:cs="Calibri"/>
          <w:bCs/>
        </w:rPr>
        <w:t>I, para así implementar los ajustes necesarios, para abordar las oportunidades de mejora que tiene cada alumno y alumna, respecto al dominio de los contenidos.</w:t>
      </w:r>
    </w:p>
    <w:p w14:paraId="0BFBB862" w14:textId="5C78CD02" w:rsidR="006F27EA" w:rsidRDefault="006F27EA" w:rsidP="00D01849">
      <w:pPr>
        <w:spacing w:after="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>El control es individual, con una ponderación del 10% y de las 6 preguntas presentadas a continuación, usted deberá escoger solo 4 para responder.</w:t>
      </w:r>
    </w:p>
    <w:p w14:paraId="215DBC91" w14:textId="780BC90E" w:rsidR="00D01849" w:rsidRDefault="00D01849" w:rsidP="00D01849">
      <w:pPr>
        <w:spacing w:after="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Cada pregunta tendrá un puntaje de 2 </w:t>
      </w:r>
      <w:r w:rsidR="008563A8">
        <w:rPr>
          <w:rFonts w:cs="Calibri"/>
          <w:bCs/>
        </w:rPr>
        <w:t>pts.</w:t>
      </w:r>
      <w:r>
        <w:rPr>
          <w:rFonts w:cs="Calibri"/>
          <w:bCs/>
        </w:rPr>
        <w:t xml:space="preserve"> y una exigencia del 60%. No hay punto base.</w:t>
      </w:r>
    </w:p>
    <w:p w14:paraId="6E2EBF79" w14:textId="50C5582A" w:rsidR="006F27EA" w:rsidRDefault="006F27EA" w:rsidP="00D01849">
      <w:pPr>
        <w:spacing w:after="0" w:line="276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Tendrá un tiempo de </w:t>
      </w:r>
      <w:r w:rsidR="00D01849">
        <w:rPr>
          <w:rFonts w:cs="Calibri"/>
          <w:bCs/>
        </w:rPr>
        <w:t>3</w:t>
      </w:r>
      <w:r>
        <w:rPr>
          <w:rFonts w:cs="Calibri"/>
          <w:bCs/>
        </w:rPr>
        <w:t>0 minutos para responder y subir su trabajo a webcursos en formato Word.</w:t>
      </w:r>
    </w:p>
    <w:p w14:paraId="63E6C4AE" w14:textId="3E2D8194" w:rsidR="006F27EA" w:rsidRPr="006F27EA" w:rsidRDefault="00D01849" w:rsidP="006F27EA">
      <w:pPr>
        <w:spacing w:after="0" w:line="276" w:lineRule="auto"/>
        <w:rPr>
          <w:rFonts w:cs="Calibri"/>
          <w:bCs/>
        </w:rPr>
      </w:pPr>
      <w:r>
        <w:rPr>
          <w:rFonts w:cs="Calibri"/>
          <w:bCs/>
        </w:rPr>
        <w:t>Éxito ¡</w:t>
      </w:r>
    </w:p>
    <w:p w14:paraId="2AC9D8AB" w14:textId="77777777" w:rsidR="00357841" w:rsidRDefault="00357841" w:rsidP="008078CD">
      <w:pPr>
        <w:spacing w:after="0" w:line="276" w:lineRule="auto"/>
        <w:rPr>
          <w:rFonts w:cs="Calibri"/>
          <w:b/>
        </w:rPr>
      </w:pPr>
    </w:p>
    <w:p w14:paraId="6EE40C46" w14:textId="77777777" w:rsidR="008078CD" w:rsidRPr="00CA3E9B" w:rsidRDefault="008078CD" w:rsidP="008078CD">
      <w:pPr>
        <w:spacing w:after="0"/>
        <w:rPr>
          <w:rFonts w:cs="Calibri"/>
          <w:b/>
          <w:sz w:val="12"/>
          <w:szCs w:val="12"/>
        </w:rPr>
      </w:pPr>
    </w:p>
    <w:p w14:paraId="0EB305E7" w14:textId="581933E9" w:rsidR="00124E54" w:rsidRPr="00B55F15" w:rsidRDefault="003053B0" w:rsidP="008078CD">
      <w:pPr>
        <w:spacing w:after="0"/>
        <w:rPr>
          <w:rFonts w:asciiTheme="majorHAnsi" w:hAnsiTheme="majorHAnsi" w:cstheme="majorHAnsi"/>
        </w:rPr>
      </w:pPr>
      <w:r w:rsidRPr="003053B0">
        <w:rPr>
          <w:rFonts w:asciiTheme="majorHAnsi" w:hAnsiTheme="majorHAnsi" w:cstheme="majorHAnsi"/>
          <w:b/>
        </w:rPr>
        <w:t>Profesor:</w:t>
      </w:r>
      <w:r>
        <w:rPr>
          <w:rFonts w:asciiTheme="majorHAnsi" w:hAnsiTheme="majorHAnsi" w:cstheme="majorHAnsi"/>
          <w:b/>
        </w:rPr>
        <w:t xml:space="preserve"> </w:t>
      </w:r>
      <w:r w:rsidR="00A937A1" w:rsidRPr="006F27EA">
        <w:rPr>
          <w:rFonts w:asciiTheme="majorHAnsi" w:hAnsiTheme="majorHAnsi" w:cstheme="majorHAnsi"/>
          <w:sz w:val="24"/>
          <w:szCs w:val="24"/>
        </w:rPr>
        <w:t>Roberto Medina S.</w:t>
      </w:r>
    </w:p>
    <w:p w14:paraId="04F621A6" w14:textId="28873DAB" w:rsidR="003053B0" w:rsidRDefault="00124E54" w:rsidP="008078C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</w:rPr>
        <w:t xml:space="preserve">Ayudante: </w:t>
      </w:r>
      <w:r w:rsidR="006F27EA" w:rsidRPr="006F27EA">
        <w:rPr>
          <w:rFonts w:asciiTheme="majorHAnsi" w:hAnsiTheme="majorHAnsi" w:cstheme="majorHAnsi"/>
          <w:sz w:val="24"/>
          <w:szCs w:val="24"/>
        </w:rPr>
        <w:t>Ana Elisa Ku</w:t>
      </w:r>
      <w:r w:rsidR="0028743F">
        <w:rPr>
          <w:rFonts w:asciiTheme="majorHAnsi" w:hAnsiTheme="majorHAnsi" w:cstheme="majorHAnsi"/>
          <w:sz w:val="24"/>
          <w:szCs w:val="24"/>
        </w:rPr>
        <w:t>h</w:t>
      </w:r>
      <w:r w:rsidR="006F27EA" w:rsidRPr="006F27EA">
        <w:rPr>
          <w:rFonts w:asciiTheme="majorHAnsi" w:hAnsiTheme="majorHAnsi" w:cstheme="majorHAnsi"/>
          <w:sz w:val="24"/>
          <w:szCs w:val="24"/>
        </w:rPr>
        <w:t>n S</w:t>
      </w:r>
      <w:r w:rsidR="00307FF0" w:rsidRPr="006F27EA">
        <w:rPr>
          <w:rFonts w:asciiTheme="majorHAnsi" w:hAnsiTheme="majorHAnsi" w:cstheme="majorHAnsi"/>
          <w:sz w:val="24"/>
          <w:szCs w:val="24"/>
        </w:rPr>
        <w:t>.</w:t>
      </w:r>
    </w:p>
    <w:p w14:paraId="67559A57" w14:textId="5A0EF7E9" w:rsidR="0028743F" w:rsidRDefault="0028743F" w:rsidP="008078CD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FA39317" w14:textId="3542FEC9" w:rsidR="0028743F" w:rsidRPr="00CF5037" w:rsidRDefault="0028743F" w:rsidP="0028743F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  <w:r w:rsidRPr="00CF5037">
        <w:rPr>
          <w:rFonts w:asciiTheme="majorHAnsi" w:hAnsiTheme="majorHAnsi" w:cstheme="majorHAnsi"/>
          <w:b/>
          <w:bCs/>
          <w:color w:val="FF0000"/>
          <w:sz w:val="24"/>
          <w:szCs w:val="24"/>
        </w:rPr>
        <w:t>Puntaje</w:t>
      </w:r>
      <w:r w:rsidRPr="00CF5037">
        <w:rPr>
          <w:rFonts w:asciiTheme="majorHAnsi" w:hAnsiTheme="majorHAnsi" w:cstheme="majorHAnsi"/>
          <w:color w:val="FF0000"/>
          <w:sz w:val="24"/>
          <w:szCs w:val="24"/>
        </w:rPr>
        <w:t xml:space="preserve">: </w:t>
      </w:r>
      <w:r w:rsidR="006112B4">
        <w:rPr>
          <w:rFonts w:asciiTheme="majorHAnsi" w:hAnsiTheme="majorHAnsi" w:cstheme="majorHAnsi"/>
          <w:color w:val="FF0000"/>
          <w:sz w:val="24"/>
          <w:szCs w:val="24"/>
        </w:rPr>
        <w:t>5,6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/ </w:t>
      </w:r>
      <w:r w:rsidR="006112B4">
        <w:rPr>
          <w:rFonts w:asciiTheme="majorHAnsi" w:hAnsiTheme="majorHAnsi" w:cstheme="majorHAnsi"/>
          <w:color w:val="FF0000"/>
          <w:sz w:val="24"/>
          <w:szCs w:val="24"/>
        </w:rPr>
        <w:t>12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ptos</w:t>
      </w:r>
    </w:p>
    <w:p w14:paraId="614E9419" w14:textId="69BE01E8" w:rsidR="0028743F" w:rsidRPr="00CF5037" w:rsidRDefault="0028743F" w:rsidP="0028743F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CF5037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Nota: </w:t>
      </w:r>
      <w:r w:rsidR="005C4B82">
        <w:rPr>
          <w:rFonts w:asciiTheme="majorHAnsi" w:hAnsiTheme="majorHAnsi" w:cstheme="majorHAnsi"/>
          <w:b/>
          <w:bCs/>
          <w:color w:val="FF0000"/>
          <w:sz w:val="24"/>
          <w:szCs w:val="24"/>
        </w:rPr>
        <w:t>3,3</w:t>
      </w:r>
    </w:p>
    <w:p w14:paraId="0B498C99" w14:textId="77777777" w:rsidR="0028743F" w:rsidRPr="003053B0" w:rsidRDefault="0028743F" w:rsidP="008078CD">
      <w:pPr>
        <w:spacing w:after="0"/>
        <w:rPr>
          <w:rFonts w:asciiTheme="majorHAnsi" w:hAnsiTheme="majorHAnsi" w:cstheme="majorHAnsi"/>
          <w:b/>
        </w:rPr>
      </w:pPr>
    </w:p>
    <w:p w14:paraId="71758FA7" w14:textId="77777777" w:rsidR="00124E54" w:rsidRDefault="00124E54" w:rsidP="008078CD">
      <w:pPr>
        <w:spacing w:after="0"/>
        <w:rPr>
          <w:rFonts w:cs="Calibri"/>
          <w:b/>
        </w:rPr>
      </w:pPr>
    </w:p>
    <w:p w14:paraId="3EBDE6DF" w14:textId="1BDF544B" w:rsidR="00124E54" w:rsidRPr="001E5764" w:rsidRDefault="00124E54" w:rsidP="009E525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1E5764">
        <w:rPr>
          <w:rFonts w:cstheme="minorHAnsi"/>
        </w:rPr>
        <w:t xml:space="preserve">¿Qué </w:t>
      </w:r>
      <w:r w:rsidR="00C50DE7">
        <w:rPr>
          <w:rFonts w:cstheme="minorHAnsi"/>
          <w:i/>
        </w:rPr>
        <w:t>es un problema? ¿Qué tipos de problemas existen y en qué se diferencian?</w:t>
      </w:r>
      <w:r w:rsidR="00937F56">
        <w:rPr>
          <w:rFonts w:cstheme="minorHAnsi"/>
          <w:i/>
        </w:rPr>
        <w:t xml:space="preserve"> </w:t>
      </w:r>
      <w:r w:rsidR="00937F56" w:rsidRPr="00937F56">
        <w:rPr>
          <w:rFonts w:cstheme="minorHAnsi"/>
          <w:b/>
          <w:bCs/>
          <w:i/>
          <w:color w:val="FF0000"/>
        </w:rPr>
        <w:t>0,8 ptos</w:t>
      </w:r>
    </w:p>
    <w:p w14:paraId="2F2CF68F" w14:textId="46865FBB" w:rsidR="00C50DE7" w:rsidRDefault="00417A4F" w:rsidP="00417A4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 problema es </w:t>
      </w:r>
      <w:r w:rsidR="002F67C9">
        <w:rPr>
          <w:rFonts w:cstheme="minorHAnsi"/>
        </w:rPr>
        <w:t xml:space="preserve">un medio que </w:t>
      </w:r>
      <w:r w:rsidR="00614A4D">
        <w:rPr>
          <w:rFonts w:cstheme="minorHAnsi"/>
        </w:rPr>
        <w:t xml:space="preserve">nos lleva de un punto A a un </w:t>
      </w:r>
      <w:r w:rsidR="002319CF">
        <w:rPr>
          <w:rFonts w:cstheme="minorHAnsi"/>
        </w:rPr>
        <w:t>punto B</w:t>
      </w:r>
      <w:r w:rsidR="00937F56">
        <w:rPr>
          <w:rFonts w:cstheme="minorHAnsi"/>
        </w:rPr>
        <w:t xml:space="preserve"> </w:t>
      </w:r>
      <w:r w:rsidR="00937F56" w:rsidRPr="00937F56">
        <w:rPr>
          <w:rFonts w:cstheme="minorHAnsi"/>
          <w:color w:val="FF0000"/>
        </w:rPr>
        <w:t>(el trabajo adaptativo es lo que nos lleva de A a B, es decir, nos acorta la brecha)</w:t>
      </w:r>
      <w:r w:rsidR="002319CF">
        <w:rPr>
          <w:rFonts w:cstheme="minorHAnsi"/>
        </w:rPr>
        <w:t>. Al existir un problema podemos identificar donde estamos ubicados</w:t>
      </w:r>
      <w:r w:rsidR="00E0328F">
        <w:rPr>
          <w:rFonts w:cstheme="minorHAnsi"/>
        </w:rPr>
        <w:t xml:space="preserve"> y donde queremos estar, (A y B).</w:t>
      </w:r>
    </w:p>
    <w:p w14:paraId="0E242C9E" w14:textId="2250B72C" w:rsidR="00DE50EA" w:rsidRDefault="00DE50EA" w:rsidP="00417A4F">
      <w:pPr>
        <w:spacing w:after="0" w:line="240" w:lineRule="auto"/>
        <w:rPr>
          <w:rFonts w:cstheme="minorHAnsi"/>
        </w:rPr>
      </w:pPr>
      <w:r>
        <w:rPr>
          <w:rFonts w:cstheme="minorHAnsi"/>
        </w:rPr>
        <w:t>Luego podemos identificar dos tipos de problemas</w:t>
      </w:r>
      <w:r w:rsidR="00937F56">
        <w:rPr>
          <w:rFonts w:cstheme="minorHAnsi"/>
        </w:rPr>
        <w:t xml:space="preserve"> </w:t>
      </w:r>
      <w:r w:rsidR="00937F56">
        <w:rPr>
          <w:rFonts w:cstheme="minorHAnsi"/>
          <w:color w:val="FF0000"/>
        </w:rPr>
        <w:t xml:space="preserve">¿Cuáles, cómo se llaman? </w:t>
      </w:r>
      <w:r>
        <w:rPr>
          <w:rFonts w:cstheme="minorHAnsi"/>
        </w:rPr>
        <w:t xml:space="preserve">, uno ya existente o que alguien </w:t>
      </w:r>
      <w:r w:rsidR="00C65FC1">
        <w:rPr>
          <w:rFonts w:cstheme="minorHAnsi"/>
        </w:rPr>
        <w:t xml:space="preserve">soluciono anteriormente y otro que requiere de nuevas experiencias. Las diferencias entre ambos es que el primero ya se sabe como resolver, mientras que el segundo requiere de </w:t>
      </w:r>
      <w:r w:rsidR="004B0814">
        <w:rPr>
          <w:rFonts w:cstheme="minorHAnsi"/>
        </w:rPr>
        <w:t>nuevas soluciones.</w:t>
      </w:r>
    </w:p>
    <w:p w14:paraId="2DC98EB2" w14:textId="287405E0" w:rsidR="00937F56" w:rsidRDefault="00937F56" w:rsidP="00417A4F">
      <w:pPr>
        <w:spacing w:after="0" w:line="240" w:lineRule="auto"/>
        <w:rPr>
          <w:rFonts w:cstheme="minorHAnsi"/>
        </w:rPr>
      </w:pPr>
    </w:p>
    <w:p w14:paraId="4DD426C2" w14:textId="12DB721D" w:rsidR="00937F56" w:rsidRPr="00EF1BA1" w:rsidRDefault="00937F56" w:rsidP="00937F56">
      <w:pPr>
        <w:spacing w:after="0"/>
        <w:rPr>
          <w:color w:val="FF0000"/>
          <w:lang w:val="es-CL" w:eastAsia="es-ES"/>
        </w:rPr>
      </w:pPr>
      <w:bookmarkStart w:id="0" w:name="_Hlk67072132"/>
      <w:bookmarkStart w:id="1" w:name="_Hlk67071673"/>
      <w:r w:rsidRPr="00EF1BA1">
        <w:rPr>
          <w:color w:val="FF0000"/>
          <w:lang w:val="es-CL" w:eastAsia="es-ES"/>
        </w:rPr>
        <w:t xml:space="preserve">Def problema: </w:t>
      </w:r>
      <w:r>
        <w:rPr>
          <w:color w:val="FF0000"/>
          <w:lang w:val="es-CL" w:eastAsia="es-ES"/>
        </w:rPr>
        <w:t>0,6 ptos</w:t>
      </w:r>
    </w:p>
    <w:p w14:paraId="5EDFD224" w14:textId="541A2624" w:rsidR="00937F56" w:rsidRPr="00EF1BA1" w:rsidRDefault="00937F56" w:rsidP="00937F56">
      <w:pPr>
        <w:spacing w:after="0"/>
        <w:rPr>
          <w:color w:val="FF0000"/>
          <w:lang w:val="es-CL" w:eastAsia="es-ES"/>
        </w:rPr>
      </w:pPr>
      <w:r w:rsidRPr="00EF1BA1">
        <w:rPr>
          <w:color w:val="FF0000"/>
          <w:lang w:val="es-CL" w:eastAsia="es-ES"/>
        </w:rPr>
        <w:t xml:space="preserve">Tipos problemas: </w:t>
      </w:r>
      <w:r>
        <w:rPr>
          <w:color w:val="FF0000"/>
          <w:lang w:val="es-CL" w:eastAsia="es-ES"/>
        </w:rPr>
        <w:t>0 ptos – Técnicos, técnicos-adaptativos, adaptativos.</w:t>
      </w:r>
    </w:p>
    <w:p w14:paraId="454717C1" w14:textId="77F2DCB9" w:rsidR="00937F56" w:rsidRPr="00376890" w:rsidRDefault="00937F56" w:rsidP="00937F56">
      <w:pPr>
        <w:rPr>
          <w:rFonts w:cstheme="minorHAnsi"/>
          <w:color w:val="FF0000"/>
          <w:lang w:val="es-CL"/>
        </w:rPr>
      </w:pPr>
      <w:r w:rsidRPr="00EF1BA1">
        <w:rPr>
          <w:color w:val="FF0000"/>
          <w:lang w:val="es-CL" w:eastAsia="es-ES"/>
        </w:rPr>
        <w:t>Diferencias:</w:t>
      </w:r>
      <w:bookmarkEnd w:id="0"/>
      <w:r w:rsidRPr="00EF1BA1">
        <w:rPr>
          <w:color w:val="FF0000"/>
          <w:lang w:val="es-CL" w:eastAsia="es-ES"/>
        </w:rPr>
        <w:t xml:space="preserve"> </w:t>
      </w:r>
      <w:r>
        <w:rPr>
          <w:color w:val="FF0000"/>
          <w:lang w:val="es-CL" w:eastAsia="es-ES"/>
        </w:rPr>
        <w:t xml:space="preserve">0,2 ptos – Se diferencian en </w:t>
      </w:r>
      <w:r w:rsidRPr="00EF1BA1">
        <w:rPr>
          <w:rFonts w:cstheme="minorHAnsi"/>
          <w:color w:val="FF0000"/>
        </w:rPr>
        <w:t>si conocemos la definición del problema y la solución</w:t>
      </w:r>
      <w:r>
        <w:rPr>
          <w:rFonts w:cstheme="minorHAnsi"/>
          <w:color w:val="FF0000"/>
        </w:rPr>
        <w:t xml:space="preserve">. Técnicos: </w:t>
      </w:r>
      <w:r w:rsidRPr="00376890">
        <w:rPr>
          <w:rFonts w:cstheme="minorHAnsi"/>
          <w:color w:val="FF0000"/>
          <w:lang w:val="es-CL"/>
        </w:rPr>
        <w:t>Conocemos problema y solución</w:t>
      </w:r>
      <w:r>
        <w:rPr>
          <w:rFonts w:cstheme="minorHAnsi"/>
          <w:color w:val="FF0000"/>
          <w:lang w:val="es-CL"/>
        </w:rPr>
        <w:t xml:space="preserve">. Técnicos-adaptativos: </w:t>
      </w:r>
      <w:bookmarkStart w:id="2" w:name="_Hlk67096844"/>
      <w:r w:rsidRPr="00376890">
        <w:rPr>
          <w:rFonts w:cstheme="minorHAnsi"/>
          <w:color w:val="FF0000"/>
          <w:lang w:val="es-CL"/>
        </w:rPr>
        <w:t>Conocemos problema y no la solución</w:t>
      </w:r>
      <w:r>
        <w:rPr>
          <w:rFonts w:cstheme="minorHAnsi"/>
          <w:color w:val="FF0000"/>
          <w:lang w:val="es-CL"/>
        </w:rPr>
        <w:t xml:space="preserve">. Adaptativos: </w:t>
      </w:r>
      <w:bookmarkStart w:id="3" w:name="_Hlk67097206"/>
      <w:bookmarkEnd w:id="2"/>
      <w:r w:rsidRPr="00376890">
        <w:rPr>
          <w:rFonts w:cstheme="minorHAnsi"/>
          <w:color w:val="FF0000"/>
          <w:lang w:val="es-CL"/>
        </w:rPr>
        <w:t>No conocemos el problema ni la solución</w:t>
      </w:r>
      <w:r>
        <w:rPr>
          <w:rFonts w:cstheme="minorHAnsi"/>
          <w:color w:val="FF0000"/>
          <w:lang w:val="es-CL"/>
        </w:rPr>
        <w:t>.</w:t>
      </w:r>
    </w:p>
    <w:bookmarkEnd w:id="3"/>
    <w:p w14:paraId="4B8D9DF9" w14:textId="5367205A" w:rsidR="00937F56" w:rsidRPr="00EF1BA1" w:rsidRDefault="00937F56" w:rsidP="00937F56">
      <w:pPr>
        <w:spacing w:after="0"/>
        <w:rPr>
          <w:color w:val="FF0000"/>
          <w:lang w:val="es-CL" w:eastAsia="es-ES"/>
        </w:rPr>
      </w:pPr>
    </w:p>
    <w:bookmarkEnd w:id="1"/>
    <w:p w14:paraId="06123998" w14:textId="77777777" w:rsidR="00937F56" w:rsidRPr="00937F56" w:rsidRDefault="00937F56" w:rsidP="00417A4F">
      <w:pPr>
        <w:spacing w:after="0" w:line="240" w:lineRule="auto"/>
        <w:rPr>
          <w:lang w:val="es-CL" w:eastAsia="es-ES"/>
        </w:rPr>
      </w:pPr>
    </w:p>
    <w:p w14:paraId="541B60F9" w14:textId="77777777" w:rsidR="008078CD" w:rsidRDefault="008078CD" w:rsidP="009B4FF3">
      <w:pPr>
        <w:spacing w:after="0"/>
        <w:rPr>
          <w:lang w:eastAsia="es-ES"/>
        </w:rPr>
      </w:pPr>
    </w:p>
    <w:p w14:paraId="396410BE" w14:textId="63E19C08" w:rsidR="00D069DE" w:rsidRPr="001E5764" w:rsidRDefault="00480218" w:rsidP="009E525E">
      <w:pPr>
        <w:pStyle w:val="ListParagraph"/>
        <w:numPr>
          <w:ilvl w:val="0"/>
          <w:numId w:val="22"/>
        </w:numPr>
        <w:spacing w:after="0" w:line="240" w:lineRule="auto"/>
        <w:rPr>
          <w:lang w:eastAsia="es-ES"/>
        </w:rPr>
      </w:pPr>
      <w:r w:rsidRPr="001E5764">
        <w:rPr>
          <w:rFonts w:cs="Arial"/>
          <w:color w:val="000000"/>
        </w:rPr>
        <w:t>¿</w:t>
      </w:r>
      <w:r w:rsidR="00C50DE7">
        <w:rPr>
          <w:rFonts w:cs="Arial"/>
          <w:color w:val="000000"/>
        </w:rPr>
        <w:t>Qué es el ambiente contenedor</w:t>
      </w:r>
      <w:r w:rsidRPr="001E5764">
        <w:rPr>
          <w:rFonts w:cs="Arial"/>
          <w:color w:val="000000"/>
        </w:rPr>
        <w:t>?</w:t>
      </w:r>
      <w:r w:rsidR="00C50DE7">
        <w:rPr>
          <w:rFonts w:cs="Arial"/>
          <w:color w:val="000000"/>
        </w:rPr>
        <w:t xml:space="preserve"> ¿Por qué es importante?</w:t>
      </w:r>
      <w:r w:rsidR="00D032B3">
        <w:rPr>
          <w:rFonts w:cs="Arial"/>
          <w:color w:val="000000"/>
        </w:rPr>
        <w:t xml:space="preserve"> </w:t>
      </w:r>
      <w:r w:rsidR="00D032B3" w:rsidRPr="00D032B3">
        <w:rPr>
          <w:rFonts w:cs="Arial"/>
          <w:b/>
          <w:color w:val="FF0000"/>
        </w:rPr>
        <w:t>0 ptos</w:t>
      </w:r>
    </w:p>
    <w:p w14:paraId="4EE30C29" w14:textId="77777777" w:rsidR="005C0AB4" w:rsidRDefault="005C0AB4" w:rsidP="009E525E">
      <w:pPr>
        <w:spacing w:after="0" w:line="240" w:lineRule="auto"/>
        <w:rPr>
          <w:lang w:eastAsia="es-ES"/>
        </w:rPr>
      </w:pPr>
    </w:p>
    <w:p w14:paraId="7EA1CC0E" w14:textId="5A4D03FA" w:rsidR="00A10324" w:rsidRPr="00D032B3" w:rsidRDefault="008F060B" w:rsidP="005C0AB4">
      <w:pPr>
        <w:spacing w:after="0"/>
        <w:rPr>
          <w:rFonts w:cstheme="minorHAnsi"/>
        </w:rPr>
      </w:pPr>
      <w:r>
        <w:rPr>
          <w:rFonts w:cstheme="minorHAnsi"/>
        </w:rPr>
        <w:t xml:space="preserve">Si no mal recuerdo </w:t>
      </w:r>
      <w:r w:rsidR="00574AC8">
        <w:rPr>
          <w:rFonts w:cstheme="minorHAnsi"/>
        </w:rPr>
        <w:t xml:space="preserve">un ambiente contenedor es el cual permite, valga la redundancia, contener el problema existente. Esto es importante ya que </w:t>
      </w:r>
      <w:r w:rsidR="004B26EE">
        <w:rPr>
          <w:rFonts w:cstheme="minorHAnsi"/>
        </w:rPr>
        <w:t xml:space="preserve">es más fácil llevar a cabo las acciones que se </w:t>
      </w:r>
      <w:r w:rsidR="004B26EE">
        <w:rPr>
          <w:rFonts w:cstheme="minorHAnsi"/>
        </w:rPr>
        <w:lastRenderedPageBreak/>
        <w:t xml:space="preserve">buscan completar para llegar al punto esperado (punto B), </w:t>
      </w:r>
      <w:r w:rsidR="005E14FB" w:rsidRPr="00D032B3">
        <w:rPr>
          <w:rFonts w:cstheme="minorHAnsi"/>
        </w:rPr>
        <w:t>ya que,</w:t>
      </w:r>
      <w:r w:rsidR="004B26EE" w:rsidRPr="00D032B3">
        <w:rPr>
          <w:rFonts w:cstheme="minorHAnsi"/>
        </w:rPr>
        <w:t xml:space="preserve"> si no existe este ambiente, puede generar complicaciones y hasta </w:t>
      </w:r>
      <w:r w:rsidR="00954966" w:rsidRPr="00D032B3">
        <w:rPr>
          <w:rFonts w:cstheme="minorHAnsi"/>
        </w:rPr>
        <w:t>retroceder más de lo que uno estaba anteriormente.</w:t>
      </w:r>
    </w:p>
    <w:p w14:paraId="2F66BF7C" w14:textId="612BDC56" w:rsidR="00954966" w:rsidRDefault="00954966" w:rsidP="005C0AB4">
      <w:pPr>
        <w:spacing w:after="0"/>
        <w:rPr>
          <w:lang w:eastAsia="es-ES"/>
        </w:rPr>
      </w:pPr>
    </w:p>
    <w:p w14:paraId="16B517E8" w14:textId="77777777" w:rsidR="00D032B3" w:rsidRDefault="00D032B3" w:rsidP="00D032B3">
      <w:pPr>
        <w:spacing w:after="0" w:line="240" w:lineRule="auto"/>
        <w:rPr>
          <w:color w:val="FF0000"/>
          <w:lang w:eastAsia="es-ES"/>
        </w:rPr>
      </w:pPr>
      <w:bookmarkStart w:id="4" w:name="_Hlk67166462"/>
      <w:r>
        <w:rPr>
          <w:color w:val="FF0000"/>
          <w:lang w:eastAsia="es-ES"/>
        </w:rPr>
        <w:t xml:space="preserve">Un ambiente de contención es un espacio formado por una red de relaciones dentro de la cual las personas pueden plantear cuestiones difíciles sin eludirlas. </w:t>
      </w:r>
    </w:p>
    <w:bookmarkEnd w:id="4"/>
    <w:p w14:paraId="6AB0ABA0" w14:textId="77777777" w:rsidR="00D032B3" w:rsidRDefault="00D032B3" w:rsidP="005C0AB4">
      <w:pPr>
        <w:spacing w:after="0"/>
        <w:rPr>
          <w:lang w:eastAsia="es-ES"/>
        </w:rPr>
      </w:pPr>
    </w:p>
    <w:p w14:paraId="7B802643" w14:textId="2F6E9D6E" w:rsidR="00C731E3" w:rsidRDefault="009E525E" w:rsidP="009E525E">
      <w:pPr>
        <w:pStyle w:val="ListParagraph"/>
        <w:numPr>
          <w:ilvl w:val="0"/>
          <w:numId w:val="22"/>
        </w:numPr>
        <w:spacing w:after="0" w:line="360" w:lineRule="auto"/>
        <w:rPr>
          <w:lang w:eastAsia="es-ES"/>
        </w:rPr>
      </w:pPr>
      <w:r>
        <w:rPr>
          <w:lang w:eastAsia="es-ES"/>
        </w:rPr>
        <w:t>¿Cómo se relaciona el ambiente contenedor con la tensión existente dentro de un sistema social?</w:t>
      </w:r>
      <w:r w:rsidR="0028743F">
        <w:rPr>
          <w:lang w:eastAsia="es-ES"/>
        </w:rPr>
        <w:t xml:space="preserve"> </w:t>
      </w:r>
      <w:r w:rsidR="0028743F">
        <w:rPr>
          <w:b/>
          <w:bCs/>
          <w:color w:val="FF0000"/>
          <w:lang w:eastAsia="es-ES"/>
        </w:rPr>
        <w:t>0,3 ptos</w:t>
      </w:r>
    </w:p>
    <w:p w14:paraId="4B08389A" w14:textId="6A35C76D" w:rsidR="006F27EA" w:rsidRDefault="005E14FB" w:rsidP="009E525E">
      <w:pPr>
        <w:spacing w:after="0" w:line="240" w:lineRule="auto"/>
        <w:rPr>
          <w:rFonts w:cstheme="minorHAnsi"/>
          <w:u w:val="single"/>
        </w:rPr>
      </w:pPr>
      <w:r>
        <w:rPr>
          <w:rFonts w:cstheme="minorHAnsi"/>
        </w:rPr>
        <w:t xml:space="preserve">El ambiente social y la tensión presente en el son los que pueden generar una ruptura </w:t>
      </w:r>
      <w:r w:rsidR="00A84FE1">
        <w:rPr>
          <w:rFonts w:cstheme="minorHAnsi"/>
        </w:rPr>
        <w:t xml:space="preserve">como un aporte </w:t>
      </w:r>
      <w:r>
        <w:rPr>
          <w:rFonts w:cstheme="minorHAnsi"/>
        </w:rPr>
        <w:t>dentro del ambiente contenedor</w:t>
      </w:r>
      <w:r w:rsidR="00D27011">
        <w:rPr>
          <w:rFonts w:cstheme="minorHAnsi"/>
        </w:rPr>
        <w:t xml:space="preserve"> ya que, se supone, las autoridades son las que deben de solucionar los problemas y si estas no logran hacerlo o muestran </w:t>
      </w:r>
      <w:r w:rsidR="00E72078">
        <w:rPr>
          <w:rFonts w:cstheme="minorHAnsi"/>
        </w:rPr>
        <w:t xml:space="preserve">poco manejo de estos, la gente empieza a tener desconfianza de las autoridades, creando tensión en </w:t>
      </w:r>
      <w:r w:rsidR="00BF3757">
        <w:rPr>
          <w:rFonts w:cstheme="minorHAnsi"/>
        </w:rPr>
        <w:t>el sistema social</w:t>
      </w:r>
      <w:r w:rsidR="00A84FE1">
        <w:rPr>
          <w:rFonts w:cstheme="minorHAnsi"/>
        </w:rPr>
        <w:t xml:space="preserve"> y </w:t>
      </w:r>
      <w:r w:rsidR="00F60141">
        <w:rPr>
          <w:rFonts w:cstheme="minorHAnsi"/>
        </w:rPr>
        <w:t xml:space="preserve">bajando el nivel productivo de estas, por el otro lado </w:t>
      </w:r>
      <w:r w:rsidR="00F60141" w:rsidRPr="0028743F">
        <w:rPr>
          <w:rFonts w:cstheme="minorHAnsi"/>
          <w:u w:val="single"/>
        </w:rPr>
        <w:t xml:space="preserve">la tensión social, en cierto nivel logra impulsar </w:t>
      </w:r>
      <w:r w:rsidR="007D23DA" w:rsidRPr="0028743F">
        <w:rPr>
          <w:rFonts w:cstheme="minorHAnsi"/>
          <w:u w:val="single"/>
        </w:rPr>
        <w:t>el movimiento del punto A al punto B</w:t>
      </w:r>
      <w:r w:rsidR="00BF3757" w:rsidRPr="0028743F">
        <w:rPr>
          <w:rFonts w:cstheme="minorHAnsi"/>
          <w:u w:val="single"/>
        </w:rPr>
        <w:t>.</w:t>
      </w:r>
    </w:p>
    <w:p w14:paraId="2C309663" w14:textId="5F061C1F" w:rsidR="0028743F" w:rsidRDefault="0028743F" w:rsidP="009E525E">
      <w:pPr>
        <w:spacing w:after="0" w:line="240" w:lineRule="auto"/>
        <w:rPr>
          <w:rFonts w:cstheme="minorHAnsi"/>
          <w:u w:val="single"/>
        </w:rPr>
      </w:pPr>
    </w:p>
    <w:p w14:paraId="638520C5" w14:textId="77777777" w:rsidR="0028743F" w:rsidRPr="00376890" w:rsidRDefault="0028743F" w:rsidP="0028743F">
      <w:pPr>
        <w:rPr>
          <w:rFonts w:cstheme="minorHAnsi"/>
          <w:color w:val="FF0000"/>
          <w:lang w:val="es-CL"/>
        </w:rPr>
      </w:pPr>
      <w:bookmarkStart w:id="5" w:name="_Hlk67224957"/>
      <w:bookmarkStart w:id="6" w:name="_Hlk67225602"/>
      <w:r w:rsidRPr="00376890">
        <w:rPr>
          <w:rFonts w:cstheme="minorHAnsi"/>
          <w:color w:val="FF0000"/>
        </w:rPr>
        <w:t>Mientras más ambiente contenedor existe en el sistema</w:t>
      </w:r>
      <w:r>
        <w:rPr>
          <w:rFonts w:cstheme="minorHAnsi"/>
          <w:color w:val="FF0000"/>
        </w:rPr>
        <w:t xml:space="preserve"> m</w:t>
      </w:r>
      <w:r w:rsidRPr="00376890">
        <w:rPr>
          <w:rFonts w:cstheme="minorHAnsi"/>
          <w:color w:val="FF0000"/>
        </w:rPr>
        <w:t>ás tensión es capaz de soportar.</w:t>
      </w:r>
      <w:bookmarkEnd w:id="6"/>
      <w:r w:rsidRPr="00376890">
        <w:rPr>
          <w:rFonts w:cstheme="minorHAnsi"/>
          <w:color w:val="FF0000"/>
        </w:rPr>
        <w:t xml:space="preserve"> </w:t>
      </w:r>
    </w:p>
    <w:bookmarkEnd w:id="5"/>
    <w:p w14:paraId="0A2237B3" w14:textId="77777777" w:rsidR="00CF228C" w:rsidRPr="00CF228C" w:rsidRDefault="00CF228C" w:rsidP="00CF228C">
      <w:pPr>
        <w:spacing w:after="0" w:line="240" w:lineRule="auto"/>
        <w:rPr>
          <w:rFonts w:cstheme="minorHAnsi"/>
        </w:rPr>
      </w:pPr>
    </w:p>
    <w:p w14:paraId="3129FBB2" w14:textId="423455BE" w:rsidR="009E525E" w:rsidRDefault="009E525E" w:rsidP="00390ADF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¿Qué pasa si la tensión de un sistema está por sobre su rango productivo?, ¿Y qué pasará si la tensión del sistema está por debajo de su rango productivo? Justifique. </w:t>
      </w:r>
      <w:r w:rsidR="005E6861" w:rsidRPr="005E6861">
        <w:rPr>
          <w:rFonts w:cstheme="minorHAnsi"/>
          <w:b/>
          <w:bCs/>
          <w:color w:val="FF0000"/>
        </w:rPr>
        <w:t>0,5 ptos</w:t>
      </w:r>
    </w:p>
    <w:p w14:paraId="05F05967" w14:textId="6CCA22DA" w:rsidR="00307FF0" w:rsidRDefault="00FC6C18" w:rsidP="009E525E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Si la tensión esta sobre el nivel productivo puede generar una ruptura en </w:t>
      </w:r>
      <w:r w:rsidR="00CB5E01">
        <w:rPr>
          <w:rFonts w:cstheme="minorHAnsi"/>
        </w:rPr>
        <w:t>el desplazamiento del punto A al B por exceso de carga sobre las autoridades, en cambio cuando la tensión social es baja</w:t>
      </w:r>
      <w:r w:rsidR="001E4ED0">
        <w:rPr>
          <w:rFonts w:cstheme="minorHAnsi"/>
        </w:rPr>
        <w:t xml:space="preserve">, </w:t>
      </w:r>
      <w:r w:rsidR="001E4ED0" w:rsidRPr="005E6861">
        <w:rPr>
          <w:rFonts w:cstheme="minorHAnsi"/>
          <w:u w:val="single"/>
        </w:rPr>
        <w:t>no se toma completamente el peso del problema</w:t>
      </w:r>
      <w:r w:rsidR="001E4ED0">
        <w:rPr>
          <w:rFonts w:cstheme="minorHAnsi"/>
        </w:rPr>
        <w:t>.</w:t>
      </w:r>
    </w:p>
    <w:p w14:paraId="21A7F451" w14:textId="4354894A" w:rsidR="005E6861" w:rsidRDefault="005E6861" w:rsidP="009E525E">
      <w:pPr>
        <w:spacing w:after="0" w:line="276" w:lineRule="auto"/>
        <w:rPr>
          <w:rFonts w:cstheme="minorHAnsi"/>
        </w:rPr>
      </w:pPr>
    </w:p>
    <w:p w14:paraId="7C0E0240" w14:textId="77777777" w:rsidR="005E6861" w:rsidRPr="00C40587" w:rsidRDefault="005E6861" w:rsidP="005E6861">
      <w:pPr>
        <w:spacing w:line="360" w:lineRule="auto"/>
        <w:rPr>
          <w:rFonts w:cstheme="minorHAnsi"/>
          <w:color w:val="FF0000"/>
        </w:rPr>
      </w:pPr>
      <w:bookmarkStart w:id="7" w:name="_Hlk67182997"/>
      <w:r>
        <w:rPr>
          <w:rFonts w:cstheme="minorHAnsi"/>
          <w:color w:val="FF0000"/>
        </w:rPr>
        <w:t>Si la tensión está por sobre el rango productivo s</w:t>
      </w:r>
      <w:r w:rsidRPr="00376890">
        <w:rPr>
          <w:rFonts w:cstheme="minorHAnsi"/>
          <w:color w:val="FF0000"/>
        </w:rPr>
        <w:t>e corre el riesgo de colapsar al sistema, que la tensión los incapacite y se evada el trabajo.</w:t>
      </w:r>
      <w:r>
        <w:rPr>
          <w:rFonts w:cstheme="minorHAnsi"/>
          <w:color w:val="FF0000"/>
        </w:rPr>
        <w:t xml:space="preserve"> Mientras que si la tensión está por debajo del rango productivo s</w:t>
      </w:r>
      <w:r w:rsidRPr="00376890">
        <w:rPr>
          <w:rFonts w:cstheme="minorHAnsi"/>
          <w:color w:val="FF0000"/>
        </w:rPr>
        <w:t>e tenderá a mantenerse en la zona de confort, sin abordar el problema y hacerlo invisible, sin movilizarse en pos del desafío</w:t>
      </w:r>
      <w:r>
        <w:rPr>
          <w:rFonts w:cstheme="minorHAnsi"/>
          <w:color w:val="FF0000"/>
        </w:rPr>
        <w:t>.</w:t>
      </w:r>
    </w:p>
    <w:bookmarkEnd w:id="7"/>
    <w:p w14:paraId="1D23A8C3" w14:textId="77777777" w:rsidR="005E6861" w:rsidRDefault="005E6861" w:rsidP="009E525E">
      <w:pPr>
        <w:spacing w:after="0" w:line="276" w:lineRule="auto"/>
        <w:rPr>
          <w:rFonts w:cstheme="minorHAnsi"/>
        </w:rPr>
      </w:pPr>
    </w:p>
    <w:p w14:paraId="43396A8D" w14:textId="77777777" w:rsidR="00307FF0" w:rsidRPr="009E525E" w:rsidRDefault="00307FF0" w:rsidP="009E525E">
      <w:pPr>
        <w:spacing w:after="0" w:line="276" w:lineRule="auto"/>
        <w:rPr>
          <w:rFonts w:cstheme="minorHAnsi"/>
        </w:rPr>
      </w:pPr>
    </w:p>
    <w:p w14:paraId="70EFBC14" w14:textId="2BA87D9F" w:rsidR="009E525E" w:rsidRPr="009E525E" w:rsidRDefault="00D964E8" w:rsidP="00390ADF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lang w:eastAsia="es-ES"/>
        </w:rPr>
        <w:t>¿</w:t>
      </w:r>
      <w:r w:rsidR="009E525E">
        <w:rPr>
          <w:lang w:eastAsia="es-ES"/>
        </w:rPr>
        <w:t>Cuáles son las expectativas (servicios) que recaen sobre la autoridad?</w:t>
      </w:r>
      <w:r w:rsidR="00F978B1">
        <w:rPr>
          <w:lang w:eastAsia="es-ES"/>
        </w:rPr>
        <w:t xml:space="preserve"> </w:t>
      </w:r>
      <w:r w:rsidR="00F978B1" w:rsidRPr="00F978B1">
        <w:rPr>
          <w:b/>
          <w:bCs/>
          <w:color w:val="FF0000"/>
          <w:lang w:eastAsia="es-ES"/>
        </w:rPr>
        <w:t>2ptos</w:t>
      </w:r>
    </w:p>
    <w:p w14:paraId="1243A288" w14:textId="30603354" w:rsidR="00FC3D4E" w:rsidRDefault="00EE1786" w:rsidP="009E525E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Orden, Dirección</w:t>
      </w:r>
      <w:r w:rsidR="00F67007">
        <w:rPr>
          <w:rFonts w:cstheme="minorHAnsi"/>
        </w:rPr>
        <w:t xml:space="preserve"> y Protección</w:t>
      </w:r>
      <w:r w:rsidR="00FC3D4E">
        <w:rPr>
          <w:rFonts w:cstheme="minorHAnsi"/>
        </w:rPr>
        <w:t>.</w:t>
      </w:r>
    </w:p>
    <w:p w14:paraId="759DF0FC" w14:textId="77777777" w:rsidR="00FC3D4E" w:rsidRDefault="00FC3D4E" w:rsidP="009E525E">
      <w:pPr>
        <w:pStyle w:val="ListParagraph"/>
        <w:spacing w:after="0"/>
        <w:ind w:left="0"/>
        <w:rPr>
          <w:rFonts w:cstheme="minorHAnsi"/>
        </w:rPr>
      </w:pPr>
    </w:p>
    <w:p w14:paraId="56FD0816" w14:textId="578BD89F" w:rsidR="00307FF0" w:rsidRDefault="006F27EA" w:rsidP="00307FF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Según lo tratado en Liderazgo I. ¿Qué tipos de autoridad existen y cuales son las diferencias entre ellas?</w:t>
      </w:r>
      <w:r w:rsidR="006D22FA">
        <w:rPr>
          <w:rFonts w:cstheme="minorHAnsi"/>
        </w:rPr>
        <w:t xml:space="preserve"> </w:t>
      </w:r>
      <w:r w:rsidR="006D22FA" w:rsidRPr="006D22FA">
        <w:rPr>
          <w:rFonts w:cstheme="minorHAnsi"/>
          <w:b/>
          <w:bCs/>
          <w:color w:val="FF0000"/>
        </w:rPr>
        <w:t>2ptos</w:t>
      </w:r>
    </w:p>
    <w:p w14:paraId="26B1BCFE" w14:textId="0BAC294E" w:rsidR="00307FF0" w:rsidRDefault="00307FF0" w:rsidP="00307FF0">
      <w:pPr>
        <w:pStyle w:val="ListParagraph"/>
        <w:spacing w:after="0"/>
        <w:ind w:left="0"/>
        <w:rPr>
          <w:rFonts w:cstheme="minorHAnsi"/>
        </w:rPr>
      </w:pPr>
    </w:p>
    <w:p w14:paraId="66B93E52" w14:textId="114223AB" w:rsidR="00307FF0" w:rsidRDefault="003D54A7" w:rsidP="00307FF0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Existen dos tipos de Autoridad, la </w:t>
      </w:r>
      <w:r w:rsidRPr="006D22FA">
        <w:rPr>
          <w:rFonts w:cstheme="minorHAnsi"/>
          <w:u w:val="single"/>
        </w:rPr>
        <w:t>informal</w:t>
      </w:r>
      <w:r>
        <w:rPr>
          <w:rFonts w:cstheme="minorHAnsi"/>
        </w:rPr>
        <w:t xml:space="preserve"> y la </w:t>
      </w:r>
      <w:r w:rsidRPr="006D22FA">
        <w:rPr>
          <w:rFonts w:cstheme="minorHAnsi"/>
          <w:u w:val="single"/>
        </w:rPr>
        <w:t>formal</w:t>
      </w:r>
      <w:r>
        <w:rPr>
          <w:rFonts w:cstheme="minorHAnsi"/>
        </w:rPr>
        <w:t xml:space="preserve">. La </w:t>
      </w:r>
      <w:r w:rsidR="00973460">
        <w:rPr>
          <w:rFonts w:cstheme="minorHAnsi"/>
        </w:rPr>
        <w:t>diferencia</w:t>
      </w:r>
      <w:r>
        <w:rPr>
          <w:rFonts w:cstheme="minorHAnsi"/>
        </w:rPr>
        <w:t xml:space="preserve"> entre ambas es </w:t>
      </w:r>
      <w:r w:rsidR="00671D50">
        <w:rPr>
          <w:rFonts w:cstheme="minorHAnsi"/>
        </w:rPr>
        <w:t xml:space="preserve">el </w:t>
      </w:r>
      <w:r w:rsidR="00671D50" w:rsidRPr="006D22FA">
        <w:rPr>
          <w:rFonts w:cstheme="minorHAnsi"/>
          <w:u w:val="single"/>
        </w:rPr>
        <w:t>como se le otorga su autoridad</w:t>
      </w:r>
      <w:r w:rsidR="00671D50">
        <w:rPr>
          <w:rFonts w:cstheme="minorHAnsi"/>
        </w:rPr>
        <w:t xml:space="preserve">. La formal es por medio de cargos jerárquicos, legales, votaciones </w:t>
      </w:r>
      <w:r w:rsidR="00973460">
        <w:rPr>
          <w:rFonts w:cstheme="minorHAnsi"/>
        </w:rPr>
        <w:t>etc.</w:t>
      </w:r>
    </w:p>
    <w:p w14:paraId="5C8D7CDA" w14:textId="4FA3F5C5" w:rsidR="00671D50" w:rsidRDefault="00671D50" w:rsidP="00307FF0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lastRenderedPageBreak/>
        <w:t xml:space="preserve">Por otro </w:t>
      </w:r>
      <w:r w:rsidR="00973460">
        <w:rPr>
          <w:rFonts w:cstheme="minorHAnsi"/>
        </w:rPr>
        <w:t>lado,</w:t>
      </w:r>
      <w:r>
        <w:rPr>
          <w:rFonts w:cstheme="minorHAnsi"/>
        </w:rPr>
        <w:t xml:space="preserve"> la informal es mas que nada por la confianza </w:t>
      </w:r>
      <w:r w:rsidR="00CE3BF5">
        <w:rPr>
          <w:rFonts w:cstheme="minorHAnsi"/>
        </w:rPr>
        <w:t>que genera la persona y como logra motivar a otros sin necesariamente tener un cargo otorgado o importante en la sociedad.</w:t>
      </w:r>
    </w:p>
    <w:p w14:paraId="0AC99861" w14:textId="3CF4C5D5" w:rsidR="00CE3BF5" w:rsidRDefault="008F0D9A" w:rsidP="00307FF0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Se pudo </w:t>
      </w:r>
      <w:r w:rsidR="00973460">
        <w:rPr>
          <w:rFonts w:cstheme="minorHAnsi"/>
        </w:rPr>
        <w:t>visualizar</w:t>
      </w:r>
      <w:r>
        <w:rPr>
          <w:rFonts w:cstheme="minorHAnsi"/>
        </w:rPr>
        <w:t xml:space="preserve"> en un video de </w:t>
      </w:r>
      <w:r w:rsidR="00973460">
        <w:rPr>
          <w:rFonts w:cstheme="minorHAnsi"/>
        </w:rPr>
        <w:t>Liderazgo</w:t>
      </w:r>
      <w:r>
        <w:rPr>
          <w:rFonts w:cstheme="minorHAnsi"/>
        </w:rPr>
        <w:t xml:space="preserve"> 1 con un niño intentando mover un árbol en la calle, este logro motivar a varias personas para hacer la acción, siendo que el niño no tenia ningu</w:t>
      </w:r>
      <w:r w:rsidR="00973460">
        <w:rPr>
          <w:rFonts w:cstheme="minorHAnsi"/>
        </w:rPr>
        <w:t>na autoridad formal sobre los demás. Un ejemplo de autoridad formal podrían ser los carabineros.</w:t>
      </w:r>
    </w:p>
    <w:p w14:paraId="155659AB" w14:textId="2CBAAE11" w:rsidR="006D22FA" w:rsidRDefault="006D22FA" w:rsidP="00307FF0">
      <w:pPr>
        <w:pStyle w:val="ListParagraph"/>
        <w:spacing w:after="0"/>
        <w:ind w:left="0"/>
        <w:rPr>
          <w:rFonts w:cstheme="minorHAnsi"/>
        </w:rPr>
      </w:pPr>
    </w:p>
    <w:p w14:paraId="10B49DD1" w14:textId="77777777" w:rsidR="006D22FA" w:rsidRPr="00307FF0" w:rsidRDefault="006D22FA" w:rsidP="00307FF0">
      <w:pPr>
        <w:pStyle w:val="ListParagraph"/>
        <w:spacing w:after="0"/>
        <w:ind w:left="0"/>
        <w:rPr>
          <w:rFonts w:cstheme="minorHAnsi"/>
        </w:rPr>
      </w:pPr>
    </w:p>
    <w:sectPr w:rsidR="006D22FA" w:rsidRPr="00307FF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2BEF0" w14:textId="77777777" w:rsidR="008B2C94" w:rsidRDefault="008B2C94" w:rsidP="008078CD">
      <w:pPr>
        <w:spacing w:after="0" w:line="240" w:lineRule="auto"/>
      </w:pPr>
      <w:r>
        <w:separator/>
      </w:r>
    </w:p>
  </w:endnote>
  <w:endnote w:type="continuationSeparator" w:id="0">
    <w:p w14:paraId="29440296" w14:textId="77777777" w:rsidR="008B2C94" w:rsidRDefault="008B2C94" w:rsidP="0080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B6D3" w14:textId="43A157CF" w:rsidR="008C7B89" w:rsidRDefault="008C7B89">
    <w:pPr>
      <w:pStyle w:val="Footer"/>
      <w:jc w:val="right"/>
    </w:pPr>
  </w:p>
  <w:p w14:paraId="1EDB3D18" w14:textId="77777777" w:rsidR="008C7B89" w:rsidRDefault="008C7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5FCE1" w14:textId="77777777" w:rsidR="008B2C94" w:rsidRDefault="008B2C94" w:rsidP="008078CD">
      <w:pPr>
        <w:spacing w:after="0" w:line="240" w:lineRule="auto"/>
      </w:pPr>
      <w:r>
        <w:separator/>
      </w:r>
    </w:p>
  </w:footnote>
  <w:footnote w:type="continuationSeparator" w:id="0">
    <w:p w14:paraId="6DD6D30A" w14:textId="77777777" w:rsidR="008B2C94" w:rsidRDefault="008B2C94" w:rsidP="0080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6640" w14:textId="134FE473" w:rsidR="00DF718A" w:rsidRDefault="00B55F15">
    <w:pPr>
      <w:pStyle w:val="Header"/>
      <w:rPr>
        <w:b/>
      </w:rPr>
    </w:pPr>
    <w:r w:rsidRPr="00502A0F">
      <w:rPr>
        <w:b/>
        <w:noProof/>
        <w:lang w:val="en-US"/>
      </w:rPr>
      <w:drawing>
        <wp:anchor distT="0" distB="0" distL="114300" distR="114300" simplePos="0" relativeHeight="251655680" behindDoc="1" locked="0" layoutInCell="1" allowOverlap="1" wp14:anchorId="5D2165C5" wp14:editId="474494C5">
          <wp:simplePos x="0" y="0"/>
          <wp:positionH relativeFrom="column">
            <wp:posOffset>4187190</wp:posOffset>
          </wp:positionH>
          <wp:positionV relativeFrom="paragraph">
            <wp:posOffset>-259080</wp:posOffset>
          </wp:positionV>
          <wp:extent cx="1684655" cy="935990"/>
          <wp:effectExtent l="0" t="0" r="0" b="0"/>
          <wp:wrapThrough wrapText="bothSides">
            <wp:wrapPolygon edited="0">
              <wp:start x="0" y="0"/>
              <wp:lineTo x="0" y="21102"/>
              <wp:lineTo x="21250" y="21102"/>
              <wp:lineTo x="212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655" cy="935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2A0F" w:rsidRPr="00502A0F">
      <w:rPr>
        <w:b/>
      </w:rPr>
      <w:t xml:space="preserve">NOMBRE: </w:t>
    </w:r>
    <w:r w:rsidR="00B66AB9">
      <w:rPr>
        <w:b/>
      </w:rPr>
      <w:t xml:space="preserve"> Tomás Apparcel Barros</w:t>
    </w:r>
  </w:p>
  <w:p w14:paraId="1DAF5CED" w14:textId="0BA96CD1" w:rsidR="006F27EA" w:rsidRPr="00502A0F" w:rsidRDefault="008563A8">
    <w:pPr>
      <w:pStyle w:val="Header"/>
      <w:rPr>
        <w:b/>
      </w:rPr>
    </w:pPr>
    <w:r>
      <w:rPr>
        <w:b/>
      </w:rPr>
      <w:t>SECCIÓN: 5</w:t>
    </w:r>
  </w:p>
  <w:p w14:paraId="1B95A77A" w14:textId="4B024D3A" w:rsidR="00DF718A" w:rsidRDefault="00DF718A">
    <w:pPr>
      <w:pStyle w:val="Header"/>
    </w:pPr>
  </w:p>
  <w:p w14:paraId="5746C178" w14:textId="77777777" w:rsidR="00DF718A" w:rsidRDefault="00DF7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3B8E"/>
    <w:multiLevelType w:val="hybridMultilevel"/>
    <w:tmpl w:val="D17049F0"/>
    <w:lvl w:ilvl="0" w:tplc="0C0A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5DDD"/>
    <w:multiLevelType w:val="multilevel"/>
    <w:tmpl w:val="62DAA74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37A"/>
    <w:multiLevelType w:val="hybridMultilevel"/>
    <w:tmpl w:val="297014D6"/>
    <w:lvl w:ilvl="0" w:tplc="9FCE469C">
      <w:start w:val="1"/>
      <w:numFmt w:val="none"/>
      <w:lvlText w:val="c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E51A8"/>
    <w:multiLevelType w:val="hybridMultilevel"/>
    <w:tmpl w:val="5E3C89D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55E"/>
    <w:multiLevelType w:val="hybridMultilevel"/>
    <w:tmpl w:val="C7E2D8DE"/>
    <w:lvl w:ilvl="0" w:tplc="A7363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87248"/>
    <w:multiLevelType w:val="hybridMultilevel"/>
    <w:tmpl w:val="1EC279A6"/>
    <w:lvl w:ilvl="0" w:tplc="66044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E03FB"/>
    <w:multiLevelType w:val="hybridMultilevel"/>
    <w:tmpl w:val="011AA608"/>
    <w:lvl w:ilvl="0" w:tplc="27706DD4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20" w:hanging="360"/>
      </w:pPr>
    </w:lvl>
    <w:lvl w:ilvl="2" w:tplc="340A001B" w:tentative="1">
      <w:start w:val="1"/>
      <w:numFmt w:val="lowerRoman"/>
      <w:lvlText w:val="%3."/>
      <w:lvlJc w:val="right"/>
      <w:pPr>
        <w:ind w:left="2340" w:hanging="180"/>
      </w:pPr>
    </w:lvl>
    <w:lvl w:ilvl="3" w:tplc="340A000F" w:tentative="1">
      <w:start w:val="1"/>
      <w:numFmt w:val="decimal"/>
      <w:lvlText w:val="%4."/>
      <w:lvlJc w:val="left"/>
      <w:pPr>
        <w:ind w:left="3060" w:hanging="360"/>
      </w:pPr>
    </w:lvl>
    <w:lvl w:ilvl="4" w:tplc="340A0019" w:tentative="1">
      <w:start w:val="1"/>
      <w:numFmt w:val="lowerLetter"/>
      <w:lvlText w:val="%5."/>
      <w:lvlJc w:val="left"/>
      <w:pPr>
        <w:ind w:left="3780" w:hanging="360"/>
      </w:pPr>
    </w:lvl>
    <w:lvl w:ilvl="5" w:tplc="340A001B" w:tentative="1">
      <w:start w:val="1"/>
      <w:numFmt w:val="lowerRoman"/>
      <w:lvlText w:val="%6."/>
      <w:lvlJc w:val="right"/>
      <w:pPr>
        <w:ind w:left="4500" w:hanging="180"/>
      </w:pPr>
    </w:lvl>
    <w:lvl w:ilvl="6" w:tplc="340A000F" w:tentative="1">
      <w:start w:val="1"/>
      <w:numFmt w:val="decimal"/>
      <w:lvlText w:val="%7."/>
      <w:lvlJc w:val="left"/>
      <w:pPr>
        <w:ind w:left="5220" w:hanging="360"/>
      </w:pPr>
    </w:lvl>
    <w:lvl w:ilvl="7" w:tplc="340A0019" w:tentative="1">
      <w:start w:val="1"/>
      <w:numFmt w:val="lowerLetter"/>
      <w:lvlText w:val="%8."/>
      <w:lvlJc w:val="left"/>
      <w:pPr>
        <w:ind w:left="5940" w:hanging="360"/>
      </w:pPr>
    </w:lvl>
    <w:lvl w:ilvl="8" w:tplc="3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3D831E1"/>
    <w:multiLevelType w:val="hybridMultilevel"/>
    <w:tmpl w:val="1EC279A6"/>
    <w:lvl w:ilvl="0" w:tplc="66044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D3520"/>
    <w:multiLevelType w:val="multilevel"/>
    <w:tmpl w:val="1EC279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40C54"/>
    <w:multiLevelType w:val="hybridMultilevel"/>
    <w:tmpl w:val="1EC279A6"/>
    <w:lvl w:ilvl="0" w:tplc="66044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102ED"/>
    <w:multiLevelType w:val="hybridMultilevel"/>
    <w:tmpl w:val="62DAA7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60455"/>
    <w:multiLevelType w:val="hybridMultilevel"/>
    <w:tmpl w:val="62DAA7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45818"/>
    <w:multiLevelType w:val="hybridMultilevel"/>
    <w:tmpl w:val="1EC279A6"/>
    <w:lvl w:ilvl="0" w:tplc="66044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F3F69"/>
    <w:multiLevelType w:val="hybridMultilevel"/>
    <w:tmpl w:val="3C701E5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B639D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55055"/>
    <w:multiLevelType w:val="hybridMultilevel"/>
    <w:tmpl w:val="11F41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41516"/>
    <w:multiLevelType w:val="hybridMultilevel"/>
    <w:tmpl w:val="86526E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17686"/>
    <w:multiLevelType w:val="hybridMultilevel"/>
    <w:tmpl w:val="345AE044"/>
    <w:lvl w:ilvl="0" w:tplc="B68EFA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1695"/>
    <w:multiLevelType w:val="hybridMultilevel"/>
    <w:tmpl w:val="29564B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736DD"/>
    <w:multiLevelType w:val="hybridMultilevel"/>
    <w:tmpl w:val="F6A232A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EC543B"/>
    <w:multiLevelType w:val="hybridMultilevel"/>
    <w:tmpl w:val="702E2772"/>
    <w:lvl w:ilvl="0" w:tplc="F5FA3C18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927AC09A">
      <w:start w:val="1"/>
      <w:numFmt w:val="lowerLetter"/>
      <w:lvlText w:val="%2)"/>
      <w:lvlJc w:val="left"/>
      <w:pPr>
        <w:ind w:left="2355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3060" w:hanging="180"/>
      </w:pPr>
    </w:lvl>
    <w:lvl w:ilvl="3" w:tplc="340A000F" w:tentative="1">
      <w:start w:val="1"/>
      <w:numFmt w:val="decimal"/>
      <w:lvlText w:val="%4."/>
      <w:lvlJc w:val="left"/>
      <w:pPr>
        <w:ind w:left="3780" w:hanging="360"/>
      </w:pPr>
    </w:lvl>
    <w:lvl w:ilvl="4" w:tplc="340A0019" w:tentative="1">
      <w:start w:val="1"/>
      <w:numFmt w:val="lowerLetter"/>
      <w:lvlText w:val="%5."/>
      <w:lvlJc w:val="left"/>
      <w:pPr>
        <w:ind w:left="4500" w:hanging="360"/>
      </w:pPr>
    </w:lvl>
    <w:lvl w:ilvl="5" w:tplc="340A001B" w:tentative="1">
      <w:start w:val="1"/>
      <w:numFmt w:val="lowerRoman"/>
      <w:lvlText w:val="%6."/>
      <w:lvlJc w:val="right"/>
      <w:pPr>
        <w:ind w:left="5220" w:hanging="180"/>
      </w:pPr>
    </w:lvl>
    <w:lvl w:ilvl="6" w:tplc="340A000F" w:tentative="1">
      <w:start w:val="1"/>
      <w:numFmt w:val="decimal"/>
      <w:lvlText w:val="%7."/>
      <w:lvlJc w:val="left"/>
      <w:pPr>
        <w:ind w:left="5940" w:hanging="360"/>
      </w:pPr>
    </w:lvl>
    <w:lvl w:ilvl="7" w:tplc="340A0019" w:tentative="1">
      <w:start w:val="1"/>
      <w:numFmt w:val="lowerLetter"/>
      <w:lvlText w:val="%8."/>
      <w:lvlJc w:val="left"/>
      <w:pPr>
        <w:ind w:left="6660" w:hanging="360"/>
      </w:pPr>
    </w:lvl>
    <w:lvl w:ilvl="8" w:tplc="34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581E5289"/>
    <w:multiLevelType w:val="hybridMultilevel"/>
    <w:tmpl w:val="6B6A492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D5778"/>
    <w:multiLevelType w:val="hybridMultilevel"/>
    <w:tmpl w:val="E35E17C4"/>
    <w:lvl w:ilvl="0" w:tplc="340A0017">
      <w:start w:val="1"/>
      <w:numFmt w:val="lowerLetter"/>
      <w:lvlText w:val="%1)"/>
      <w:lvlJc w:val="left"/>
      <w:pPr>
        <w:ind w:left="1776" w:hanging="360"/>
      </w:p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61633AA"/>
    <w:multiLevelType w:val="hybridMultilevel"/>
    <w:tmpl w:val="74CC16D6"/>
    <w:lvl w:ilvl="0" w:tplc="340A0019">
      <w:start w:val="1"/>
      <w:numFmt w:val="lowerLetter"/>
      <w:lvlText w:val="%1."/>
      <w:lvlJc w:val="left"/>
      <w:pPr>
        <w:ind w:left="1429" w:hanging="360"/>
      </w:pPr>
    </w:lvl>
    <w:lvl w:ilvl="1" w:tplc="340A0019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536B3E"/>
    <w:multiLevelType w:val="multilevel"/>
    <w:tmpl w:val="1EC279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D34EF"/>
    <w:multiLevelType w:val="hybridMultilevel"/>
    <w:tmpl w:val="F5848CCC"/>
    <w:lvl w:ilvl="0" w:tplc="1A4C50FA">
      <w:start w:val="1"/>
      <w:numFmt w:val="none"/>
      <w:lvlText w:val="4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C362E"/>
    <w:multiLevelType w:val="hybridMultilevel"/>
    <w:tmpl w:val="9A288574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21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18"/>
  </w:num>
  <w:num w:numId="10">
    <w:abstractNumId w:val="4"/>
  </w:num>
  <w:num w:numId="11">
    <w:abstractNumId w:val="9"/>
  </w:num>
  <w:num w:numId="12">
    <w:abstractNumId w:val="25"/>
  </w:num>
  <w:num w:numId="13">
    <w:abstractNumId w:val="12"/>
  </w:num>
  <w:num w:numId="14">
    <w:abstractNumId w:val="5"/>
  </w:num>
  <w:num w:numId="15">
    <w:abstractNumId w:val="8"/>
  </w:num>
  <w:num w:numId="16">
    <w:abstractNumId w:val="15"/>
  </w:num>
  <w:num w:numId="17">
    <w:abstractNumId w:val="23"/>
  </w:num>
  <w:num w:numId="18">
    <w:abstractNumId w:val="24"/>
  </w:num>
  <w:num w:numId="19">
    <w:abstractNumId w:val="10"/>
  </w:num>
  <w:num w:numId="20">
    <w:abstractNumId w:val="1"/>
  </w:num>
  <w:num w:numId="21">
    <w:abstractNumId w:val="2"/>
  </w:num>
  <w:num w:numId="22">
    <w:abstractNumId w:val="3"/>
  </w:num>
  <w:num w:numId="23">
    <w:abstractNumId w:val="20"/>
  </w:num>
  <w:num w:numId="24">
    <w:abstractNumId w:val="16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CD"/>
    <w:rsid w:val="00063790"/>
    <w:rsid w:val="000964B4"/>
    <w:rsid w:val="00124E54"/>
    <w:rsid w:val="00141509"/>
    <w:rsid w:val="00170162"/>
    <w:rsid w:val="001D0DBB"/>
    <w:rsid w:val="001E4ED0"/>
    <w:rsid w:val="001E5764"/>
    <w:rsid w:val="002077B8"/>
    <w:rsid w:val="0023198D"/>
    <w:rsid w:val="002319CF"/>
    <w:rsid w:val="00243FFD"/>
    <w:rsid w:val="0026605F"/>
    <w:rsid w:val="0028743F"/>
    <w:rsid w:val="002F434D"/>
    <w:rsid w:val="002F67C9"/>
    <w:rsid w:val="003053B0"/>
    <w:rsid w:val="00307FF0"/>
    <w:rsid w:val="00316BC9"/>
    <w:rsid w:val="003430F8"/>
    <w:rsid w:val="00357841"/>
    <w:rsid w:val="00361889"/>
    <w:rsid w:val="0037015A"/>
    <w:rsid w:val="003753E6"/>
    <w:rsid w:val="003816D0"/>
    <w:rsid w:val="00390ADF"/>
    <w:rsid w:val="003B44FB"/>
    <w:rsid w:val="003D54A7"/>
    <w:rsid w:val="004039BA"/>
    <w:rsid w:val="00417A4F"/>
    <w:rsid w:val="00453C29"/>
    <w:rsid w:val="00475DD0"/>
    <w:rsid w:val="00480218"/>
    <w:rsid w:val="0048293F"/>
    <w:rsid w:val="004B0814"/>
    <w:rsid w:val="004B26EE"/>
    <w:rsid w:val="004B7479"/>
    <w:rsid w:val="004E0F8E"/>
    <w:rsid w:val="004E5AB5"/>
    <w:rsid w:val="00502A0F"/>
    <w:rsid w:val="00543D4D"/>
    <w:rsid w:val="00574AC8"/>
    <w:rsid w:val="005C0AB4"/>
    <w:rsid w:val="005C4B82"/>
    <w:rsid w:val="005D2B9D"/>
    <w:rsid w:val="005E14FB"/>
    <w:rsid w:val="005E6861"/>
    <w:rsid w:val="00601FF1"/>
    <w:rsid w:val="006112B4"/>
    <w:rsid w:val="00614A4D"/>
    <w:rsid w:val="0064071B"/>
    <w:rsid w:val="00671D50"/>
    <w:rsid w:val="00694186"/>
    <w:rsid w:val="006D22FA"/>
    <w:rsid w:val="006E54E8"/>
    <w:rsid w:val="006E7792"/>
    <w:rsid w:val="006F0AF2"/>
    <w:rsid w:val="006F27EA"/>
    <w:rsid w:val="00710E27"/>
    <w:rsid w:val="00722E9D"/>
    <w:rsid w:val="007318BB"/>
    <w:rsid w:val="007675F1"/>
    <w:rsid w:val="007D23DA"/>
    <w:rsid w:val="00803422"/>
    <w:rsid w:val="008078CD"/>
    <w:rsid w:val="00812AE6"/>
    <w:rsid w:val="008563A8"/>
    <w:rsid w:val="00874D8A"/>
    <w:rsid w:val="00895DD5"/>
    <w:rsid w:val="00896DC8"/>
    <w:rsid w:val="008B2C94"/>
    <w:rsid w:val="008C7B89"/>
    <w:rsid w:val="008D2F1F"/>
    <w:rsid w:val="008F060B"/>
    <w:rsid w:val="008F0D9A"/>
    <w:rsid w:val="00937F56"/>
    <w:rsid w:val="00954966"/>
    <w:rsid w:val="00973460"/>
    <w:rsid w:val="009B4FF3"/>
    <w:rsid w:val="009E525E"/>
    <w:rsid w:val="00A10324"/>
    <w:rsid w:val="00A84FE1"/>
    <w:rsid w:val="00A937A1"/>
    <w:rsid w:val="00B46187"/>
    <w:rsid w:val="00B55F15"/>
    <w:rsid w:val="00B56DCA"/>
    <w:rsid w:val="00B66AB9"/>
    <w:rsid w:val="00B91573"/>
    <w:rsid w:val="00BA6029"/>
    <w:rsid w:val="00BE0A6E"/>
    <w:rsid w:val="00BF3757"/>
    <w:rsid w:val="00C00428"/>
    <w:rsid w:val="00C2392C"/>
    <w:rsid w:val="00C3438F"/>
    <w:rsid w:val="00C50DE7"/>
    <w:rsid w:val="00C65FC1"/>
    <w:rsid w:val="00C725DE"/>
    <w:rsid w:val="00C731E3"/>
    <w:rsid w:val="00CB5E01"/>
    <w:rsid w:val="00CE3BF5"/>
    <w:rsid w:val="00CF228C"/>
    <w:rsid w:val="00D01849"/>
    <w:rsid w:val="00D032B3"/>
    <w:rsid w:val="00D069DE"/>
    <w:rsid w:val="00D15453"/>
    <w:rsid w:val="00D27011"/>
    <w:rsid w:val="00D412F1"/>
    <w:rsid w:val="00D46D23"/>
    <w:rsid w:val="00D5536E"/>
    <w:rsid w:val="00D6464E"/>
    <w:rsid w:val="00D964E8"/>
    <w:rsid w:val="00DA2E2E"/>
    <w:rsid w:val="00DD719D"/>
    <w:rsid w:val="00DE50EA"/>
    <w:rsid w:val="00DF718A"/>
    <w:rsid w:val="00E0328F"/>
    <w:rsid w:val="00E1221A"/>
    <w:rsid w:val="00E169E2"/>
    <w:rsid w:val="00E72078"/>
    <w:rsid w:val="00EA6058"/>
    <w:rsid w:val="00EB05D2"/>
    <w:rsid w:val="00EB3B33"/>
    <w:rsid w:val="00EB5EC7"/>
    <w:rsid w:val="00ED674B"/>
    <w:rsid w:val="00EE1786"/>
    <w:rsid w:val="00EE2E77"/>
    <w:rsid w:val="00F60141"/>
    <w:rsid w:val="00F65011"/>
    <w:rsid w:val="00F67007"/>
    <w:rsid w:val="00F860A4"/>
    <w:rsid w:val="00F93626"/>
    <w:rsid w:val="00F978B1"/>
    <w:rsid w:val="00FA1B8E"/>
    <w:rsid w:val="00FB7E16"/>
    <w:rsid w:val="00FC3D4E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164927"/>
  <w15:docId w15:val="{22A63A45-9B6D-42F0-A780-07C58B71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8C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CD"/>
    <w:pPr>
      <w:spacing w:after="200" w:line="276" w:lineRule="auto"/>
      <w:ind w:left="720"/>
      <w:contextualSpacing/>
      <w:jc w:val="both"/>
    </w:pPr>
  </w:style>
  <w:style w:type="paragraph" w:styleId="BodyText">
    <w:name w:val="Body Text"/>
    <w:basedOn w:val="Normal"/>
    <w:link w:val="BodyTextChar"/>
    <w:uiPriority w:val="99"/>
    <w:unhideWhenUsed/>
    <w:rsid w:val="008078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078CD"/>
    <w:rPr>
      <w:lang w:val="es-ES"/>
    </w:rPr>
  </w:style>
  <w:style w:type="paragraph" w:styleId="NormalWeb">
    <w:name w:val="Normal (Web)"/>
    <w:basedOn w:val="Normal"/>
    <w:uiPriority w:val="99"/>
    <w:unhideWhenUsed/>
    <w:rsid w:val="0080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Header">
    <w:name w:val="header"/>
    <w:basedOn w:val="Normal"/>
    <w:link w:val="HeaderChar"/>
    <w:uiPriority w:val="99"/>
    <w:unhideWhenUsed/>
    <w:rsid w:val="00807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C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07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CD"/>
    <w:rPr>
      <w:lang w:val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9DE"/>
    <w:pPr>
      <w:spacing w:line="240" w:lineRule="auto"/>
    </w:pPr>
    <w:rPr>
      <w:sz w:val="20"/>
      <w:szCs w:val="20"/>
      <w:lang w:val="es-C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9DE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069D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D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</dc:creator>
  <cp:keywords/>
  <dc:description/>
  <cp:lastModifiedBy>akuhn@alumnos.uai.cl</cp:lastModifiedBy>
  <cp:revision>10</cp:revision>
  <dcterms:created xsi:type="dcterms:W3CDTF">2021-03-08T19:45:00Z</dcterms:created>
  <dcterms:modified xsi:type="dcterms:W3CDTF">2021-03-21T21:26:00Z</dcterms:modified>
</cp:coreProperties>
</file>