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75" w:rsidRDefault="00A06575" w:rsidP="00BA57A8">
      <w:pPr>
        <w:spacing w:after="240" w:line="240" w:lineRule="auto"/>
        <w:jc w:val="both"/>
        <w:rPr>
          <w:rFonts w:eastAsia="Times New Roman" w:cstheme="minorHAnsi"/>
          <w:b/>
          <w:sz w:val="32"/>
          <w:szCs w:val="32"/>
          <w:lang w:eastAsia="es-AR"/>
        </w:rPr>
      </w:pPr>
      <w:r>
        <w:rPr>
          <w:rFonts w:eastAsia="Times New Roman" w:cstheme="minorHAnsi"/>
          <w:b/>
          <w:sz w:val="32"/>
          <w:szCs w:val="32"/>
          <w:lang w:eastAsia="es-AR"/>
        </w:rPr>
        <w:t>Nota</w:t>
      </w:r>
      <w:r w:rsidR="000D3D83">
        <w:rPr>
          <w:rFonts w:eastAsia="Times New Roman" w:cstheme="minorHAnsi"/>
          <w:b/>
          <w:sz w:val="32"/>
          <w:szCs w:val="32"/>
          <w:lang w:eastAsia="es-AR"/>
        </w:rPr>
        <w:t>s</w:t>
      </w:r>
      <w:r>
        <w:rPr>
          <w:rFonts w:eastAsia="Times New Roman" w:cstheme="minorHAnsi"/>
          <w:b/>
          <w:sz w:val="32"/>
          <w:szCs w:val="32"/>
          <w:lang w:eastAsia="es-AR"/>
        </w:rPr>
        <w:t xml:space="preserve"> importante</w:t>
      </w:r>
      <w:r w:rsidR="000D3D83">
        <w:rPr>
          <w:rFonts w:eastAsia="Times New Roman" w:cstheme="minorHAnsi"/>
          <w:b/>
          <w:sz w:val="32"/>
          <w:szCs w:val="32"/>
          <w:lang w:eastAsia="es-AR"/>
        </w:rPr>
        <w:t>s</w:t>
      </w:r>
      <w:r>
        <w:rPr>
          <w:rFonts w:eastAsia="Times New Roman" w:cstheme="minorHAnsi"/>
          <w:b/>
          <w:sz w:val="32"/>
          <w:szCs w:val="32"/>
          <w:lang w:eastAsia="es-AR"/>
        </w:rPr>
        <w:t xml:space="preserve"> de estas guías de estudio:</w:t>
      </w:r>
    </w:p>
    <w:p w:rsidR="00A06575" w:rsidRPr="000D3D83" w:rsidRDefault="00A06575" w:rsidP="00BA57A8">
      <w:pPr>
        <w:spacing w:after="240" w:line="240" w:lineRule="auto"/>
        <w:jc w:val="both"/>
        <w:rPr>
          <w:rFonts w:eastAsia="Times New Roman" w:cstheme="minorHAnsi"/>
          <w:b/>
          <w:i/>
          <w:lang w:eastAsia="es-AR"/>
        </w:rPr>
      </w:pPr>
      <w:r w:rsidRPr="000D3D83">
        <w:rPr>
          <w:rFonts w:eastAsia="Times New Roman" w:cstheme="minorHAnsi"/>
          <w:b/>
          <w:i/>
          <w:lang w:eastAsia="es-AR"/>
        </w:rPr>
        <w:t xml:space="preserve">Es importante destacar que estas guías de estudio han sido elaboradas como asistencia al proceso de estudio y análisis de cada uno de los temas por los alumnos. </w:t>
      </w:r>
    </w:p>
    <w:p w:rsidR="00A06575" w:rsidRPr="000D3D83" w:rsidRDefault="00A06575" w:rsidP="00BA57A8">
      <w:pPr>
        <w:spacing w:after="240" w:line="240" w:lineRule="auto"/>
        <w:jc w:val="both"/>
        <w:rPr>
          <w:rFonts w:eastAsia="Times New Roman" w:cstheme="minorHAnsi"/>
          <w:b/>
          <w:i/>
          <w:lang w:eastAsia="es-AR"/>
        </w:rPr>
      </w:pPr>
      <w:r w:rsidRPr="000D3D83">
        <w:rPr>
          <w:rFonts w:eastAsia="Times New Roman" w:cstheme="minorHAnsi"/>
          <w:b/>
          <w:i/>
          <w:lang w:eastAsia="es-AR"/>
        </w:rPr>
        <w:t>NO deben entenderse como un “apunte” en el que se encuentra toda la información de la materia, sino como una guía que ayuda al alumno a disponer de las fuentes adecuadas de estudio de cada tema.</w:t>
      </w:r>
    </w:p>
    <w:p w:rsidR="00A06575" w:rsidRDefault="00A06575" w:rsidP="00BA57A8">
      <w:pPr>
        <w:spacing w:after="240" w:line="240" w:lineRule="auto"/>
        <w:jc w:val="both"/>
        <w:rPr>
          <w:rFonts w:eastAsia="Times New Roman" w:cstheme="minorHAnsi"/>
          <w:b/>
          <w:i/>
          <w:lang w:eastAsia="es-AR"/>
        </w:rPr>
      </w:pPr>
      <w:r w:rsidRPr="000D3D83">
        <w:rPr>
          <w:rFonts w:eastAsia="Times New Roman" w:cstheme="minorHAnsi"/>
          <w:b/>
          <w:i/>
          <w:lang w:eastAsia="es-AR"/>
        </w:rPr>
        <w:t xml:space="preserve">El objetivo secundario es que el alumno adquiera entrenamiento en la búsqueda y comprensión de información </w:t>
      </w:r>
      <w:r w:rsidR="000D3D83" w:rsidRPr="000D3D83">
        <w:rPr>
          <w:rFonts w:eastAsia="Times New Roman" w:cstheme="minorHAnsi"/>
          <w:b/>
          <w:i/>
          <w:lang w:eastAsia="es-AR"/>
        </w:rPr>
        <w:t>fundamentalmente disponible en fuentes bibliográficas, con complementos de videos/imágenes.</w:t>
      </w:r>
    </w:p>
    <w:p w:rsidR="000D3D83" w:rsidRPr="000D3D83" w:rsidRDefault="000D3D83" w:rsidP="00BA57A8">
      <w:pPr>
        <w:spacing w:after="240" w:line="240" w:lineRule="auto"/>
        <w:jc w:val="both"/>
        <w:rPr>
          <w:rFonts w:eastAsia="Times New Roman" w:cstheme="minorHAnsi"/>
          <w:b/>
          <w:i/>
          <w:lang w:eastAsia="es-AR"/>
        </w:rPr>
      </w:pPr>
      <w:r>
        <w:rPr>
          <w:rFonts w:eastAsia="Times New Roman" w:cstheme="minorHAnsi"/>
          <w:b/>
          <w:i/>
          <w:lang w:eastAsia="es-AR"/>
        </w:rPr>
        <w:t>Es responsabilidad del alumno, la solicitud de información complementaria si la requiriese en algún tema específico para la completa comprensión del mismo.</w:t>
      </w:r>
    </w:p>
    <w:p w:rsidR="000D3D83" w:rsidRDefault="000D3D83" w:rsidP="00BA57A8">
      <w:pPr>
        <w:spacing w:after="240" w:line="240" w:lineRule="auto"/>
        <w:jc w:val="both"/>
        <w:rPr>
          <w:rFonts w:eastAsia="Times New Roman" w:cstheme="minorHAnsi"/>
          <w:b/>
          <w:sz w:val="32"/>
          <w:szCs w:val="32"/>
          <w:lang w:eastAsia="es-AR"/>
        </w:rPr>
      </w:pPr>
    </w:p>
    <w:p w:rsidR="00BA57A8" w:rsidRPr="00EA5A54" w:rsidRDefault="00A06575" w:rsidP="00BA57A8">
      <w:pPr>
        <w:spacing w:after="240" w:line="240" w:lineRule="auto"/>
        <w:jc w:val="both"/>
        <w:rPr>
          <w:rFonts w:eastAsia="Times New Roman" w:cstheme="minorHAnsi"/>
          <w:b/>
          <w:sz w:val="32"/>
          <w:szCs w:val="32"/>
          <w:lang w:eastAsia="es-AR"/>
        </w:rPr>
      </w:pPr>
      <w:r>
        <w:rPr>
          <w:rFonts w:eastAsia="Times New Roman" w:cstheme="minorHAnsi"/>
          <w:b/>
          <w:sz w:val="32"/>
          <w:szCs w:val="32"/>
          <w:lang w:eastAsia="es-AR"/>
        </w:rPr>
        <w:t>Modulación:</w:t>
      </w:r>
    </w:p>
    <w:p w:rsidR="00261E67" w:rsidRDefault="00261E67" w:rsidP="00261E67">
      <w:pPr>
        <w:pStyle w:val="Prrafodelista"/>
        <w:numPr>
          <w:ilvl w:val="0"/>
          <w:numId w:val="3"/>
        </w:numPr>
        <w:spacing w:after="240"/>
        <w:jc w:val="both"/>
      </w:pPr>
      <w:r>
        <w:t>GENERALIDADES:</w:t>
      </w:r>
    </w:p>
    <w:p w:rsidR="00AF53ED" w:rsidRDefault="00AF53ED" w:rsidP="00BA57A8">
      <w:pPr>
        <w:spacing w:after="240" w:line="240" w:lineRule="auto"/>
        <w:jc w:val="both"/>
      </w:pPr>
      <w:r>
        <w:t>Las señales producidas por diferentes fuentes de información, no son siempre adecuadas para la transmisión directa a través de un a canal dado, por lo que si las inyectáramos de manera directa en dichos canales estas no se propagarían adecuadamente a través de él (recordar le concepto de ancho de banda y la adecuación de este ancho de banda a las componentes de frecuencia de una señal compleja).</w:t>
      </w:r>
    </w:p>
    <w:p w:rsidR="00CD4290" w:rsidRDefault="00866C9A" w:rsidP="00BA57A8">
      <w:pPr>
        <w:spacing w:after="240" w:line="240" w:lineRule="auto"/>
        <w:jc w:val="both"/>
        <w:rPr>
          <w:rFonts w:eastAsia="Times New Roman" w:cstheme="minorHAnsi"/>
          <w:lang w:eastAsia="es-AR"/>
        </w:rPr>
      </w:pPr>
      <w:r w:rsidRPr="00EA5A54">
        <w:rPr>
          <w:rFonts w:eastAsia="Times New Roman" w:cstheme="minorHAnsi"/>
          <w:lang w:eastAsia="es-AR"/>
        </w:rPr>
        <w:t>La</w:t>
      </w:r>
      <w:r w:rsidR="00CD4290">
        <w:rPr>
          <w:rFonts w:eastAsia="Times New Roman" w:cstheme="minorHAnsi"/>
          <w:lang w:eastAsia="es-AR"/>
        </w:rPr>
        <w:t xml:space="preserve"> modulación busca conseguir una adecuación entre la señal que pretendemos transmitir y el canal de comunicaciones por la que la deseamos transmitir, de modo de utilizar aquellas frecuencias en las cuales el canal proporciona la mejor respuesta.</w:t>
      </w:r>
    </w:p>
    <w:p w:rsidR="00712C83" w:rsidRPr="00712C83" w:rsidRDefault="00712C83" w:rsidP="00712C83">
      <w:pPr>
        <w:pStyle w:val="Prrafodelista"/>
        <w:numPr>
          <w:ilvl w:val="0"/>
          <w:numId w:val="3"/>
        </w:numPr>
        <w:spacing w:after="240"/>
        <w:jc w:val="both"/>
        <w:rPr>
          <w:rFonts w:cstheme="minorHAnsi"/>
        </w:rPr>
      </w:pPr>
      <w:r>
        <w:rPr>
          <w:rFonts w:cstheme="minorHAnsi"/>
        </w:rPr>
        <w:t>DEFINICIÓN Y COMPONENTES:</w:t>
      </w:r>
    </w:p>
    <w:p w:rsidR="00712C83" w:rsidRDefault="00B8404F" w:rsidP="00B8404F">
      <w:pPr>
        <w:spacing w:after="240" w:line="240" w:lineRule="auto"/>
        <w:jc w:val="both"/>
        <w:rPr>
          <w:rFonts w:eastAsia="Times New Roman" w:cstheme="minorHAnsi"/>
          <w:lang w:eastAsia="es-AR"/>
        </w:rPr>
      </w:pPr>
      <w:r w:rsidRPr="00B8404F">
        <w:rPr>
          <w:rFonts w:eastAsia="Times New Roman" w:cstheme="minorHAnsi"/>
          <w:lang w:eastAsia="es-AR"/>
        </w:rPr>
        <w:t xml:space="preserve">A la </w:t>
      </w:r>
      <w:r w:rsidR="003E3772" w:rsidRPr="00B8404F">
        <w:rPr>
          <w:rFonts w:eastAsia="Times New Roman" w:cstheme="minorHAnsi"/>
          <w:lang w:eastAsia="es-AR"/>
        </w:rPr>
        <w:t>operación</w:t>
      </w:r>
      <w:r w:rsidRPr="00B8404F">
        <w:rPr>
          <w:rFonts w:eastAsia="Times New Roman" w:cstheme="minorHAnsi"/>
          <w:lang w:eastAsia="es-AR"/>
        </w:rPr>
        <w:t xml:space="preserve"> mediante la cual ciertas </w:t>
      </w:r>
      <w:r w:rsidR="003E3772" w:rsidRPr="00B8404F">
        <w:rPr>
          <w:rFonts w:eastAsia="Times New Roman" w:cstheme="minorHAnsi"/>
          <w:lang w:eastAsia="es-AR"/>
        </w:rPr>
        <w:t>características</w:t>
      </w:r>
      <w:r w:rsidRPr="00B8404F">
        <w:rPr>
          <w:rFonts w:eastAsia="Times New Roman" w:cstheme="minorHAnsi"/>
          <w:lang w:eastAsia="es-AR"/>
        </w:rPr>
        <w:t xml:space="preserve"> de una onda, denominada portadora,</w:t>
      </w:r>
      <w:r w:rsidR="00712C83">
        <w:rPr>
          <w:rFonts w:eastAsia="Times New Roman" w:cstheme="minorHAnsi"/>
          <w:lang w:eastAsia="es-AR"/>
        </w:rPr>
        <w:t xml:space="preserve"> </w:t>
      </w:r>
      <w:r w:rsidRPr="00B8404F">
        <w:rPr>
          <w:rFonts w:eastAsia="Times New Roman" w:cstheme="minorHAnsi"/>
          <w:lang w:eastAsia="es-AR"/>
        </w:rPr>
        <w:t xml:space="preserve">se modifican en </w:t>
      </w:r>
      <w:r w:rsidR="003E3772" w:rsidRPr="00B8404F">
        <w:rPr>
          <w:rFonts w:eastAsia="Times New Roman" w:cstheme="minorHAnsi"/>
          <w:lang w:eastAsia="es-AR"/>
        </w:rPr>
        <w:t>función</w:t>
      </w:r>
      <w:r w:rsidRPr="00B8404F">
        <w:rPr>
          <w:rFonts w:eastAsia="Times New Roman" w:cstheme="minorHAnsi"/>
          <w:lang w:eastAsia="es-AR"/>
        </w:rPr>
        <w:t xml:space="preserve"> de otra onda, denominada moduladora</w:t>
      </w:r>
      <w:r w:rsidR="00712C83">
        <w:rPr>
          <w:rFonts w:eastAsia="Times New Roman" w:cstheme="minorHAnsi"/>
          <w:lang w:eastAsia="es-AR"/>
        </w:rPr>
        <w:t xml:space="preserve"> (</w:t>
      </w:r>
      <w:r w:rsidRPr="00B8404F">
        <w:rPr>
          <w:rFonts w:eastAsia="Times New Roman" w:cstheme="minorHAnsi"/>
          <w:lang w:eastAsia="es-AR"/>
        </w:rPr>
        <w:t xml:space="preserve">que contiene </w:t>
      </w:r>
      <w:r w:rsidR="00712C83">
        <w:rPr>
          <w:rFonts w:eastAsia="Times New Roman" w:cstheme="minorHAnsi"/>
          <w:lang w:eastAsia="es-AR"/>
        </w:rPr>
        <w:t>la informació</w:t>
      </w:r>
      <w:r w:rsidRPr="00B8404F">
        <w:rPr>
          <w:rFonts w:eastAsia="Times New Roman" w:cstheme="minorHAnsi"/>
          <w:lang w:eastAsia="es-AR"/>
        </w:rPr>
        <w:t>n</w:t>
      </w:r>
      <w:r w:rsidR="00712C83">
        <w:rPr>
          <w:rFonts w:eastAsia="Times New Roman" w:cstheme="minorHAnsi"/>
          <w:lang w:eastAsia="es-AR"/>
        </w:rPr>
        <w:t xml:space="preserve"> que deseamos transmitir)</w:t>
      </w:r>
      <w:r w:rsidRPr="00B8404F">
        <w:rPr>
          <w:rFonts w:eastAsia="Times New Roman" w:cstheme="minorHAnsi"/>
          <w:lang w:eastAsia="es-AR"/>
        </w:rPr>
        <w:t>, a</w:t>
      </w:r>
      <w:r w:rsidR="00712C83">
        <w:rPr>
          <w:rFonts w:eastAsia="Times New Roman" w:cstheme="minorHAnsi"/>
          <w:lang w:eastAsia="es-AR"/>
        </w:rPr>
        <w:t xml:space="preserve"> </w:t>
      </w:r>
      <w:r w:rsidRPr="00B8404F">
        <w:rPr>
          <w:rFonts w:eastAsia="Times New Roman" w:cstheme="minorHAnsi"/>
          <w:lang w:eastAsia="es-AR"/>
        </w:rPr>
        <w:t>los efectos de poder ser transmitida. La onda en condiciones de ser transmitida se denomina</w:t>
      </w:r>
      <w:r w:rsidR="00712C83">
        <w:rPr>
          <w:rFonts w:eastAsia="Times New Roman" w:cstheme="minorHAnsi"/>
          <w:lang w:eastAsia="es-AR"/>
        </w:rPr>
        <w:t xml:space="preserve"> señ</w:t>
      </w:r>
      <w:r w:rsidRPr="00B8404F">
        <w:rPr>
          <w:rFonts w:eastAsia="Times New Roman" w:cstheme="minorHAnsi"/>
          <w:lang w:eastAsia="es-AR"/>
        </w:rPr>
        <w:t>al modulada.</w:t>
      </w:r>
    </w:p>
    <w:p w:rsidR="00712C83" w:rsidRPr="00712C83" w:rsidRDefault="00712C83" w:rsidP="00712C83">
      <w:pPr>
        <w:spacing w:after="240" w:line="240" w:lineRule="auto"/>
        <w:jc w:val="both"/>
        <w:rPr>
          <w:rFonts w:eastAsia="Times New Roman" w:cstheme="minorHAnsi"/>
          <w:lang w:eastAsia="es-AR"/>
        </w:rPr>
      </w:pPr>
      <w:r w:rsidRPr="00712C83">
        <w:rPr>
          <w:rFonts w:eastAsia="Times New Roman" w:cstheme="minorHAnsi"/>
          <w:lang w:eastAsia="es-AR"/>
        </w:rPr>
        <w:t xml:space="preserve">La </w:t>
      </w:r>
      <w:r w:rsidR="003E3772" w:rsidRPr="00712C83">
        <w:rPr>
          <w:rFonts w:eastAsia="Times New Roman" w:cstheme="minorHAnsi"/>
          <w:lang w:eastAsia="es-AR"/>
        </w:rPr>
        <w:t>modificación</w:t>
      </w:r>
      <w:r w:rsidRPr="00712C83">
        <w:rPr>
          <w:rFonts w:eastAsia="Times New Roman" w:cstheme="minorHAnsi"/>
          <w:lang w:eastAsia="es-AR"/>
        </w:rPr>
        <w:t xml:space="preserve"> </w:t>
      </w:r>
      <w:r>
        <w:rPr>
          <w:rFonts w:eastAsia="Times New Roman" w:cstheme="minorHAnsi"/>
          <w:lang w:eastAsia="es-AR"/>
        </w:rPr>
        <w:t xml:space="preserve">de la señal portadora </w:t>
      </w:r>
      <w:r w:rsidRPr="00712C83">
        <w:rPr>
          <w:rFonts w:eastAsia="Times New Roman" w:cstheme="minorHAnsi"/>
          <w:lang w:eastAsia="es-AR"/>
        </w:rPr>
        <w:t xml:space="preserve">debe hacerse de tal forma que la </w:t>
      </w:r>
      <w:r w:rsidR="003E3772" w:rsidRPr="00712C83">
        <w:rPr>
          <w:rFonts w:eastAsia="Times New Roman" w:cstheme="minorHAnsi"/>
          <w:lang w:eastAsia="es-AR"/>
        </w:rPr>
        <w:t>información</w:t>
      </w:r>
      <w:r w:rsidRPr="00712C83">
        <w:rPr>
          <w:rFonts w:eastAsia="Times New Roman" w:cstheme="minorHAnsi"/>
          <w:lang w:eastAsia="es-AR"/>
        </w:rPr>
        <w:t xml:space="preserve"> </w:t>
      </w:r>
      <w:r>
        <w:rPr>
          <w:rFonts w:eastAsia="Times New Roman" w:cstheme="minorHAnsi"/>
          <w:lang w:eastAsia="es-AR"/>
        </w:rPr>
        <w:t xml:space="preserve">(que es lo que pretendemos transmitir) </w:t>
      </w:r>
      <w:r w:rsidRPr="00712C83">
        <w:rPr>
          <w:rFonts w:eastAsia="Times New Roman" w:cstheme="minorHAnsi"/>
          <w:lang w:eastAsia="es-AR"/>
        </w:rPr>
        <w:t>no se altere en ninguna parte</w:t>
      </w:r>
      <w:r>
        <w:rPr>
          <w:rFonts w:eastAsia="Times New Roman" w:cstheme="minorHAnsi"/>
          <w:lang w:eastAsia="es-AR"/>
        </w:rPr>
        <w:t xml:space="preserve"> </w:t>
      </w:r>
      <w:r w:rsidRPr="00712C83">
        <w:rPr>
          <w:rFonts w:eastAsia="Times New Roman" w:cstheme="minorHAnsi"/>
          <w:lang w:eastAsia="es-AR"/>
        </w:rPr>
        <w:t>del proceso.</w:t>
      </w:r>
    </w:p>
    <w:p w:rsidR="00712C83" w:rsidRDefault="00712C83" w:rsidP="00712C83">
      <w:pPr>
        <w:spacing w:after="240" w:line="240" w:lineRule="auto"/>
        <w:jc w:val="both"/>
        <w:rPr>
          <w:rFonts w:eastAsia="Times New Roman" w:cstheme="minorHAnsi"/>
          <w:lang w:eastAsia="es-AR"/>
        </w:rPr>
      </w:pPr>
      <w:r w:rsidRPr="00712C83">
        <w:rPr>
          <w:rFonts w:eastAsia="Times New Roman" w:cstheme="minorHAnsi"/>
          <w:lang w:eastAsia="es-AR"/>
        </w:rPr>
        <w:t>La Fig</w:t>
      </w:r>
      <w:r>
        <w:rPr>
          <w:rFonts w:eastAsia="Times New Roman" w:cstheme="minorHAnsi"/>
          <w:lang w:eastAsia="es-AR"/>
        </w:rPr>
        <w:t xml:space="preserve">ura </w:t>
      </w:r>
      <w:r w:rsidR="003E3772">
        <w:rPr>
          <w:rFonts w:eastAsia="Times New Roman" w:cstheme="minorHAnsi"/>
          <w:lang w:eastAsia="es-AR"/>
        </w:rPr>
        <w:t>siguiente</w:t>
      </w:r>
      <w:r w:rsidRPr="00712C83">
        <w:rPr>
          <w:rFonts w:eastAsia="Times New Roman" w:cstheme="minorHAnsi"/>
          <w:lang w:eastAsia="es-AR"/>
        </w:rPr>
        <w:t xml:space="preserve"> muestra el esquema de </w:t>
      </w:r>
      <w:r w:rsidR="003E3772" w:rsidRPr="00712C83">
        <w:rPr>
          <w:rFonts w:eastAsia="Times New Roman" w:cstheme="minorHAnsi"/>
          <w:lang w:eastAsia="es-AR"/>
        </w:rPr>
        <w:t>modulación</w:t>
      </w:r>
      <w:r w:rsidRPr="00712C83">
        <w:rPr>
          <w:rFonts w:eastAsia="Times New Roman" w:cstheme="minorHAnsi"/>
          <w:lang w:eastAsia="es-AR"/>
        </w:rPr>
        <w:t xml:space="preserve"> y en </w:t>
      </w:r>
      <w:r w:rsidR="003E3772" w:rsidRPr="00712C83">
        <w:rPr>
          <w:rFonts w:eastAsia="Times New Roman" w:cstheme="minorHAnsi"/>
          <w:lang w:eastAsia="es-AR"/>
        </w:rPr>
        <w:t>él</w:t>
      </w:r>
      <w:r w:rsidRPr="00712C83">
        <w:rPr>
          <w:rFonts w:eastAsia="Times New Roman" w:cstheme="minorHAnsi"/>
          <w:lang w:eastAsia="es-AR"/>
        </w:rPr>
        <w:t xml:space="preserve">, </w:t>
      </w:r>
      <w:r w:rsidR="003E3772" w:rsidRPr="00712C83">
        <w:rPr>
          <w:rFonts w:eastAsia="Times New Roman" w:cstheme="minorHAnsi"/>
          <w:lang w:eastAsia="es-AR"/>
        </w:rPr>
        <w:t>además</w:t>
      </w:r>
      <w:r w:rsidRPr="00712C83">
        <w:rPr>
          <w:rFonts w:eastAsia="Times New Roman" w:cstheme="minorHAnsi"/>
          <w:lang w:eastAsia="es-AR"/>
        </w:rPr>
        <w:t xml:space="preserve">, se indica la </w:t>
      </w:r>
      <w:r w:rsidR="003E3772" w:rsidRPr="00712C83">
        <w:rPr>
          <w:rFonts w:eastAsia="Times New Roman" w:cstheme="minorHAnsi"/>
          <w:lang w:eastAsia="es-AR"/>
        </w:rPr>
        <w:t>notación</w:t>
      </w:r>
      <w:r w:rsidRPr="00712C83">
        <w:rPr>
          <w:rFonts w:eastAsia="Times New Roman" w:cstheme="minorHAnsi"/>
          <w:lang w:eastAsia="es-AR"/>
        </w:rPr>
        <w:t xml:space="preserve"> que</w:t>
      </w:r>
      <w:r>
        <w:rPr>
          <w:rFonts w:eastAsia="Times New Roman" w:cstheme="minorHAnsi"/>
          <w:lang w:eastAsia="es-AR"/>
        </w:rPr>
        <w:t xml:space="preserve"> </w:t>
      </w:r>
      <w:r w:rsidRPr="00712C83">
        <w:rPr>
          <w:rFonts w:eastAsia="Times New Roman" w:cstheme="minorHAnsi"/>
          <w:lang w:eastAsia="es-AR"/>
        </w:rPr>
        <w:t xml:space="preserve">se usara para cada </w:t>
      </w:r>
      <w:r w:rsidR="003E3772" w:rsidRPr="00712C83">
        <w:rPr>
          <w:rFonts w:eastAsia="Times New Roman" w:cstheme="minorHAnsi"/>
          <w:lang w:eastAsia="es-AR"/>
        </w:rPr>
        <w:t>señal</w:t>
      </w:r>
      <w:r w:rsidRPr="00712C83">
        <w:rPr>
          <w:rFonts w:eastAsia="Times New Roman" w:cstheme="minorHAnsi"/>
          <w:lang w:eastAsia="es-AR"/>
        </w:rPr>
        <w:t xml:space="preserve"> </w:t>
      </w:r>
      <w:r>
        <w:rPr>
          <w:rFonts w:eastAsia="Times New Roman" w:cstheme="minorHAnsi"/>
          <w:lang w:eastAsia="es-AR"/>
        </w:rPr>
        <w:t>de manera típica:</w:t>
      </w:r>
    </w:p>
    <w:p w:rsidR="00712C83" w:rsidRDefault="00712C83" w:rsidP="00584C64">
      <w:pPr>
        <w:spacing w:after="240" w:line="240" w:lineRule="auto"/>
        <w:jc w:val="center"/>
        <w:rPr>
          <w:rFonts w:eastAsia="Times New Roman" w:cstheme="minorHAnsi"/>
          <w:lang w:eastAsia="es-AR"/>
        </w:rPr>
      </w:pPr>
      <w:r w:rsidRPr="00712C83">
        <w:rPr>
          <w:rFonts w:eastAsia="Times New Roman" w:cstheme="minorHAnsi"/>
          <w:noProof/>
          <w:lang w:eastAsia="es-AR"/>
        </w:rPr>
        <w:lastRenderedPageBreak/>
        <w:drawing>
          <wp:inline distT="0" distB="0" distL="0" distR="0">
            <wp:extent cx="4281805" cy="1104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150" cy="1107311"/>
                    </a:xfrm>
                    <a:prstGeom prst="rect">
                      <a:avLst/>
                    </a:prstGeom>
                    <a:noFill/>
                    <a:ln>
                      <a:noFill/>
                    </a:ln>
                  </pic:spPr>
                </pic:pic>
              </a:graphicData>
            </a:graphic>
          </wp:inline>
        </w:drawing>
      </w:r>
    </w:p>
    <w:p w:rsidR="00712C83" w:rsidRDefault="00712C83" w:rsidP="00712C83">
      <w:pPr>
        <w:spacing w:after="240" w:line="240" w:lineRule="auto"/>
        <w:jc w:val="both"/>
        <w:rPr>
          <w:rFonts w:eastAsia="Times New Roman" w:cstheme="minorHAnsi"/>
          <w:lang w:eastAsia="es-AR"/>
        </w:rPr>
      </w:pPr>
    </w:p>
    <w:p w:rsidR="00584C64" w:rsidRPr="00584C64" w:rsidRDefault="00584C64" w:rsidP="00584C64">
      <w:pPr>
        <w:spacing w:after="240" w:line="240" w:lineRule="auto"/>
        <w:jc w:val="both"/>
        <w:rPr>
          <w:rFonts w:eastAsia="Times New Roman" w:cstheme="minorHAnsi"/>
          <w:lang w:eastAsia="es-AR"/>
        </w:rPr>
      </w:pPr>
      <w:r>
        <w:rPr>
          <w:rFonts w:eastAsia="Times New Roman" w:cstheme="minorHAnsi"/>
          <w:lang w:eastAsia="es-AR"/>
        </w:rPr>
        <w:t xml:space="preserve">El proceso inverso de este proceso de modulación se denomina demodulación. Esta demodulación es necesario realizarla en el receptor ya que en éste receptor se debe dejar disponible la SEÑAL MENSAJE original. </w:t>
      </w:r>
      <w:r w:rsidR="0053711D">
        <w:rPr>
          <w:rFonts w:eastAsia="Times New Roman" w:cstheme="minorHAnsi"/>
          <w:lang w:eastAsia="es-AR"/>
        </w:rPr>
        <w:t>Por tanto se denomina demodulación a</w:t>
      </w:r>
      <w:r w:rsidRPr="00584C64">
        <w:rPr>
          <w:rFonts w:eastAsia="Times New Roman" w:cstheme="minorHAnsi"/>
          <w:lang w:eastAsia="es-AR"/>
        </w:rPr>
        <w:t xml:space="preserve"> la </w:t>
      </w:r>
      <w:r w:rsidR="003E3772" w:rsidRPr="00584C64">
        <w:rPr>
          <w:rFonts w:eastAsia="Times New Roman" w:cstheme="minorHAnsi"/>
          <w:lang w:eastAsia="es-AR"/>
        </w:rPr>
        <w:t>operación</w:t>
      </w:r>
      <w:r w:rsidRPr="00584C64">
        <w:rPr>
          <w:rFonts w:eastAsia="Times New Roman" w:cstheme="minorHAnsi"/>
          <w:lang w:eastAsia="es-AR"/>
        </w:rPr>
        <w:t xml:space="preserve"> mediante la cual la </w:t>
      </w:r>
      <w:r w:rsidR="003E3772" w:rsidRPr="00584C64">
        <w:rPr>
          <w:rFonts w:eastAsia="Times New Roman" w:cstheme="minorHAnsi"/>
          <w:lang w:eastAsia="es-AR"/>
        </w:rPr>
        <w:t>señal</w:t>
      </w:r>
      <w:r w:rsidRPr="00584C64">
        <w:rPr>
          <w:rFonts w:eastAsia="Times New Roman" w:cstheme="minorHAnsi"/>
          <w:lang w:eastAsia="es-AR"/>
        </w:rPr>
        <w:t xml:space="preserve"> modulada, luego de ser transmitida por el medio</w:t>
      </w:r>
      <w:r>
        <w:rPr>
          <w:rFonts w:eastAsia="Times New Roman" w:cstheme="minorHAnsi"/>
          <w:lang w:eastAsia="es-AR"/>
        </w:rPr>
        <w:t xml:space="preserve"> </w:t>
      </w:r>
      <w:r w:rsidRPr="00584C64">
        <w:rPr>
          <w:rFonts w:eastAsia="Times New Roman" w:cstheme="minorHAnsi"/>
          <w:lang w:eastAsia="es-AR"/>
        </w:rPr>
        <w:t xml:space="preserve">de comunicaciones y recibida por el </w:t>
      </w:r>
      <w:r>
        <w:rPr>
          <w:rFonts w:eastAsia="Times New Roman" w:cstheme="minorHAnsi"/>
          <w:lang w:eastAsia="es-AR"/>
        </w:rPr>
        <w:t>receptor,</w:t>
      </w:r>
      <w:r w:rsidRPr="00584C64">
        <w:rPr>
          <w:rFonts w:eastAsia="Times New Roman" w:cstheme="minorHAnsi"/>
          <w:lang w:eastAsia="es-AR"/>
        </w:rPr>
        <w:t xml:space="preserve"> es nuevamente procesada, recuperando la </w:t>
      </w:r>
      <w:r>
        <w:rPr>
          <w:rFonts w:eastAsia="Times New Roman" w:cstheme="minorHAnsi"/>
          <w:lang w:eastAsia="es-AR"/>
        </w:rPr>
        <w:t xml:space="preserve">señal </w:t>
      </w:r>
      <w:r w:rsidRPr="00584C64">
        <w:rPr>
          <w:rFonts w:eastAsia="Times New Roman" w:cstheme="minorHAnsi"/>
          <w:lang w:eastAsia="es-AR"/>
        </w:rPr>
        <w:t xml:space="preserve">denominada moduladora que contiene </w:t>
      </w:r>
      <w:r>
        <w:rPr>
          <w:rFonts w:eastAsia="Times New Roman" w:cstheme="minorHAnsi"/>
          <w:lang w:eastAsia="es-AR"/>
        </w:rPr>
        <w:t>la información de interés</w:t>
      </w:r>
      <w:r w:rsidR="003E3772">
        <w:rPr>
          <w:rFonts w:eastAsia="Times New Roman" w:cstheme="minorHAnsi"/>
          <w:lang w:eastAsia="es-AR"/>
        </w:rPr>
        <w:t>.</w:t>
      </w:r>
    </w:p>
    <w:p w:rsidR="00584C64" w:rsidRPr="00584C64" w:rsidRDefault="00584C64" w:rsidP="00584C64">
      <w:pPr>
        <w:spacing w:after="240" w:line="240" w:lineRule="auto"/>
        <w:jc w:val="both"/>
        <w:rPr>
          <w:rFonts w:eastAsia="Times New Roman" w:cstheme="minorHAnsi"/>
          <w:lang w:eastAsia="es-AR"/>
        </w:rPr>
      </w:pPr>
      <w:r w:rsidRPr="00584C64">
        <w:rPr>
          <w:rFonts w:eastAsia="Times New Roman" w:cstheme="minorHAnsi"/>
          <w:lang w:eastAsia="es-AR"/>
        </w:rPr>
        <w:t>La Fig</w:t>
      </w:r>
      <w:r w:rsidR="0053711D">
        <w:rPr>
          <w:rFonts w:eastAsia="Times New Roman" w:cstheme="minorHAnsi"/>
          <w:lang w:eastAsia="es-AR"/>
        </w:rPr>
        <w:t>ura siguiente</w:t>
      </w:r>
      <w:r w:rsidRPr="00584C64">
        <w:rPr>
          <w:rFonts w:eastAsia="Times New Roman" w:cstheme="minorHAnsi"/>
          <w:lang w:eastAsia="es-AR"/>
        </w:rPr>
        <w:t xml:space="preserve"> muestra el esquema del proceso de </w:t>
      </w:r>
      <w:r w:rsidR="003E3772" w:rsidRPr="00584C64">
        <w:rPr>
          <w:rFonts w:eastAsia="Times New Roman" w:cstheme="minorHAnsi"/>
          <w:lang w:eastAsia="es-AR"/>
        </w:rPr>
        <w:t>demodulación</w:t>
      </w:r>
      <w:r w:rsidRPr="00584C64">
        <w:rPr>
          <w:rFonts w:eastAsia="Times New Roman" w:cstheme="minorHAnsi"/>
          <w:lang w:eastAsia="es-AR"/>
        </w:rPr>
        <w:t>.</w:t>
      </w:r>
    </w:p>
    <w:p w:rsidR="0053711D" w:rsidRDefault="0053711D" w:rsidP="00B8404F">
      <w:pPr>
        <w:spacing w:after="240" w:line="240" w:lineRule="auto"/>
        <w:jc w:val="both"/>
        <w:rPr>
          <w:rFonts w:eastAsia="Times New Roman" w:cstheme="minorHAnsi"/>
          <w:lang w:eastAsia="es-AR"/>
        </w:rPr>
      </w:pPr>
      <w:r w:rsidRPr="0053711D">
        <w:rPr>
          <w:rFonts w:eastAsia="Times New Roman" w:cstheme="minorHAnsi"/>
          <w:noProof/>
          <w:lang w:eastAsia="es-AR"/>
        </w:rPr>
        <w:drawing>
          <wp:inline distT="0" distB="0" distL="0" distR="0">
            <wp:extent cx="5400040" cy="18710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71026"/>
                    </a:xfrm>
                    <a:prstGeom prst="rect">
                      <a:avLst/>
                    </a:prstGeom>
                    <a:noFill/>
                    <a:ln>
                      <a:noFill/>
                    </a:ln>
                  </pic:spPr>
                </pic:pic>
              </a:graphicData>
            </a:graphic>
          </wp:inline>
        </w:drawing>
      </w:r>
    </w:p>
    <w:p w:rsidR="0053711D" w:rsidRDefault="0053711D" w:rsidP="00B8404F">
      <w:pPr>
        <w:spacing w:after="240" w:line="240" w:lineRule="auto"/>
        <w:jc w:val="both"/>
        <w:rPr>
          <w:rFonts w:eastAsia="Times New Roman" w:cstheme="minorHAnsi"/>
          <w:lang w:eastAsia="es-AR"/>
        </w:rPr>
      </w:pPr>
    </w:p>
    <w:p w:rsidR="00712C83" w:rsidRDefault="00712C83" w:rsidP="00B8404F">
      <w:pPr>
        <w:spacing w:after="240" w:line="240" w:lineRule="auto"/>
        <w:jc w:val="both"/>
        <w:rPr>
          <w:rFonts w:eastAsia="Times New Roman" w:cstheme="minorHAnsi"/>
          <w:lang w:eastAsia="es-AR"/>
        </w:rPr>
      </w:pPr>
      <w:r>
        <w:rPr>
          <w:rFonts w:eastAsia="Times New Roman" w:cstheme="minorHAnsi"/>
          <w:lang w:eastAsia="es-AR"/>
        </w:rPr>
        <w:t>Los componentes del proceso de modulación son los siguientes:</w:t>
      </w:r>
    </w:p>
    <w:p w:rsidR="00AF53ED" w:rsidRPr="00B8404F" w:rsidRDefault="00AF53ED" w:rsidP="00B8404F">
      <w:pPr>
        <w:spacing w:after="240" w:line="240" w:lineRule="auto"/>
        <w:jc w:val="both"/>
        <w:rPr>
          <w:rFonts w:eastAsia="Times New Roman" w:cstheme="minorHAnsi"/>
          <w:lang w:eastAsia="es-AR"/>
        </w:rPr>
      </w:pPr>
      <w:r w:rsidRPr="00B8404F">
        <w:rPr>
          <w:rFonts w:eastAsia="Times New Roman" w:cstheme="minorHAnsi"/>
          <w:lang w:eastAsia="es-AR"/>
        </w:rPr>
        <w:t xml:space="preserve">PORTADORA: </w:t>
      </w:r>
      <w:r w:rsidR="003E3772">
        <w:rPr>
          <w:rFonts w:eastAsia="Times New Roman" w:cstheme="minorHAnsi"/>
          <w:lang w:eastAsia="es-AR"/>
        </w:rPr>
        <w:t>Una portadora es una señal sinusoidal</w:t>
      </w:r>
      <w:r w:rsidR="00311093" w:rsidRPr="00B8404F">
        <w:rPr>
          <w:rFonts w:eastAsia="Times New Roman" w:cstheme="minorHAnsi"/>
          <w:lang w:eastAsia="es-AR"/>
        </w:rPr>
        <w:t xml:space="preserve"> </w:t>
      </w:r>
      <w:r w:rsidR="003E3772">
        <w:rPr>
          <w:rFonts w:eastAsia="Times New Roman" w:cstheme="minorHAnsi"/>
          <w:lang w:eastAsia="es-AR"/>
        </w:rPr>
        <w:t xml:space="preserve">de amplitud </w:t>
      </w:r>
      <w:r w:rsidRPr="00B8404F">
        <w:rPr>
          <w:rFonts w:eastAsia="Times New Roman" w:cstheme="minorHAnsi"/>
          <w:lang w:eastAsia="es-AR"/>
        </w:rPr>
        <w:t xml:space="preserve">fija y constante </w:t>
      </w:r>
      <w:r w:rsidR="00311093" w:rsidRPr="00B8404F">
        <w:rPr>
          <w:rFonts w:eastAsia="Times New Roman" w:cstheme="minorHAnsi"/>
          <w:lang w:eastAsia="es-AR"/>
        </w:rPr>
        <w:t>de alta frecuencia</w:t>
      </w:r>
      <w:r w:rsidRPr="00B8404F">
        <w:rPr>
          <w:rFonts w:eastAsia="Times New Roman" w:cstheme="minorHAnsi"/>
          <w:lang w:eastAsia="es-AR"/>
        </w:rPr>
        <w:t>.</w:t>
      </w:r>
    </w:p>
    <w:p w:rsidR="009B404B" w:rsidRDefault="009B404B" w:rsidP="00BA57A8">
      <w:pPr>
        <w:spacing w:after="240" w:line="240" w:lineRule="auto"/>
        <w:jc w:val="both"/>
      </w:pPr>
      <w:r>
        <w:t xml:space="preserve">MODULANTE: </w:t>
      </w:r>
      <w:r w:rsidR="00311093">
        <w:t xml:space="preserve">uno de </w:t>
      </w:r>
      <w:r>
        <w:t>los parámetros de la portadora</w:t>
      </w:r>
      <w:r w:rsidR="00311093">
        <w:t xml:space="preserve"> (tal como la amplitud, la frecuencia o la fase) se varía en proporción a la señal </w:t>
      </w:r>
      <w:r>
        <w:t>denominada MODULANTE (que es la señal inicial que se pretende transmitir).</w:t>
      </w:r>
      <w:r w:rsidR="00311093">
        <w:t xml:space="preserve"> </w:t>
      </w:r>
    </w:p>
    <w:p w:rsidR="009B404B" w:rsidRDefault="009B404B" w:rsidP="00BA57A8">
      <w:pPr>
        <w:spacing w:after="240" w:line="240" w:lineRule="auto"/>
        <w:jc w:val="both"/>
      </w:pPr>
      <w:r>
        <w:t>SEÑAL MODULADA: De acuerdo con esta modificación de la portadora con la señal modulante, s</w:t>
      </w:r>
      <w:r w:rsidR="00311093">
        <w:t xml:space="preserve">e obtiene la </w:t>
      </w:r>
      <w:r>
        <w:t xml:space="preserve">señal modulada que puede ser modulada en: </w:t>
      </w:r>
    </w:p>
    <w:p w:rsidR="009B404B" w:rsidRPr="009B404B" w:rsidRDefault="00311093" w:rsidP="009B404B">
      <w:pPr>
        <w:pStyle w:val="Prrafodelista"/>
        <w:numPr>
          <w:ilvl w:val="0"/>
          <w:numId w:val="2"/>
        </w:numPr>
        <w:spacing w:after="240"/>
        <w:jc w:val="both"/>
        <w:rPr>
          <w:rFonts w:ascii="Helvetica" w:hAnsi="Helvetica"/>
          <w:color w:val="3B3835"/>
          <w:sz w:val="21"/>
          <w:szCs w:val="21"/>
          <w:shd w:val="clear" w:color="auto" w:fill="FFFFFF"/>
        </w:rPr>
      </w:pPr>
      <w:r>
        <w:t>modulación en amplitud (AM)</w:t>
      </w:r>
    </w:p>
    <w:p w:rsidR="009B404B" w:rsidRPr="009B404B" w:rsidRDefault="00311093" w:rsidP="009B404B">
      <w:pPr>
        <w:pStyle w:val="Prrafodelista"/>
        <w:numPr>
          <w:ilvl w:val="0"/>
          <w:numId w:val="2"/>
        </w:numPr>
        <w:spacing w:after="240"/>
        <w:jc w:val="both"/>
        <w:rPr>
          <w:rFonts w:ascii="Helvetica" w:hAnsi="Helvetica"/>
          <w:color w:val="3B3835"/>
          <w:sz w:val="21"/>
          <w:szCs w:val="21"/>
          <w:shd w:val="clear" w:color="auto" w:fill="FFFFFF"/>
        </w:rPr>
      </w:pPr>
      <w:r>
        <w:t>modulación en frecuencia (FM)</w:t>
      </w:r>
    </w:p>
    <w:p w:rsidR="009B404B" w:rsidRPr="009B404B" w:rsidRDefault="00311093" w:rsidP="009B404B">
      <w:pPr>
        <w:pStyle w:val="Prrafodelista"/>
        <w:numPr>
          <w:ilvl w:val="0"/>
          <w:numId w:val="2"/>
        </w:numPr>
        <w:spacing w:after="240"/>
        <w:jc w:val="both"/>
        <w:rPr>
          <w:rFonts w:ascii="Helvetica" w:hAnsi="Helvetica"/>
          <w:color w:val="3B3835"/>
          <w:sz w:val="21"/>
          <w:szCs w:val="21"/>
          <w:shd w:val="clear" w:color="auto" w:fill="FFFFFF"/>
        </w:rPr>
      </w:pPr>
      <w:r>
        <w:t xml:space="preserve">modulación en fase (PM). </w:t>
      </w:r>
    </w:p>
    <w:p w:rsidR="009B404B" w:rsidRDefault="00311093" w:rsidP="009B404B">
      <w:pPr>
        <w:spacing w:after="240"/>
        <w:jc w:val="both"/>
      </w:pPr>
      <w:r>
        <w:t xml:space="preserve">La siguiente figura muestra una señal </w:t>
      </w:r>
      <w:r w:rsidR="009B404B">
        <w:t xml:space="preserve">original (modulante) </w:t>
      </w:r>
      <w:r>
        <w:t xml:space="preserve">s(t) y las formas de onda de AM y FM correspondientes. </w:t>
      </w:r>
    </w:p>
    <w:p w:rsidR="00261E67" w:rsidRDefault="00311093" w:rsidP="009B404B">
      <w:pPr>
        <w:spacing w:after="240"/>
        <w:jc w:val="both"/>
      </w:pPr>
      <w:r>
        <w:lastRenderedPageBreak/>
        <w:t xml:space="preserve">En AM la amplitud de la portadora varia en proporción a </w:t>
      </w:r>
      <w:proofErr w:type="gramStart"/>
      <w:r>
        <w:t>s(</w:t>
      </w:r>
      <w:proofErr w:type="gramEnd"/>
      <w:r>
        <w:t>t), y en FM, la frecuencia de la portadora varía en proporción a s(t), como podemos observar en la siguiente fig</w:t>
      </w:r>
      <w:r w:rsidR="00EE10AB">
        <w:t xml:space="preserve">. </w:t>
      </w:r>
      <w:r>
        <w:t xml:space="preserve">(1) con toda claridad. </w:t>
      </w:r>
    </w:p>
    <w:p w:rsidR="003E3772" w:rsidRDefault="003E3772" w:rsidP="009B404B">
      <w:pPr>
        <w:spacing w:after="240"/>
        <w:jc w:val="both"/>
      </w:pPr>
    </w:p>
    <w:p w:rsidR="003E3772" w:rsidRDefault="003E3772" w:rsidP="009B404B">
      <w:pPr>
        <w:spacing w:after="240"/>
        <w:jc w:val="both"/>
      </w:pPr>
    </w:p>
    <w:p w:rsidR="003E3772" w:rsidRDefault="003E3772" w:rsidP="009B404B">
      <w:pPr>
        <w:spacing w:after="240"/>
        <w:jc w:val="both"/>
      </w:pPr>
    </w:p>
    <w:p w:rsidR="003E3772" w:rsidRDefault="00064DD3" w:rsidP="00064DD3">
      <w:pPr>
        <w:spacing w:after="240"/>
        <w:jc w:val="center"/>
      </w:pPr>
      <w:r>
        <w:rPr>
          <w:noProof/>
          <w:lang w:eastAsia="es-AR"/>
        </w:rPr>
        <w:drawing>
          <wp:inline distT="0" distB="0" distL="0" distR="0">
            <wp:extent cx="3752850" cy="444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4448175"/>
                    </a:xfrm>
                    <a:prstGeom prst="rect">
                      <a:avLst/>
                    </a:prstGeom>
                    <a:noFill/>
                    <a:ln>
                      <a:noFill/>
                    </a:ln>
                  </pic:spPr>
                </pic:pic>
              </a:graphicData>
            </a:graphic>
          </wp:inline>
        </w:drawing>
      </w:r>
    </w:p>
    <w:p w:rsidR="00064DD3" w:rsidRDefault="00064DD3" w:rsidP="00064DD3">
      <w:pPr>
        <w:spacing w:after="240"/>
        <w:jc w:val="center"/>
      </w:pPr>
      <w:r>
        <w:t>Fig. 1: Señales moduladas en AM, PM y FM por la modulante s(t)</w:t>
      </w:r>
    </w:p>
    <w:p w:rsidR="00261E67" w:rsidRPr="00261E67" w:rsidRDefault="00311093" w:rsidP="00261E67">
      <w:pPr>
        <w:pStyle w:val="Prrafodelista"/>
        <w:numPr>
          <w:ilvl w:val="0"/>
          <w:numId w:val="3"/>
        </w:numPr>
        <w:spacing w:after="240"/>
        <w:jc w:val="both"/>
        <w:rPr>
          <w:rFonts w:ascii="Helvetica" w:hAnsi="Helvetica"/>
          <w:color w:val="3B3835"/>
          <w:sz w:val="21"/>
          <w:szCs w:val="21"/>
          <w:shd w:val="clear" w:color="auto" w:fill="FFFFFF"/>
        </w:rPr>
      </w:pPr>
      <w:r>
        <w:t xml:space="preserve">¿PORQUE SE MODULA? </w:t>
      </w:r>
    </w:p>
    <w:p w:rsidR="00261E67" w:rsidRDefault="00311093" w:rsidP="00261E67">
      <w:pPr>
        <w:spacing w:after="240"/>
        <w:jc w:val="both"/>
      </w:pPr>
      <w:r>
        <w:t xml:space="preserve">Existen varias razones para modular, entre ellas: </w:t>
      </w:r>
    </w:p>
    <w:p w:rsidR="00261E67" w:rsidRPr="00261E67" w:rsidRDefault="00311093" w:rsidP="00261E67">
      <w:pPr>
        <w:pStyle w:val="Prrafodelista"/>
        <w:numPr>
          <w:ilvl w:val="0"/>
          <w:numId w:val="2"/>
        </w:numPr>
        <w:spacing w:after="240"/>
        <w:jc w:val="both"/>
        <w:rPr>
          <w:rFonts w:ascii="Helvetica" w:hAnsi="Helvetica"/>
          <w:color w:val="3B3835"/>
          <w:sz w:val="21"/>
          <w:szCs w:val="21"/>
          <w:shd w:val="clear" w:color="auto" w:fill="FFFFFF"/>
        </w:rPr>
      </w:pPr>
      <w:r>
        <w:t xml:space="preserve">Facilita la PROPAGACIÓN de la señal de información por </w:t>
      </w:r>
      <w:r w:rsidR="00261E67">
        <w:t xml:space="preserve">el canal (ejemplo de </w:t>
      </w:r>
      <w:r>
        <w:t>cable o aire</w:t>
      </w:r>
      <w:r w:rsidR="00261E67">
        <w:t>)</w:t>
      </w:r>
      <w:r>
        <w:t>.</w:t>
      </w:r>
    </w:p>
    <w:p w:rsidR="00261E67" w:rsidRPr="00261E67" w:rsidRDefault="00311093" w:rsidP="00261E67">
      <w:pPr>
        <w:pStyle w:val="Prrafodelista"/>
        <w:numPr>
          <w:ilvl w:val="0"/>
          <w:numId w:val="2"/>
        </w:numPr>
        <w:spacing w:after="240"/>
        <w:jc w:val="both"/>
        <w:rPr>
          <w:rFonts w:ascii="Helvetica" w:hAnsi="Helvetica"/>
          <w:color w:val="3B3835"/>
          <w:sz w:val="21"/>
          <w:szCs w:val="21"/>
          <w:shd w:val="clear" w:color="auto" w:fill="FFFFFF"/>
        </w:rPr>
      </w:pPr>
      <w:r>
        <w:t xml:space="preserve">Ordena el ESPECTRO, </w:t>
      </w:r>
      <w:r w:rsidR="00261E67">
        <w:t xml:space="preserve">asignando </w:t>
      </w:r>
      <w:r>
        <w:t xml:space="preserve">canales a cada </w:t>
      </w:r>
      <w:r w:rsidR="00261E67">
        <w:t>rango de frecuencias específico del espectro.</w:t>
      </w:r>
    </w:p>
    <w:p w:rsidR="00261E67" w:rsidRPr="00261E67" w:rsidRDefault="00311093" w:rsidP="00261E67">
      <w:pPr>
        <w:pStyle w:val="Prrafodelista"/>
        <w:numPr>
          <w:ilvl w:val="0"/>
          <w:numId w:val="2"/>
        </w:numPr>
        <w:spacing w:after="240"/>
        <w:jc w:val="both"/>
        <w:rPr>
          <w:rFonts w:ascii="Helvetica" w:hAnsi="Helvetica"/>
          <w:color w:val="3B3835"/>
          <w:sz w:val="21"/>
          <w:szCs w:val="21"/>
          <w:shd w:val="clear" w:color="auto" w:fill="FFFFFF"/>
        </w:rPr>
      </w:pPr>
      <w:r>
        <w:t>Disminuye DIMENSIONES de antenas.</w:t>
      </w:r>
    </w:p>
    <w:p w:rsidR="00261E67" w:rsidRPr="00261E67" w:rsidRDefault="00261E67" w:rsidP="00261E67">
      <w:pPr>
        <w:pStyle w:val="Prrafodelista"/>
        <w:numPr>
          <w:ilvl w:val="0"/>
          <w:numId w:val="2"/>
        </w:numPr>
        <w:spacing w:after="240"/>
        <w:jc w:val="both"/>
        <w:rPr>
          <w:rFonts w:ascii="Helvetica" w:hAnsi="Helvetica"/>
          <w:color w:val="3B3835"/>
          <w:sz w:val="21"/>
          <w:szCs w:val="21"/>
          <w:shd w:val="clear" w:color="auto" w:fill="FFFFFF"/>
        </w:rPr>
      </w:pPr>
      <w:r>
        <w:t>O</w:t>
      </w:r>
      <w:r w:rsidR="00311093">
        <w:t>ptimiza el ancho de banda de cada canal</w:t>
      </w:r>
    </w:p>
    <w:p w:rsidR="00261E67" w:rsidRPr="00261E67" w:rsidRDefault="00311093" w:rsidP="00261E67">
      <w:pPr>
        <w:pStyle w:val="Prrafodelista"/>
        <w:numPr>
          <w:ilvl w:val="0"/>
          <w:numId w:val="2"/>
        </w:numPr>
        <w:spacing w:after="240"/>
        <w:jc w:val="both"/>
        <w:rPr>
          <w:rFonts w:ascii="Helvetica" w:hAnsi="Helvetica"/>
          <w:color w:val="3B3835"/>
          <w:sz w:val="21"/>
          <w:szCs w:val="21"/>
          <w:shd w:val="clear" w:color="auto" w:fill="FFFFFF"/>
        </w:rPr>
      </w:pPr>
      <w:r>
        <w:t>Evita INTERFERENCIA entre canales.</w:t>
      </w:r>
    </w:p>
    <w:p w:rsidR="00261E67" w:rsidRPr="00261E67" w:rsidRDefault="00261E67" w:rsidP="00261E67">
      <w:pPr>
        <w:pStyle w:val="Prrafodelista"/>
        <w:numPr>
          <w:ilvl w:val="0"/>
          <w:numId w:val="2"/>
        </w:numPr>
        <w:spacing w:after="240"/>
        <w:jc w:val="both"/>
        <w:rPr>
          <w:rFonts w:ascii="Helvetica" w:hAnsi="Helvetica"/>
          <w:color w:val="3B3835"/>
          <w:sz w:val="21"/>
          <w:szCs w:val="21"/>
          <w:shd w:val="clear" w:color="auto" w:fill="FFFFFF"/>
        </w:rPr>
      </w:pPr>
      <w:r>
        <w:lastRenderedPageBreak/>
        <w:t>P</w:t>
      </w:r>
      <w:r w:rsidR="00311093">
        <w:t>rotege a la Información de las degradaciones por RUIDO.</w:t>
      </w:r>
    </w:p>
    <w:p w:rsidR="00CD4290" w:rsidRPr="00261E67" w:rsidRDefault="00311093" w:rsidP="00261E67">
      <w:pPr>
        <w:pStyle w:val="Prrafodelista"/>
        <w:numPr>
          <w:ilvl w:val="0"/>
          <w:numId w:val="2"/>
        </w:numPr>
        <w:spacing w:after="240"/>
        <w:jc w:val="both"/>
        <w:rPr>
          <w:rFonts w:ascii="Helvetica" w:hAnsi="Helvetica"/>
          <w:color w:val="3B3835"/>
          <w:sz w:val="21"/>
          <w:szCs w:val="21"/>
          <w:shd w:val="clear" w:color="auto" w:fill="FFFFFF"/>
        </w:rPr>
      </w:pPr>
      <w:r>
        <w:t>Define la CALIDAD de la información trasmitida.</w:t>
      </w:r>
    </w:p>
    <w:p w:rsidR="00787A8F" w:rsidRDefault="00787A8F" w:rsidP="00787A8F">
      <w:pPr>
        <w:pStyle w:val="Prrafodelista"/>
        <w:spacing w:after="240"/>
        <w:ind w:left="360"/>
        <w:jc w:val="both"/>
        <w:rPr>
          <w:rFonts w:ascii="Helvetica" w:hAnsi="Helvetica"/>
          <w:color w:val="3B3835"/>
          <w:sz w:val="21"/>
          <w:szCs w:val="21"/>
          <w:shd w:val="clear" w:color="auto" w:fill="FFFFFF"/>
        </w:rPr>
      </w:pPr>
    </w:p>
    <w:p w:rsidR="003E3772" w:rsidRDefault="003E3772" w:rsidP="00787A8F">
      <w:pPr>
        <w:pStyle w:val="Prrafodelista"/>
        <w:spacing w:after="240"/>
        <w:ind w:left="360"/>
        <w:jc w:val="both"/>
        <w:rPr>
          <w:rFonts w:ascii="Helvetica" w:hAnsi="Helvetica"/>
          <w:color w:val="3B3835"/>
          <w:sz w:val="21"/>
          <w:szCs w:val="21"/>
          <w:shd w:val="clear" w:color="auto" w:fill="FFFFFF"/>
        </w:rPr>
      </w:pPr>
    </w:p>
    <w:p w:rsidR="00CD4290" w:rsidRDefault="0053711D" w:rsidP="00787A8F">
      <w:pPr>
        <w:pStyle w:val="Prrafodelista"/>
        <w:numPr>
          <w:ilvl w:val="0"/>
          <w:numId w:val="3"/>
        </w:numPr>
        <w:spacing w:after="240"/>
        <w:jc w:val="both"/>
        <w:rPr>
          <w:rFonts w:ascii="Helvetica" w:hAnsi="Helvetica"/>
          <w:color w:val="3B3835"/>
          <w:sz w:val="21"/>
          <w:szCs w:val="21"/>
          <w:shd w:val="clear" w:color="auto" w:fill="FFFFFF"/>
        </w:rPr>
      </w:pPr>
      <w:r>
        <w:rPr>
          <w:rFonts w:ascii="Helvetica" w:hAnsi="Helvetica"/>
          <w:color w:val="3B3835"/>
          <w:sz w:val="21"/>
          <w:szCs w:val="21"/>
          <w:shd w:val="clear" w:color="auto" w:fill="FFFFFF"/>
        </w:rPr>
        <w:t>CLASIFICACIÓN Y TIPOS DE M</w:t>
      </w:r>
      <w:r w:rsidR="00787A8F">
        <w:rPr>
          <w:rFonts w:ascii="Helvetica" w:hAnsi="Helvetica"/>
          <w:color w:val="3B3835"/>
          <w:sz w:val="21"/>
          <w:szCs w:val="21"/>
          <w:shd w:val="clear" w:color="auto" w:fill="FFFFFF"/>
        </w:rPr>
        <w:t>ODULACIÓN:</w:t>
      </w:r>
    </w:p>
    <w:p w:rsidR="00A313BC" w:rsidRDefault="00E915F3" w:rsidP="0053711D">
      <w:pPr>
        <w:spacing w:after="240"/>
        <w:jc w:val="both"/>
      </w:pPr>
      <w:r w:rsidRPr="0053711D">
        <w:t>Según</w:t>
      </w:r>
      <w:r w:rsidR="0053711D" w:rsidRPr="0053711D">
        <w:t xml:space="preserve"> la portadora sea una </w:t>
      </w:r>
      <w:r w:rsidRPr="0053711D">
        <w:t>señal</w:t>
      </w:r>
      <w:r w:rsidR="0053711D" w:rsidRPr="0053711D">
        <w:t xml:space="preserve"> del tipo </w:t>
      </w:r>
      <w:r w:rsidRPr="0053711D">
        <w:t>analógico</w:t>
      </w:r>
      <w:r w:rsidR="0053711D" w:rsidRPr="0053711D">
        <w:t xml:space="preserve"> o del tipo digital, las diferentes formas</w:t>
      </w:r>
      <w:r w:rsidR="00A313BC">
        <w:t xml:space="preserve"> </w:t>
      </w:r>
      <w:r w:rsidR="0053711D" w:rsidRPr="0053711D">
        <w:t xml:space="preserve">de </w:t>
      </w:r>
      <w:r w:rsidRPr="0053711D">
        <w:t>modulación</w:t>
      </w:r>
      <w:r w:rsidR="0053711D" w:rsidRPr="0053711D">
        <w:t xml:space="preserve"> pueden clasificarse en dos grandes grupos, como se puede observar en </w:t>
      </w:r>
      <w:r w:rsidR="00A313BC">
        <w:t>la clasificación siguiente:</w:t>
      </w:r>
    </w:p>
    <w:p w:rsidR="00A313BC" w:rsidRDefault="00A313BC" w:rsidP="00787A8F">
      <w:pPr>
        <w:spacing w:after="240"/>
        <w:jc w:val="both"/>
      </w:pPr>
      <w:r>
        <w:t xml:space="preserve">Modulación Analógica </w:t>
      </w:r>
      <w:r>
        <w:sym w:font="Wingdings" w:char="F0E0"/>
      </w:r>
      <w:r>
        <w:t xml:space="preserve"> Portadora Analógica</w:t>
      </w:r>
    </w:p>
    <w:p w:rsidR="00A313BC" w:rsidRDefault="00A313BC" w:rsidP="00787A8F">
      <w:pPr>
        <w:spacing w:after="240"/>
        <w:jc w:val="both"/>
      </w:pPr>
      <w:r>
        <w:t>Esta Modulación analógica se divide en 2 grandes grupos, en función de la naturaleza de la señal modulante, a saber:</w:t>
      </w:r>
    </w:p>
    <w:p w:rsidR="00A313BC" w:rsidRDefault="00F84777" w:rsidP="00F84777">
      <w:pPr>
        <w:pStyle w:val="Prrafodelista"/>
        <w:numPr>
          <w:ilvl w:val="0"/>
          <w:numId w:val="2"/>
        </w:numPr>
        <w:spacing w:after="240"/>
        <w:jc w:val="both"/>
      </w:pPr>
      <w:r>
        <w:t>Modulación Analógica (portadora Analógica):</w:t>
      </w:r>
    </w:p>
    <w:p w:rsidR="00F84777" w:rsidRDefault="00F84777" w:rsidP="00F84777">
      <w:pPr>
        <w:pStyle w:val="Prrafodelista"/>
        <w:numPr>
          <w:ilvl w:val="1"/>
          <w:numId w:val="2"/>
        </w:numPr>
        <w:spacing w:after="240"/>
        <w:jc w:val="both"/>
      </w:pPr>
      <w:r>
        <w:t>Modulante Analógica:</w:t>
      </w:r>
    </w:p>
    <w:p w:rsidR="00F84777" w:rsidRDefault="00F84777" w:rsidP="00F84777">
      <w:pPr>
        <w:pStyle w:val="Prrafodelista"/>
        <w:numPr>
          <w:ilvl w:val="2"/>
          <w:numId w:val="2"/>
        </w:numPr>
        <w:spacing w:after="240"/>
        <w:jc w:val="both"/>
      </w:pPr>
      <w:r>
        <w:t>AM</w:t>
      </w:r>
    </w:p>
    <w:p w:rsidR="00F84777" w:rsidRDefault="00F84777" w:rsidP="00F84777">
      <w:pPr>
        <w:pStyle w:val="Prrafodelista"/>
        <w:numPr>
          <w:ilvl w:val="2"/>
          <w:numId w:val="2"/>
        </w:numPr>
        <w:spacing w:after="240"/>
        <w:jc w:val="both"/>
      </w:pPr>
      <w:r>
        <w:t>FM</w:t>
      </w:r>
    </w:p>
    <w:p w:rsidR="00F84777" w:rsidRDefault="00F84777" w:rsidP="00F84777">
      <w:pPr>
        <w:pStyle w:val="Prrafodelista"/>
        <w:numPr>
          <w:ilvl w:val="2"/>
          <w:numId w:val="2"/>
        </w:numPr>
        <w:spacing w:after="240"/>
        <w:jc w:val="both"/>
      </w:pPr>
      <w:r>
        <w:t>PM</w:t>
      </w:r>
    </w:p>
    <w:p w:rsidR="00F84777" w:rsidRDefault="00F84777" w:rsidP="00F84777">
      <w:pPr>
        <w:pStyle w:val="Prrafodelista"/>
        <w:numPr>
          <w:ilvl w:val="1"/>
          <w:numId w:val="2"/>
        </w:numPr>
        <w:spacing w:after="240"/>
        <w:jc w:val="both"/>
      </w:pPr>
      <w:r>
        <w:t>Modulante Digital</w:t>
      </w:r>
      <w:r w:rsidR="000D7E34">
        <w:t xml:space="preserve"> (2 niveles)</w:t>
      </w:r>
      <w:r>
        <w:t>:</w:t>
      </w:r>
    </w:p>
    <w:p w:rsidR="00F84777" w:rsidRDefault="00F84777" w:rsidP="00F84777">
      <w:pPr>
        <w:pStyle w:val="Prrafodelista"/>
        <w:numPr>
          <w:ilvl w:val="2"/>
          <w:numId w:val="2"/>
        </w:numPr>
        <w:spacing w:after="240"/>
        <w:jc w:val="both"/>
      </w:pPr>
      <w:r>
        <w:t>ASK</w:t>
      </w:r>
    </w:p>
    <w:p w:rsidR="00F84777" w:rsidRDefault="00F84777" w:rsidP="00F84777">
      <w:pPr>
        <w:pStyle w:val="Prrafodelista"/>
        <w:numPr>
          <w:ilvl w:val="2"/>
          <w:numId w:val="2"/>
        </w:numPr>
        <w:spacing w:after="240"/>
        <w:jc w:val="both"/>
      </w:pPr>
      <w:r>
        <w:t>FSK</w:t>
      </w:r>
    </w:p>
    <w:p w:rsidR="00F84777" w:rsidRDefault="00F84777" w:rsidP="00F84777">
      <w:pPr>
        <w:pStyle w:val="Prrafodelista"/>
        <w:numPr>
          <w:ilvl w:val="2"/>
          <w:numId w:val="2"/>
        </w:numPr>
        <w:spacing w:after="240"/>
        <w:jc w:val="both"/>
      </w:pPr>
      <w:r>
        <w:t>PSK</w:t>
      </w:r>
    </w:p>
    <w:p w:rsidR="000D7E34" w:rsidRDefault="000D7E34" w:rsidP="000D7E34">
      <w:pPr>
        <w:pStyle w:val="Prrafodelista"/>
        <w:numPr>
          <w:ilvl w:val="1"/>
          <w:numId w:val="2"/>
        </w:numPr>
        <w:spacing w:after="240"/>
        <w:jc w:val="both"/>
      </w:pPr>
      <w:r>
        <w:t>Modulante Digital (n Niveles):</w:t>
      </w:r>
    </w:p>
    <w:p w:rsidR="000D7E34" w:rsidRDefault="000D7E34" w:rsidP="000D7E34">
      <w:pPr>
        <w:pStyle w:val="Prrafodelista"/>
        <w:numPr>
          <w:ilvl w:val="2"/>
          <w:numId w:val="2"/>
        </w:numPr>
        <w:spacing w:after="240"/>
        <w:jc w:val="both"/>
      </w:pPr>
      <w:r>
        <w:t>4ASK, 4 FSK, 4 PSK</w:t>
      </w:r>
    </w:p>
    <w:p w:rsidR="000D7E34" w:rsidRDefault="000D7E34" w:rsidP="000D7E34">
      <w:pPr>
        <w:pStyle w:val="Prrafodelista"/>
        <w:numPr>
          <w:ilvl w:val="2"/>
          <w:numId w:val="2"/>
        </w:numPr>
        <w:spacing w:after="240"/>
        <w:jc w:val="both"/>
      </w:pPr>
      <w:r>
        <w:t xml:space="preserve">8, 16, </w:t>
      </w:r>
      <w:r w:rsidR="00E915F3">
        <w:t>etc.</w:t>
      </w:r>
      <w:r>
        <w:t xml:space="preserve"> ASK, FSK, PSK</w:t>
      </w:r>
    </w:p>
    <w:p w:rsidR="000D7E34" w:rsidRDefault="000D7E34" w:rsidP="000D7E34">
      <w:pPr>
        <w:pStyle w:val="Prrafodelista"/>
        <w:numPr>
          <w:ilvl w:val="2"/>
          <w:numId w:val="2"/>
        </w:numPr>
        <w:spacing w:after="240"/>
        <w:jc w:val="both"/>
      </w:pPr>
      <w:r>
        <w:t>QAM</w:t>
      </w:r>
    </w:p>
    <w:p w:rsidR="00F84777" w:rsidRDefault="00F84777" w:rsidP="00787A8F">
      <w:pPr>
        <w:spacing w:after="240"/>
        <w:jc w:val="both"/>
      </w:pPr>
      <w:r>
        <w:t>A su vez, la modulación digital se divide en los siguientes tipos de procesos de modulación:</w:t>
      </w:r>
    </w:p>
    <w:p w:rsidR="00A313BC" w:rsidRDefault="00A313BC" w:rsidP="00787A8F">
      <w:pPr>
        <w:spacing w:after="240"/>
        <w:jc w:val="both"/>
      </w:pPr>
      <w:r>
        <w:t xml:space="preserve">Modulación Digital </w:t>
      </w:r>
      <w:r>
        <w:sym w:font="Wingdings" w:char="F0E0"/>
      </w:r>
      <w:r>
        <w:t xml:space="preserve"> Portadora Digital</w:t>
      </w:r>
    </w:p>
    <w:p w:rsidR="00A313BC" w:rsidRDefault="00F84777" w:rsidP="00F84777">
      <w:pPr>
        <w:pStyle w:val="Prrafodelista"/>
        <w:numPr>
          <w:ilvl w:val="0"/>
          <w:numId w:val="2"/>
        </w:numPr>
        <w:spacing w:after="240"/>
        <w:jc w:val="both"/>
      </w:pPr>
      <w:r>
        <w:t>Modulación Digital (portadora Digital):</w:t>
      </w:r>
    </w:p>
    <w:p w:rsidR="00F84777" w:rsidRDefault="000D7E34" w:rsidP="00F84777">
      <w:pPr>
        <w:pStyle w:val="Prrafodelista"/>
        <w:numPr>
          <w:ilvl w:val="1"/>
          <w:numId w:val="2"/>
        </w:numPr>
        <w:spacing w:after="240"/>
        <w:jc w:val="both"/>
      </w:pPr>
      <w:r>
        <w:t>Modulante Analógica:</w:t>
      </w:r>
    </w:p>
    <w:p w:rsidR="000D7E34" w:rsidRDefault="000D7E34" w:rsidP="000D7E34">
      <w:pPr>
        <w:pStyle w:val="Prrafodelista"/>
        <w:numPr>
          <w:ilvl w:val="2"/>
          <w:numId w:val="2"/>
        </w:numPr>
        <w:spacing w:after="240"/>
        <w:jc w:val="both"/>
      </w:pPr>
      <w:r>
        <w:t>PAM-PPM-PWM</w:t>
      </w:r>
    </w:p>
    <w:p w:rsidR="000D7E34" w:rsidRDefault="000D7E34" w:rsidP="000D7E34">
      <w:pPr>
        <w:pStyle w:val="Prrafodelista"/>
        <w:numPr>
          <w:ilvl w:val="2"/>
          <w:numId w:val="2"/>
        </w:numPr>
        <w:spacing w:after="240"/>
        <w:jc w:val="both"/>
      </w:pPr>
      <w:r>
        <w:t>PCM</w:t>
      </w:r>
    </w:p>
    <w:p w:rsidR="000D7E34" w:rsidRDefault="000D7E34" w:rsidP="000D7E34">
      <w:pPr>
        <w:pStyle w:val="Prrafodelista"/>
        <w:numPr>
          <w:ilvl w:val="2"/>
          <w:numId w:val="2"/>
        </w:numPr>
        <w:spacing w:after="240"/>
        <w:jc w:val="both"/>
      </w:pPr>
      <w:r>
        <w:t>Variaciones/optimizaciones de PCM</w:t>
      </w:r>
    </w:p>
    <w:p w:rsidR="00A313BC" w:rsidRDefault="00A313BC" w:rsidP="00787A8F">
      <w:pPr>
        <w:spacing w:after="240"/>
        <w:jc w:val="both"/>
      </w:pPr>
    </w:p>
    <w:p w:rsidR="000405C1" w:rsidRDefault="00FC630D" w:rsidP="000405C1">
      <w:pPr>
        <w:pStyle w:val="Prrafodelista"/>
        <w:numPr>
          <w:ilvl w:val="0"/>
          <w:numId w:val="3"/>
        </w:numPr>
        <w:spacing w:after="240"/>
        <w:jc w:val="both"/>
      </w:pPr>
      <w:r>
        <w:t xml:space="preserve">Bibliografía sobre MODULACIÓN </w:t>
      </w:r>
    </w:p>
    <w:p w:rsidR="00672A82" w:rsidRDefault="00FC630D" w:rsidP="00516E6A">
      <w:pPr>
        <w:spacing w:after="240"/>
        <w:jc w:val="both"/>
      </w:pPr>
      <w:r>
        <w:t>En el siguiente enlace encontrará el libro Sistemas de comunicaciones de W. Tomas y Algunas hojas del libro Teleinformática para Ingenieros de Castro y Fusario.</w:t>
      </w:r>
    </w:p>
    <w:p w:rsidR="00672A82" w:rsidRDefault="00077326" w:rsidP="00516E6A">
      <w:pPr>
        <w:spacing w:after="240"/>
        <w:jc w:val="both"/>
      </w:pPr>
      <w:hyperlink r:id="rId10" w:history="1">
        <w:r w:rsidR="00672A82" w:rsidRPr="00E054C3">
          <w:rPr>
            <w:rStyle w:val="Hipervnculo"/>
          </w:rPr>
          <w:t>https://drive.google.com/drive/folders/1-lfFf2LUav_aERdYi9-vjApavIzBf40d?usp=sharing</w:t>
        </w:r>
      </w:hyperlink>
    </w:p>
    <w:p w:rsidR="00672A82" w:rsidRDefault="00672A82" w:rsidP="00516E6A">
      <w:pPr>
        <w:spacing w:after="240"/>
        <w:jc w:val="both"/>
      </w:pPr>
    </w:p>
    <w:p w:rsidR="00B8404F" w:rsidRDefault="000405C1" w:rsidP="00787A8F">
      <w:pPr>
        <w:spacing w:after="240"/>
        <w:jc w:val="both"/>
      </w:pPr>
      <w:r>
        <w:lastRenderedPageBreak/>
        <w:t>Para la correcta interpretación de este tema, se ruega revisar la siguiente bibliografía:</w:t>
      </w:r>
    </w:p>
    <w:p w:rsidR="00546343" w:rsidRDefault="00546343" w:rsidP="00546343">
      <w:pPr>
        <w:pStyle w:val="Prrafodelista"/>
        <w:spacing w:after="240"/>
        <w:ind w:left="1068"/>
        <w:jc w:val="both"/>
      </w:pPr>
      <w:r>
        <w:t>TELEINFORMÁTICA para Ingenieros en Sistemas de Información.</w:t>
      </w:r>
    </w:p>
    <w:p w:rsidR="00546343" w:rsidRDefault="00546343" w:rsidP="00546343">
      <w:pPr>
        <w:pStyle w:val="Prrafodelista"/>
        <w:spacing w:after="240"/>
        <w:ind w:left="1068"/>
        <w:jc w:val="both"/>
        <w:rPr>
          <w:sz w:val="28"/>
          <w:szCs w:val="28"/>
        </w:rPr>
      </w:pPr>
    </w:p>
    <w:p w:rsidR="00546343" w:rsidRPr="00546343" w:rsidRDefault="00546343" w:rsidP="00546343">
      <w:pPr>
        <w:pStyle w:val="Prrafodelista"/>
        <w:spacing w:after="240"/>
        <w:ind w:left="1068"/>
        <w:jc w:val="both"/>
        <w:rPr>
          <w:sz w:val="28"/>
          <w:szCs w:val="28"/>
        </w:rPr>
      </w:pPr>
      <w:r w:rsidRPr="00546343">
        <w:rPr>
          <w:sz w:val="28"/>
          <w:szCs w:val="28"/>
        </w:rPr>
        <w:t>Las páginas están escaneadas</w:t>
      </w:r>
    </w:p>
    <w:p w:rsidR="00546343" w:rsidRDefault="00546343" w:rsidP="00546343">
      <w:pPr>
        <w:pStyle w:val="Prrafodelista"/>
        <w:spacing w:after="240"/>
        <w:ind w:left="1068"/>
        <w:jc w:val="both"/>
      </w:pPr>
    </w:p>
    <w:p w:rsidR="000405C1" w:rsidRDefault="000405C1" w:rsidP="000405C1">
      <w:pPr>
        <w:pStyle w:val="Prrafodelista"/>
        <w:numPr>
          <w:ilvl w:val="0"/>
          <w:numId w:val="2"/>
        </w:numPr>
        <w:spacing w:after="240"/>
        <w:jc w:val="both"/>
      </w:pPr>
      <w:r>
        <w:t>SISTEMAS DE COMUNICACIONES ELECTRÓNICAS 4° EDICION – TOMASI:</w:t>
      </w:r>
      <w:r w:rsidR="00546343">
        <w:t xml:space="preserve"> el libro está en pdf</w:t>
      </w:r>
    </w:p>
    <w:p w:rsidR="000405C1" w:rsidRDefault="000405C1" w:rsidP="000405C1">
      <w:pPr>
        <w:pStyle w:val="Prrafodelista"/>
        <w:numPr>
          <w:ilvl w:val="1"/>
          <w:numId w:val="2"/>
        </w:numPr>
        <w:spacing w:after="240"/>
        <w:jc w:val="both"/>
      </w:pPr>
      <w:r>
        <w:t>Páginas 1 a 8.</w:t>
      </w:r>
    </w:p>
    <w:p w:rsidR="000405C1" w:rsidRDefault="000405C1" w:rsidP="000405C1">
      <w:pPr>
        <w:pStyle w:val="Prrafodelista"/>
        <w:numPr>
          <w:ilvl w:val="1"/>
          <w:numId w:val="2"/>
        </w:numPr>
        <w:spacing w:after="240"/>
        <w:jc w:val="both"/>
      </w:pPr>
      <w:r>
        <w:t>Páginas 14 a 16</w:t>
      </w:r>
    </w:p>
    <w:p w:rsidR="000405C1" w:rsidRDefault="000405C1" w:rsidP="000405C1">
      <w:pPr>
        <w:pStyle w:val="Prrafodelista"/>
        <w:numPr>
          <w:ilvl w:val="1"/>
          <w:numId w:val="2"/>
        </w:numPr>
        <w:spacing w:after="240"/>
        <w:jc w:val="both"/>
      </w:pPr>
      <w:r>
        <w:t>Páginas 100 a111</w:t>
      </w:r>
    </w:p>
    <w:p w:rsidR="000405C1" w:rsidRDefault="000405C1" w:rsidP="000405C1">
      <w:pPr>
        <w:pStyle w:val="Prrafodelista"/>
        <w:numPr>
          <w:ilvl w:val="1"/>
          <w:numId w:val="2"/>
        </w:numPr>
        <w:spacing w:after="240"/>
        <w:jc w:val="both"/>
      </w:pPr>
      <w:r>
        <w:t>Páginas 140 a 142</w:t>
      </w:r>
    </w:p>
    <w:p w:rsidR="000405C1" w:rsidRDefault="000405C1" w:rsidP="000405C1">
      <w:pPr>
        <w:pStyle w:val="Prrafodelista"/>
        <w:numPr>
          <w:ilvl w:val="1"/>
          <w:numId w:val="2"/>
        </w:numPr>
        <w:spacing w:after="240"/>
        <w:jc w:val="both"/>
      </w:pPr>
      <w:r>
        <w:t>Páginas 228 a 231</w:t>
      </w:r>
    </w:p>
    <w:p w:rsidR="000405C1" w:rsidRDefault="004D16C2" w:rsidP="000405C1">
      <w:pPr>
        <w:spacing w:after="240"/>
        <w:jc w:val="both"/>
      </w:pPr>
      <w:r>
        <w:t>También solicitamos revisar los siguientes videos descriptivos:</w:t>
      </w:r>
    </w:p>
    <w:p w:rsidR="004D16C2" w:rsidRPr="00804FAC" w:rsidRDefault="00E915F3" w:rsidP="00804FAC">
      <w:pPr>
        <w:pStyle w:val="Prrafodelista"/>
        <w:numPr>
          <w:ilvl w:val="0"/>
          <w:numId w:val="2"/>
        </w:numPr>
        <w:spacing w:after="240"/>
        <w:ind w:left="426" w:hanging="426"/>
        <w:jc w:val="both"/>
      </w:pPr>
      <w:r w:rsidRPr="00804FAC">
        <w:t>YouTube</w:t>
      </w:r>
      <w:r w:rsidR="00804FAC" w:rsidRPr="00804FAC">
        <w:t xml:space="preserve"> Modulación:</w:t>
      </w:r>
      <w:r w:rsidR="004D16C2" w:rsidRPr="00804FAC">
        <w:t xml:space="preserve"> </w:t>
      </w:r>
      <w:hyperlink r:id="rId11" w:history="1">
        <w:r w:rsidR="00804FAC" w:rsidRPr="00804FAC">
          <w:rPr>
            <w:rStyle w:val="Hipervnculo"/>
          </w:rPr>
          <w:t>https://www.youtube.com/watch?v=ys26v2nRUQA</w:t>
        </w:r>
      </w:hyperlink>
    </w:p>
    <w:p w:rsidR="00804FAC" w:rsidRPr="00804FAC" w:rsidRDefault="00804FAC" w:rsidP="00804FAC">
      <w:pPr>
        <w:pStyle w:val="Prrafodelista"/>
        <w:numPr>
          <w:ilvl w:val="0"/>
          <w:numId w:val="2"/>
        </w:numPr>
        <w:spacing w:after="240"/>
        <w:ind w:left="426" w:hanging="426"/>
        <w:jc w:val="both"/>
        <w:rPr>
          <w:lang w:val="en-US"/>
        </w:rPr>
      </w:pPr>
      <w:r w:rsidRPr="00804FAC">
        <w:rPr>
          <w:lang w:val="en-US"/>
        </w:rPr>
        <w:t>Youtube</w:t>
      </w:r>
      <w:r>
        <w:rPr>
          <w:lang w:val="en-US"/>
        </w:rPr>
        <w:t xml:space="preserve"> AM General</w:t>
      </w:r>
      <w:r w:rsidRPr="00804FAC">
        <w:rPr>
          <w:lang w:val="en-US"/>
        </w:rPr>
        <w:t xml:space="preserve">: </w:t>
      </w:r>
      <w:hyperlink r:id="rId12" w:history="1">
        <w:r w:rsidRPr="00804FAC">
          <w:rPr>
            <w:rStyle w:val="Hipervnculo"/>
            <w:lang w:val="en-US"/>
          </w:rPr>
          <w:t>https://www.youtube.com/watch?v=fOmRBMWbcbU</w:t>
        </w:r>
      </w:hyperlink>
    </w:p>
    <w:p w:rsidR="00804FAC" w:rsidRPr="00804FAC" w:rsidRDefault="00804FAC" w:rsidP="00804FAC">
      <w:pPr>
        <w:pStyle w:val="Prrafodelista"/>
        <w:numPr>
          <w:ilvl w:val="0"/>
          <w:numId w:val="2"/>
        </w:numPr>
        <w:spacing w:after="240"/>
        <w:ind w:left="426" w:hanging="426"/>
        <w:jc w:val="both"/>
        <w:rPr>
          <w:lang w:val="en-US"/>
        </w:rPr>
      </w:pPr>
      <w:r w:rsidRPr="00804FAC">
        <w:rPr>
          <w:lang w:val="en-US"/>
        </w:rPr>
        <w:t>Youtube</w:t>
      </w:r>
      <w:r>
        <w:rPr>
          <w:lang w:val="en-US"/>
        </w:rPr>
        <w:t xml:space="preserve"> AM Ancho Banda</w:t>
      </w:r>
      <w:r w:rsidRPr="00804FAC">
        <w:rPr>
          <w:lang w:val="en-US"/>
        </w:rPr>
        <w:t xml:space="preserve">: </w:t>
      </w:r>
      <w:hyperlink r:id="rId13" w:history="1">
        <w:r w:rsidRPr="00804FAC">
          <w:rPr>
            <w:rStyle w:val="Hipervnculo"/>
            <w:lang w:val="en-US"/>
          </w:rPr>
          <w:t>https://www.youtube.com/watch?v=nYmJaZfsg-k</w:t>
        </w:r>
      </w:hyperlink>
    </w:p>
    <w:p w:rsidR="00804FAC" w:rsidRPr="00804FAC" w:rsidRDefault="00804FAC" w:rsidP="00804FAC">
      <w:pPr>
        <w:pStyle w:val="Prrafodelista"/>
        <w:numPr>
          <w:ilvl w:val="0"/>
          <w:numId w:val="2"/>
        </w:numPr>
        <w:spacing w:after="240"/>
        <w:ind w:left="426" w:hanging="426"/>
        <w:jc w:val="both"/>
        <w:rPr>
          <w:lang w:val="en-US"/>
        </w:rPr>
      </w:pPr>
      <w:r>
        <w:rPr>
          <w:lang w:val="en-US"/>
        </w:rPr>
        <w:t xml:space="preserve">Youtube AM Indice Mod: </w:t>
      </w:r>
      <w:hyperlink r:id="rId14" w:history="1">
        <w:r w:rsidRPr="00804FAC">
          <w:rPr>
            <w:rStyle w:val="Hipervnculo"/>
            <w:lang w:val="en-US"/>
          </w:rPr>
          <w:t>https://www.youtube.com/watch?v=2kbqY7OhbQQ</w:t>
        </w:r>
      </w:hyperlink>
    </w:p>
    <w:p w:rsidR="004D16C2" w:rsidRPr="00E76A17" w:rsidRDefault="00E76A17" w:rsidP="00804FAC">
      <w:pPr>
        <w:pStyle w:val="Prrafodelista"/>
        <w:numPr>
          <w:ilvl w:val="0"/>
          <w:numId w:val="2"/>
        </w:numPr>
        <w:spacing w:after="240"/>
        <w:ind w:left="426" w:hanging="426"/>
        <w:jc w:val="both"/>
        <w:rPr>
          <w:lang w:val="en-US"/>
        </w:rPr>
      </w:pPr>
      <w:r>
        <w:rPr>
          <w:lang w:val="en-US"/>
        </w:rPr>
        <w:t xml:space="preserve">Youtube AM Indice Mod DF: </w:t>
      </w:r>
      <w:hyperlink r:id="rId15" w:history="1">
        <w:r w:rsidRPr="00E76A17">
          <w:rPr>
            <w:rStyle w:val="Hipervnculo"/>
            <w:lang w:val="en-US"/>
          </w:rPr>
          <w:t>https://www.youtube.com/watch?v=hclQWoHLtmc</w:t>
        </w:r>
      </w:hyperlink>
    </w:p>
    <w:p w:rsidR="00E76A17" w:rsidRPr="00E76A17" w:rsidRDefault="00E76A17" w:rsidP="00E76A17">
      <w:pPr>
        <w:pStyle w:val="Prrafodelista"/>
        <w:numPr>
          <w:ilvl w:val="0"/>
          <w:numId w:val="2"/>
        </w:numPr>
        <w:spacing w:after="240"/>
        <w:ind w:left="426" w:hanging="426"/>
        <w:jc w:val="both"/>
        <w:rPr>
          <w:lang w:val="en-US"/>
        </w:rPr>
      </w:pPr>
      <w:r>
        <w:rPr>
          <w:lang w:val="en-US"/>
        </w:rPr>
        <w:t xml:space="preserve">Youtube FM </w:t>
      </w:r>
      <w:r w:rsidR="00773FFB">
        <w:rPr>
          <w:lang w:val="en-US"/>
        </w:rPr>
        <w:t>General</w:t>
      </w:r>
      <w:r>
        <w:rPr>
          <w:lang w:val="en-US"/>
        </w:rPr>
        <w:t xml:space="preserve">: </w:t>
      </w:r>
      <w:hyperlink r:id="rId16" w:history="1">
        <w:r w:rsidR="00AC5C04" w:rsidRPr="00AC5C04">
          <w:rPr>
            <w:rStyle w:val="Hipervnculo"/>
            <w:lang w:val="en-US"/>
          </w:rPr>
          <w:t>https://www.youtube.com/watch?v=tu2dlM1md1I</w:t>
        </w:r>
      </w:hyperlink>
    </w:p>
    <w:p w:rsidR="00804FAC" w:rsidRPr="006E02C1" w:rsidRDefault="00773FFB" w:rsidP="00773FFB">
      <w:pPr>
        <w:pStyle w:val="Prrafodelista"/>
        <w:numPr>
          <w:ilvl w:val="0"/>
          <w:numId w:val="2"/>
        </w:numPr>
        <w:spacing w:after="240"/>
        <w:ind w:left="426" w:hanging="426"/>
        <w:jc w:val="both"/>
        <w:rPr>
          <w:lang w:val="en-US"/>
        </w:rPr>
      </w:pPr>
      <w:r>
        <w:rPr>
          <w:lang w:val="en-US"/>
        </w:rPr>
        <w:t xml:space="preserve">Youtube FM Desv. Frec: </w:t>
      </w:r>
      <w:hyperlink r:id="rId17" w:history="1">
        <w:r w:rsidRPr="00773FFB">
          <w:rPr>
            <w:rStyle w:val="Hipervnculo"/>
            <w:lang w:val="en-US"/>
          </w:rPr>
          <w:t>https://www.youtube.com/watch?v=qaVtKQyIQQA</w:t>
        </w:r>
      </w:hyperlink>
    </w:p>
    <w:p w:rsidR="006E02C1" w:rsidRPr="006E02C1" w:rsidRDefault="006E02C1" w:rsidP="00773FFB">
      <w:pPr>
        <w:pStyle w:val="Prrafodelista"/>
        <w:numPr>
          <w:ilvl w:val="0"/>
          <w:numId w:val="2"/>
        </w:numPr>
        <w:spacing w:after="240"/>
        <w:ind w:left="426" w:hanging="426"/>
        <w:jc w:val="both"/>
        <w:rPr>
          <w:lang w:val="en-US"/>
        </w:rPr>
      </w:pPr>
      <w:r w:rsidRPr="006E02C1">
        <w:rPr>
          <w:lang w:val="en-US"/>
        </w:rPr>
        <w:t xml:space="preserve">Youtube AM vs FM: </w:t>
      </w:r>
      <w:hyperlink r:id="rId18" w:history="1">
        <w:r w:rsidRPr="006E02C1">
          <w:rPr>
            <w:rStyle w:val="Hipervnculo"/>
            <w:lang w:val="en-US"/>
          </w:rPr>
          <w:t>https://www.youtube.com/watch?v=UVY7gFGHYUU</w:t>
        </w:r>
      </w:hyperlink>
    </w:p>
    <w:p w:rsidR="00343A3B" w:rsidRDefault="00343A3B" w:rsidP="00343A3B">
      <w:pPr>
        <w:spacing w:after="240"/>
        <w:jc w:val="both"/>
      </w:pPr>
      <w:bookmarkStart w:id="0" w:name="_GoBack"/>
      <w:bookmarkEnd w:id="0"/>
    </w:p>
    <w:p w:rsidR="00B8404F" w:rsidRDefault="00695064" w:rsidP="00695064">
      <w:pPr>
        <w:pStyle w:val="Prrafodelista"/>
        <w:numPr>
          <w:ilvl w:val="0"/>
          <w:numId w:val="3"/>
        </w:numPr>
        <w:spacing w:after="240"/>
        <w:jc w:val="both"/>
      </w:pPr>
      <w:r>
        <w:t>MODULACIÓN ANALÓGICA (MODULANTE DIGITAL):</w:t>
      </w:r>
    </w:p>
    <w:p w:rsidR="00FC630D" w:rsidRDefault="00FC630D" w:rsidP="00C700CB">
      <w:pPr>
        <w:pStyle w:val="Prrafodelista"/>
        <w:numPr>
          <w:ilvl w:val="0"/>
          <w:numId w:val="2"/>
        </w:numPr>
        <w:spacing w:after="240"/>
        <w:ind w:left="426" w:hanging="426"/>
        <w:jc w:val="both"/>
        <w:rPr>
          <w:lang w:val="en-US"/>
        </w:rPr>
      </w:pPr>
    </w:p>
    <w:p w:rsidR="00B3432B" w:rsidRDefault="00C700CB" w:rsidP="00C700CB">
      <w:pPr>
        <w:pStyle w:val="Prrafodelista"/>
        <w:numPr>
          <w:ilvl w:val="0"/>
          <w:numId w:val="2"/>
        </w:numPr>
        <w:spacing w:after="240"/>
        <w:ind w:left="426" w:hanging="426"/>
        <w:jc w:val="both"/>
        <w:rPr>
          <w:lang w:val="en-US"/>
        </w:rPr>
      </w:pPr>
      <w:r w:rsidRPr="00C700CB">
        <w:rPr>
          <w:lang w:val="en-US"/>
        </w:rPr>
        <w:t>Youtube ASK:</w:t>
      </w:r>
      <w:r w:rsidR="00B3432B">
        <w:rPr>
          <w:lang w:val="en-US"/>
        </w:rPr>
        <w:t xml:space="preserve"> </w:t>
      </w:r>
    </w:p>
    <w:p w:rsidR="00C700CB" w:rsidRPr="00C700CB" w:rsidRDefault="00077326" w:rsidP="00B3432B">
      <w:pPr>
        <w:pStyle w:val="Prrafodelista"/>
        <w:spacing w:after="240"/>
        <w:ind w:left="426"/>
        <w:jc w:val="both"/>
        <w:rPr>
          <w:lang w:val="en-US"/>
        </w:rPr>
      </w:pPr>
      <w:hyperlink r:id="rId19" w:history="1">
        <w:r w:rsidR="00B3432B" w:rsidRPr="00B3432B">
          <w:rPr>
            <w:rStyle w:val="Hipervnculo"/>
            <w:lang w:val="en-US"/>
          </w:rPr>
          <w:t>https://www.youtube.com/watch?v=_gdk9HrNvQo&amp;list=PLuzS0jdNRVvrNSVUoD1tV5C8Ln8aIW-UL&amp;index=67</w:t>
        </w:r>
      </w:hyperlink>
    </w:p>
    <w:p w:rsidR="00C700CB" w:rsidRPr="00C700CB" w:rsidRDefault="00C700CB" w:rsidP="00C700CB">
      <w:pPr>
        <w:pStyle w:val="Prrafodelista"/>
        <w:numPr>
          <w:ilvl w:val="0"/>
          <w:numId w:val="2"/>
        </w:numPr>
        <w:spacing w:after="240"/>
        <w:ind w:left="426" w:hanging="426"/>
        <w:jc w:val="both"/>
        <w:rPr>
          <w:lang w:val="en-US"/>
        </w:rPr>
      </w:pPr>
      <w:r w:rsidRPr="00C700CB">
        <w:rPr>
          <w:lang w:val="en-US"/>
        </w:rPr>
        <w:t xml:space="preserve">Youtube </w:t>
      </w:r>
      <w:r>
        <w:rPr>
          <w:lang w:val="en-US"/>
        </w:rPr>
        <w:t>FSK</w:t>
      </w:r>
      <w:r w:rsidRPr="00C700CB">
        <w:rPr>
          <w:lang w:val="en-US"/>
        </w:rPr>
        <w:t xml:space="preserve">: </w:t>
      </w:r>
      <w:hyperlink r:id="rId20" w:history="1">
        <w:r w:rsidRPr="00C700CB">
          <w:rPr>
            <w:rStyle w:val="Hipervnculo"/>
            <w:lang w:val="en-US"/>
          </w:rPr>
          <w:t>https://www.youtube.com/watch?v=ugwINJyiA_A</w:t>
        </w:r>
      </w:hyperlink>
    </w:p>
    <w:p w:rsidR="00C700CB" w:rsidRPr="00C700CB" w:rsidRDefault="00C700CB" w:rsidP="00B7304F">
      <w:pPr>
        <w:pStyle w:val="Prrafodelista"/>
        <w:numPr>
          <w:ilvl w:val="0"/>
          <w:numId w:val="2"/>
        </w:numPr>
        <w:spacing w:after="240"/>
        <w:ind w:left="426" w:hanging="426"/>
        <w:jc w:val="both"/>
        <w:rPr>
          <w:lang w:val="en-US"/>
        </w:rPr>
      </w:pPr>
      <w:r w:rsidRPr="00C700CB">
        <w:rPr>
          <w:lang w:val="en-US"/>
        </w:rPr>
        <w:t xml:space="preserve">Youtube PSK: </w:t>
      </w:r>
      <w:hyperlink r:id="rId21" w:history="1">
        <w:r w:rsidRPr="00C700CB">
          <w:rPr>
            <w:rStyle w:val="Hipervnculo"/>
            <w:lang w:val="en-US"/>
          </w:rPr>
          <w:t>https://www.youtube.com/watch?v=H0k0BLk_9qo</w:t>
        </w:r>
      </w:hyperlink>
    </w:p>
    <w:p w:rsidR="00C700CB" w:rsidRPr="00C700CB" w:rsidRDefault="00C700CB" w:rsidP="00B7304F">
      <w:pPr>
        <w:pStyle w:val="Prrafodelista"/>
        <w:numPr>
          <w:ilvl w:val="0"/>
          <w:numId w:val="2"/>
        </w:numPr>
        <w:spacing w:after="240"/>
        <w:ind w:left="426" w:hanging="426"/>
        <w:jc w:val="both"/>
        <w:rPr>
          <w:lang w:val="en-US"/>
        </w:rPr>
      </w:pPr>
      <w:r w:rsidRPr="00C700CB">
        <w:rPr>
          <w:lang w:val="en-US"/>
        </w:rPr>
        <w:t xml:space="preserve">Youtube QAM: </w:t>
      </w:r>
      <w:hyperlink r:id="rId22" w:history="1">
        <w:r w:rsidRPr="00C700CB">
          <w:rPr>
            <w:rStyle w:val="Hipervnculo"/>
            <w:lang w:val="en-US"/>
          </w:rPr>
          <w:t>https://www.youtube.com/watch?v=ZUN5rVH1Zpc</w:t>
        </w:r>
      </w:hyperlink>
    </w:p>
    <w:p w:rsidR="00695064" w:rsidRPr="00C700CB" w:rsidRDefault="00695064" w:rsidP="00695064">
      <w:pPr>
        <w:spacing w:after="240"/>
        <w:jc w:val="both"/>
        <w:rPr>
          <w:lang w:val="en-US"/>
        </w:rPr>
      </w:pPr>
    </w:p>
    <w:sectPr w:rsidR="00695064" w:rsidRPr="00C700CB">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326" w:rsidRDefault="00077326" w:rsidP="00A06575">
      <w:pPr>
        <w:spacing w:after="0" w:line="240" w:lineRule="auto"/>
      </w:pPr>
      <w:r>
        <w:separator/>
      </w:r>
    </w:p>
  </w:endnote>
  <w:endnote w:type="continuationSeparator" w:id="0">
    <w:p w:rsidR="00077326" w:rsidRDefault="00077326" w:rsidP="00A0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326" w:rsidRDefault="00077326" w:rsidP="00A06575">
      <w:pPr>
        <w:spacing w:after="0" w:line="240" w:lineRule="auto"/>
      </w:pPr>
      <w:r>
        <w:separator/>
      </w:r>
    </w:p>
  </w:footnote>
  <w:footnote w:type="continuationSeparator" w:id="0">
    <w:p w:rsidR="00077326" w:rsidRDefault="00077326" w:rsidP="00A06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575" w:rsidRPr="00FC630D" w:rsidRDefault="00FC630D" w:rsidP="00FC630D">
    <w:pPr>
      <w:jc w:val="right"/>
      <w:rPr>
        <w:rFonts w:ascii="Arial" w:hAnsi="Arial" w:cs="Arial"/>
        <w:lang w:val="es-ES"/>
      </w:rPr>
    </w:pPr>
    <w:r>
      <w:rPr>
        <w:rFonts w:ascii="Arial" w:hAnsi="Arial" w:cs="Arial"/>
        <w:noProof/>
        <w:sz w:val="24"/>
        <w:szCs w:val="24"/>
        <w:lang w:eastAsia="es-AR"/>
      </w:rPr>
      <w:drawing>
        <wp:anchor distT="0" distB="0" distL="114300" distR="114300" simplePos="0" relativeHeight="251658240" behindDoc="0" locked="0" layoutInCell="1" allowOverlap="1">
          <wp:simplePos x="0" y="0"/>
          <wp:positionH relativeFrom="column">
            <wp:posOffset>-756285</wp:posOffset>
          </wp:positionH>
          <wp:positionV relativeFrom="paragraph">
            <wp:posOffset>-373380</wp:posOffset>
          </wp:positionV>
          <wp:extent cx="1495425" cy="10191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1019175"/>
                  </a:xfrm>
                  <a:prstGeom prst="rect">
                    <a:avLst/>
                  </a:prstGeom>
                  <a:noFill/>
                  <a:ln>
                    <a:noFill/>
                  </a:ln>
                </pic:spPr>
              </pic:pic>
            </a:graphicData>
          </a:graphic>
        </wp:anchor>
      </w:drawing>
    </w:r>
    <w:r w:rsidR="00A06575" w:rsidRPr="00FC630D">
      <w:rPr>
        <w:rFonts w:ascii="Arial" w:hAnsi="Arial" w:cs="Arial"/>
        <w:lang w:val="es-ES"/>
      </w:rPr>
      <w:t>Licenciatura en Informática y Desarrollo de Software</w:t>
    </w:r>
  </w:p>
  <w:p w:rsidR="00FC630D" w:rsidRDefault="00FC630D" w:rsidP="00A06575">
    <w:pPr>
      <w:pStyle w:val="Encabezado"/>
      <w:jc w:val="right"/>
      <w:rPr>
        <w:rFonts w:ascii="Arial" w:hAnsi="Arial" w:cs="Arial"/>
        <w:lang w:val="es-ES"/>
      </w:rPr>
    </w:pPr>
    <w:r w:rsidRPr="00FC630D">
      <w:rPr>
        <w:rFonts w:ascii="Arial" w:hAnsi="Arial" w:cs="Arial"/>
        <w:lang w:val="es-ES"/>
      </w:rPr>
      <w:t>Licenciatura en Telecomunicaciones</w:t>
    </w:r>
  </w:p>
  <w:p w:rsidR="00FC630D" w:rsidRPr="00FC630D" w:rsidRDefault="00FC630D" w:rsidP="00A06575">
    <w:pPr>
      <w:pStyle w:val="Encabezado"/>
      <w:jc w:val="right"/>
      <w:rPr>
        <w:rFonts w:ascii="Arial" w:hAnsi="Arial" w:cs="Arial"/>
        <w:lang w:val="es-ES"/>
      </w:rPr>
    </w:pPr>
  </w:p>
  <w:p w:rsidR="00FC630D" w:rsidRPr="00FC630D" w:rsidRDefault="00FC630D" w:rsidP="00A06575">
    <w:pPr>
      <w:pStyle w:val="Encabezado"/>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art3A99"/>
      </v:shape>
    </w:pict>
  </w:numPicBullet>
  <w:abstractNum w:abstractNumId="0" w15:restartNumberingAfterBreak="0">
    <w:nsid w:val="1A184552"/>
    <w:multiLevelType w:val="hybridMultilevel"/>
    <w:tmpl w:val="1A3E286A"/>
    <w:lvl w:ilvl="0" w:tplc="F4AAA020">
      <w:start w:val="1"/>
      <w:numFmt w:val="bullet"/>
      <w:lvlText w:val=""/>
      <w:lvlPicBulletId w:val="0"/>
      <w:lvlJc w:val="left"/>
      <w:pPr>
        <w:tabs>
          <w:tab w:val="num" w:pos="720"/>
        </w:tabs>
        <w:ind w:left="720" w:hanging="360"/>
      </w:pPr>
      <w:rPr>
        <w:rFonts w:ascii="Symbol" w:hAnsi="Symbol" w:hint="default"/>
      </w:rPr>
    </w:lvl>
    <w:lvl w:ilvl="1" w:tplc="84948F56" w:tentative="1">
      <w:start w:val="1"/>
      <w:numFmt w:val="bullet"/>
      <w:lvlText w:val=""/>
      <w:lvlPicBulletId w:val="0"/>
      <w:lvlJc w:val="left"/>
      <w:pPr>
        <w:tabs>
          <w:tab w:val="num" w:pos="1440"/>
        </w:tabs>
        <w:ind w:left="1440" w:hanging="360"/>
      </w:pPr>
      <w:rPr>
        <w:rFonts w:ascii="Symbol" w:hAnsi="Symbol" w:hint="default"/>
      </w:rPr>
    </w:lvl>
    <w:lvl w:ilvl="2" w:tplc="739E11E8" w:tentative="1">
      <w:start w:val="1"/>
      <w:numFmt w:val="bullet"/>
      <w:lvlText w:val=""/>
      <w:lvlPicBulletId w:val="0"/>
      <w:lvlJc w:val="left"/>
      <w:pPr>
        <w:tabs>
          <w:tab w:val="num" w:pos="2160"/>
        </w:tabs>
        <w:ind w:left="2160" w:hanging="360"/>
      </w:pPr>
      <w:rPr>
        <w:rFonts w:ascii="Symbol" w:hAnsi="Symbol" w:hint="default"/>
      </w:rPr>
    </w:lvl>
    <w:lvl w:ilvl="3" w:tplc="2F6807CC" w:tentative="1">
      <w:start w:val="1"/>
      <w:numFmt w:val="bullet"/>
      <w:lvlText w:val=""/>
      <w:lvlPicBulletId w:val="0"/>
      <w:lvlJc w:val="left"/>
      <w:pPr>
        <w:tabs>
          <w:tab w:val="num" w:pos="2880"/>
        </w:tabs>
        <w:ind w:left="2880" w:hanging="360"/>
      </w:pPr>
      <w:rPr>
        <w:rFonts w:ascii="Symbol" w:hAnsi="Symbol" w:hint="default"/>
      </w:rPr>
    </w:lvl>
    <w:lvl w:ilvl="4" w:tplc="80E07B1C" w:tentative="1">
      <w:start w:val="1"/>
      <w:numFmt w:val="bullet"/>
      <w:lvlText w:val=""/>
      <w:lvlPicBulletId w:val="0"/>
      <w:lvlJc w:val="left"/>
      <w:pPr>
        <w:tabs>
          <w:tab w:val="num" w:pos="3600"/>
        </w:tabs>
        <w:ind w:left="3600" w:hanging="360"/>
      </w:pPr>
      <w:rPr>
        <w:rFonts w:ascii="Symbol" w:hAnsi="Symbol" w:hint="default"/>
      </w:rPr>
    </w:lvl>
    <w:lvl w:ilvl="5" w:tplc="77D49326" w:tentative="1">
      <w:start w:val="1"/>
      <w:numFmt w:val="bullet"/>
      <w:lvlText w:val=""/>
      <w:lvlPicBulletId w:val="0"/>
      <w:lvlJc w:val="left"/>
      <w:pPr>
        <w:tabs>
          <w:tab w:val="num" w:pos="4320"/>
        </w:tabs>
        <w:ind w:left="4320" w:hanging="360"/>
      </w:pPr>
      <w:rPr>
        <w:rFonts w:ascii="Symbol" w:hAnsi="Symbol" w:hint="default"/>
      </w:rPr>
    </w:lvl>
    <w:lvl w:ilvl="6" w:tplc="97507DEA" w:tentative="1">
      <w:start w:val="1"/>
      <w:numFmt w:val="bullet"/>
      <w:lvlText w:val=""/>
      <w:lvlPicBulletId w:val="0"/>
      <w:lvlJc w:val="left"/>
      <w:pPr>
        <w:tabs>
          <w:tab w:val="num" w:pos="5040"/>
        </w:tabs>
        <w:ind w:left="5040" w:hanging="360"/>
      </w:pPr>
      <w:rPr>
        <w:rFonts w:ascii="Symbol" w:hAnsi="Symbol" w:hint="default"/>
      </w:rPr>
    </w:lvl>
    <w:lvl w:ilvl="7" w:tplc="15B4223A" w:tentative="1">
      <w:start w:val="1"/>
      <w:numFmt w:val="bullet"/>
      <w:lvlText w:val=""/>
      <w:lvlPicBulletId w:val="0"/>
      <w:lvlJc w:val="left"/>
      <w:pPr>
        <w:tabs>
          <w:tab w:val="num" w:pos="5760"/>
        </w:tabs>
        <w:ind w:left="5760" w:hanging="360"/>
      </w:pPr>
      <w:rPr>
        <w:rFonts w:ascii="Symbol" w:hAnsi="Symbol" w:hint="default"/>
      </w:rPr>
    </w:lvl>
    <w:lvl w:ilvl="8" w:tplc="623E4B0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FC57918"/>
    <w:multiLevelType w:val="hybridMultilevel"/>
    <w:tmpl w:val="B0EE41F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3BBD71D6"/>
    <w:multiLevelType w:val="hybridMultilevel"/>
    <w:tmpl w:val="88B2B03C"/>
    <w:lvl w:ilvl="0" w:tplc="1ABE42EA">
      <w:start w:val="1"/>
      <w:numFmt w:val="bullet"/>
      <w:lvlText w:val="-"/>
      <w:lvlJc w:val="left"/>
      <w:pPr>
        <w:ind w:left="1068" w:hanging="360"/>
      </w:pPr>
      <w:rPr>
        <w:rFonts w:ascii="Calibri" w:eastAsiaTheme="minorHAnsi" w:hAnsi="Calibri" w:cstheme="minorBidi" w:hint="default"/>
        <w:color w:val="auto"/>
        <w:sz w:val="22"/>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65"/>
    <w:rsid w:val="00011FF7"/>
    <w:rsid w:val="000405C1"/>
    <w:rsid w:val="00061984"/>
    <w:rsid w:val="00064DD3"/>
    <w:rsid w:val="00077326"/>
    <w:rsid w:val="000A46A5"/>
    <w:rsid w:val="000D3D83"/>
    <w:rsid w:val="000D7E34"/>
    <w:rsid w:val="001842F9"/>
    <w:rsid w:val="00206E32"/>
    <w:rsid w:val="00244DD1"/>
    <w:rsid w:val="00261E67"/>
    <w:rsid w:val="00290BEF"/>
    <w:rsid w:val="00311093"/>
    <w:rsid w:val="00343A3B"/>
    <w:rsid w:val="003E3772"/>
    <w:rsid w:val="004062DB"/>
    <w:rsid w:val="00421FC5"/>
    <w:rsid w:val="004D16C2"/>
    <w:rsid w:val="0051511B"/>
    <w:rsid w:val="005163A7"/>
    <w:rsid w:val="00516E6A"/>
    <w:rsid w:val="00517374"/>
    <w:rsid w:val="0053711D"/>
    <w:rsid w:val="00546343"/>
    <w:rsid w:val="005745D9"/>
    <w:rsid w:val="00584C64"/>
    <w:rsid w:val="00617D5F"/>
    <w:rsid w:val="00653AC2"/>
    <w:rsid w:val="00654B53"/>
    <w:rsid w:val="00672A82"/>
    <w:rsid w:val="006814A5"/>
    <w:rsid w:val="00695064"/>
    <w:rsid w:val="006E02C1"/>
    <w:rsid w:val="006F69A4"/>
    <w:rsid w:val="00712C83"/>
    <w:rsid w:val="00773FFB"/>
    <w:rsid w:val="00787A8F"/>
    <w:rsid w:val="007A781F"/>
    <w:rsid w:val="007E0ABF"/>
    <w:rsid w:val="00804FAC"/>
    <w:rsid w:val="00840E5D"/>
    <w:rsid w:val="00842E2C"/>
    <w:rsid w:val="00866C9A"/>
    <w:rsid w:val="00901825"/>
    <w:rsid w:val="009771FD"/>
    <w:rsid w:val="00992FF7"/>
    <w:rsid w:val="009B404B"/>
    <w:rsid w:val="00A06575"/>
    <w:rsid w:val="00A06B41"/>
    <w:rsid w:val="00A1063D"/>
    <w:rsid w:val="00A313BC"/>
    <w:rsid w:val="00A5592F"/>
    <w:rsid w:val="00A574D2"/>
    <w:rsid w:val="00A61463"/>
    <w:rsid w:val="00AC561A"/>
    <w:rsid w:val="00AC5C04"/>
    <w:rsid w:val="00AF53ED"/>
    <w:rsid w:val="00B3432B"/>
    <w:rsid w:val="00B8404F"/>
    <w:rsid w:val="00BA57A8"/>
    <w:rsid w:val="00BB7537"/>
    <w:rsid w:val="00C70055"/>
    <w:rsid w:val="00C700CB"/>
    <w:rsid w:val="00C949FC"/>
    <w:rsid w:val="00CB0027"/>
    <w:rsid w:val="00CB68DA"/>
    <w:rsid w:val="00CD4290"/>
    <w:rsid w:val="00D15DF1"/>
    <w:rsid w:val="00E76A17"/>
    <w:rsid w:val="00E915F3"/>
    <w:rsid w:val="00EA5A54"/>
    <w:rsid w:val="00EE10AB"/>
    <w:rsid w:val="00F84777"/>
    <w:rsid w:val="00FC630D"/>
    <w:rsid w:val="00FE1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C449-FAEC-45A9-B1E6-D33345DE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6E3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wp-caption-text">
    <w:name w:val="wp-caption-text"/>
    <w:basedOn w:val="Normal"/>
    <w:rsid w:val="00206E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062DB"/>
    <w:rPr>
      <w:color w:val="0000FF"/>
      <w:u w:val="single"/>
    </w:rPr>
  </w:style>
  <w:style w:type="paragraph" w:styleId="Prrafodelista">
    <w:name w:val="List Paragraph"/>
    <w:basedOn w:val="Normal"/>
    <w:uiPriority w:val="34"/>
    <w:qFormat/>
    <w:rsid w:val="00061984"/>
    <w:pPr>
      <w:spacing w:after="0" w:line="240" w:lineRule="auto"/>
      <w:ind w:left="720"/>
      <w:contextualSpacing/>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A065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575"/>
  </w:style>
  <w:style w:type="paragraph" w:styleId="Piedepgina">
    <w:name w:val="footer"/>
    <w:basedOn w:val="Normal"/>
    <w:link w:val="PiedepginaCar"/>
    <w:uiPriority w:val="99"/>
    <w:unhideWhenUsed/>
    <w:rsid w:val="00A065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9595">
      <w:bodyDiv w:val="1"/>
      <w:marLeft w:val="0"/>
      <w:marRight w:val="0"/>
      <w:marTop w:val="0"/>
      <w:marBottom w:val="0"/>
      <w:divBdr>
        <w:top w:val="none" w:sz="0" w:space="0" w:color="auto"/>
        <w:left w:val="none" w:sz="0" w:space="0" w:color="auto"/>
        <w:bottom w:val="none" w:sz="0" w:space="0" w:color="auto"/>
        <w:right w:val="none" w:sz="0" w:space="0" w:color="auto"/>
      </w:divBdr>
    </w:div>
    <w:div w:id="337461810">
      <w:bodyDiv w:val="1"/>
      <w:marLeft w:val="0"/>
      <w:marRight w:val="0"/>
      <w:marTop w:val="0"/>
      <w:marBottom w:val="0"/>
      <w:divBdr>
        <w:top w:val="none" w:sz="0" w:space="0" w:color="auto"/>
        <w:left w:val="none" w:sz="0" w:space="0" w:color="auto"/>
        <w:bottom w:val="none" w:sz="0" w:space="0" w:color="auto"/>
        <w:right w:val="none" w:sz="0" w:space="0" w:color="auto"/>
      </w:divBdr>
    </w:div>
    <w:div w:id="1369256248">
      <w:bodyDiv w:val="1"/>
      <w:marLeft w:val="0"/>
      <w:marRight w:val="0"/>
      <w:marTop w:val="0"/>
      <w:marBottom w:val="0"/>
      <w:divBdr>
        <w:top w:val="none" w:sz="0" w:space="0" w:color="auto"/>
        <w:left w:val="none" w:sz="0" w:space="0" w:color="auto"/>
        <w:bottom w:val="none" w:sz="0" w:space="0" w:color="auto"/>
        <w:right w:val="none" w:sz="0" w:space="0" w:color="auto"/>
      </w:divBdr>
    </w:div>
    <w:div w:id="1500465439">
      <w:bodyDiv w:val="1"/>
      <w:marLeft w:val="0"/>
      <w:marRight w:val="0"/>
      <w:marTop w:val="0"/>
      <w:marBottom w:val="0"/>
      <w:divBdr>
        <w:top w:val="none" w:sz="0" w:space="0" w:color="auto"/>
        <w:left w:val="none" w:sz="0" w:space="0" w:color="auto"/>
        <w:bottom w:val="none" w:sz="0" w:space="0" w:color="auto"/>
        <w:right w:val="none" w:sz="0" w:space="0" w:color="auto"/>
      </w:divBdr>
      <w:divsChild>
        <w:div w:id="1871869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youtube.com/watch?v=nYmJaZfsg-k" TargetMode="External"/><Relationship Id="rId18" Type="http://schemas.openxmlformats.org/officeDocument/2006/relationships/hyperlink" Target="https://www.youtube.com/watch?v=UVY7gFGHYUU" TargetMode="External"/><Relationship Id="rId3" Type="http://schemas.openxmlformats.org/officeDocument/2006/relationships/settings" Target="settings.xml"/><Relationship Id="rId21" Type="http://schemas.openxmlformats.org/officeDocument/2006/relationships/hyperlink" Target="https://www.youtube.com/watch?v=H0k0BLk_9qo" TargetMode="External"/><Relationship Id="rId7" Type="http://schemas.openxmlformats.org/officeDocument/2006/relationships/image" Target="media/image2.emf"/><Relationship Id="rId12" Type="http://schemas.openxmlformats.org/officeDocument/2006/relationships/hyperlink" Target="https://www.youtube.com/watch?v=fOmRBMWbcbU" TargetMode="External"/><Relationship Id="rId17" Type="http://schemas.openxmlformats.org/officeDocument/2006/relationships/hyperlink" Target="https://www.youtube.com/watch?v=qaVtKQyIQQ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tu2dlM1md1I" TargetMode="External"/><Relationship Id="rId20" Type="http://schemas.openxmlformats.org/officeDocument/2006/relationships/hyperlink" Target="https://www.youtube.com/watch?v=ugwINJyiA_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s26v2nRUQ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hclQWoHLtmc" TargetMode="External"/><Relationship Id="rId23" Type="http://schemas.openxmlformats.org/officeDocument/2006/relationships/header" Target="header1.xml"/><Relationship Id="rId10" Type="http://schemas.openxmlformats.org/officeDocument/2006/relationships/hyperlink" Target="https://drive.google.com/drive/folders/1-lfFf2LUav_aERdYi9-vjApavIzBf40d?usp=sharing" TargetMode="External"/><Relationship Id="rId19" Type="http://schemas.openxmlformats.org/officeDocument/2006/relationships/hyperlink" Target="https://www.youtube.com/watch?v=_gdk9HrNvQo&amp;list=PLuzS0jdNRVvrNSVUoD1tV5C8Ln8aIW-UL&amp;index=6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2kbqY7OhbQQ" TargetMode="External"/><Relationship Id="rId22" Type="http://schemas.openxmlformats.org/officeDocument/2006/relationships/hyperlink" Target="https://www.youtube.com/watch?v=ZUN5rVH1Zp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1128</Words>
  <Characters>6206</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6</cp:revision>
  <dcterms:created xsi:type="dcterms:W3CDTF">2020-04-21T15:57:00Z</dcterms:created>
  <dcterms:modified xsi:type="dcterms:W3CDTF">2020-04-22T15:38:00Z</dcterms:modified>
</cp:coreProperties>
</file>