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sz w:val="28"/>
          <w:szCs w:val="28"/>
        </w:rPr>
        <w:t xml:space="preserve">Pontificia Universidad Javeriana</w:t>
      </w:r>
    </w:p>
    <w:p>
      <w:pPr>
        <w:spacing w:after="600"/>
        <w:jc w:val="center"/>
      </w:pPr>
      <w:r>
        <w:rPr>
          <w:sz w:val="24"/>
          <w:szCs w:val="24"/>
        </w:rPr>
        <w:t xml:space="preserve">Principios de Desarrollo de Software</w:t>
      </w:r>
    </w:p>
    <w:p>
      <w:pPr>
        <w:jc w:val="center"/>
      </w:pPr>
      <w:r>
        <w:rPr>
          <w:b/>
          <w:bCs/>
          <w:color w:val="1F4E79"/>
          <w:sz w:val="44"/>
          <w:szCs w:val="44"/>
        </w:rPr>
        <w:t xml:space="preserve">Pruebas de CRUD</w:t>
      </w:r>
    </w:p>
    <w:p>
      <w:pPr>
        <w:spacing w:after="200"/>
        <w:jc w:val="center"/>
      </w:pPr>
      <w:r>
        <w:rPr>
          <w:color w:val="1F4E79"/>
          <w:sz w:val="28"/>
          <w:szCs w:val="28"/>
        </w:rPr>
        <w:t xml:space="preserve">Unitarias, Integración y Rendimiento</w:t>
      </w:r>
    </w:p>
    <w:p>
      <w:pPr>
        <w:spacing w:after="1200"/>
        <w:jc w:val="center"/>
      </w:pPr>
      <w:r>
        <w:rPr>
          <w:sz w:val="24"/>
          <w:szCs w:val="24"/>
        </w:rPr>
        <w:t xml:space="preserve">Cuarta Práctica · Zoo de Mascotas Fantásticas</w:t>
      </w:r>
    </w:p>
    <w:p>
      <w:pPr>
        <w:jc w:val="center"/>
      </w:pPr>
      <w:r>
        <w:rPr>
          <w:b/>
          <w:bCs/>
          <w:sz w:val="24"/>
          <w:szCs w:val="24"/>
        </w:rPr>
        <w:t xml:space="preserve">Equipo RealG4Life</w:t>
      </w:r>
    </w:p>
    <w:p>
      <w:pPr>
        <w:jc w:val="center"/>
      </w:pPr>
      <w:r>
        <w:rPr>
          <w:sz w:val="22"/>
          <w:szCs w:val="22"/>
        </w:rPr>
        <w:t xml:space="preserve">Gabriel Bermúdez, Tomás Zambrano, Kevin Ardila, Julián Trujillo</w:t>
      </w:r>
    </w:p>
    <w:p>
      <w:pPr>
        <w:spacing w:before="200"/>
        <w:jc w:val="center"/>
      </w:pPr>
      <w:r>
        <w:rPr>
          <w:sz w:val="22"/>
          <w:szCs w:val="22"/>
        </w:rPr>
        <w:t xml:space="preserve">Profesor: Santiago Arismendi</w:t>
      </w:r>
    </w:p>
    <w:p>
      <w:pPr>
        <w:jc w:val="center"/>
      </w:pPr>
      <w:r>
        <w:rPr>
          <w:sz w:val="22"/>
          <w:szCs w:val="22"/>
        </w:rPr>
        <w:t xml:space="preserve">Repositorio: github.com/Tomas23038/Crud-con-springbot</w:t>
      </w:r>
    </w:p>
    <w:p>
      <w:pPr>
        <w:jc w:val="center"/>
      </w:pPr>
      <w:r>
        <w:rPr>
          <w:sz w:val="22"/>
          <w:szCs w:val="22"/>
        </w:rPr>
        <w:t xml:space="preserve">Octubre de 2026</w:t>
      </w:r>
    </w:p>
    <w:p>
      <w:r>
        <w:br w:type="page"/>
      </w:r>
    </w:p>
    <w:p>
      <w:pPr>
        <w:pStyle w:val="Heading1"/>
      </w:pPr>
      <w:r>
        <w:t xml:space="preserve">1. Introducción</w:t>
      </w:r>
    </w:p>
    <w:p>
      <w:pPr>
        <w:spacing w:after="120" w:line="276"/>
        <w:jc w:val="left"/>
      </w:pPr>
      <w:r>
        <w:t xml:space="preserve">El objetivo de esta práctica es desarrollar y ejecutar pruebas de software sobre el CRUD del </w:t>
      </w:r>
      <w:r>
        <w:rPr>
          <w:b/>
          <w:bCs/>
        </w:rPr>
        <w:t xml:space="preserve">Zoo de Mascotas Fantásticas</w:t>
      </w:r>
      <w:r>
        <w:t xml:space="preserve">, construido en el laboratorio anterior con Spring Boot y MySQL. La guía pide tres tipos de pruebas (unitarias, de integración y de sistema) y, como complemento, pruebas de rendimiento con JMeter.</w:t>
      </w:r>
    </w:p>
    <w:p>
      <w:pPr>
        <w:spacing w:after="120" w:line="276"/>
        <w:jc w:val="left"/>
      </w:pPr>
      <w:r>
        <w:t xml:space="preserve">Este informe recoge lo que está hecho en el repositorio a la fecha: las pruebas unitarias (Parte 1), las pruebas de integración (Parte 2) y las pruebas de rendimiento (Parte 4). La Parte 3, pruebas de sistema con Postman, </w:t>
      </w:r>
      <w:r>
        <w:rPr>
          <w:b/>
          <w:bCs/>
        </w:rPr>
        <w:t xml:space="preserve">todavía está pendiente</w:t>
      </w:r>
      <w:r>
        <w:t xml:space="preserve"> y se indica así en la sección 5.</w:t>
      </w:r>
    </w:p>
    <w:p>
      <w:pPr>
        <w:pStyle w:val="Heading2"/>
      </w:pPr>
      <w:r>
        <w:t xml:space="preserve">1.1 Resumen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5200"/>
        <w:gridCol w:w="2080"/>
      </w:tblGrid>
      <w:tr>
        <w:trPr>
          <w:tblHeader/>
        </w:trPr>
        <w:tc>
          <w:tcPr>
            <w:tcW w:type="dxa" w:w="20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Parte</w:t>
            </w:r>
          </w:p>
        </w:tc>
        <w:tc>
          <w:tcPr>
            <w:tcW w:type="dxa" w:w="5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Qué se hizo</w:t>
            </w:r>
          </w:p>
        </w:tc>
        <w:tc>
          <w:tcPr>
            <w:tcW w:type="dxa" w:w="20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Resultado</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Unitarias</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17 pruebas de los servicios con JUnit y Mockito, y 11 pruebas de las validaciones del modelo</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28 de 28 pasan</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Integración</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 pruebas de los servicios con una base de datos H2 real</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 de 16 pasan</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Sistema (Postman)</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Pendiente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Rendimiento (JMeter)</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Carga de 10, 50 y 100 usuarios simultáneos sobre POST /api/creatures</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16.000 peticiones, 0 errores</w:t>
            </w:r>
          </w:p>
        </w:tc>
      </w:tr>
    </w:tbl>
    <w:p>
      <w:pPr>
        <w:spacing w:after="120"/>
      </w:pPr>
    </w:p>
    <w:p>
      <w:pPr>
        <w:pStyle w:val="Heading1"/>
      </w:pPr>
      <w:r>
        <w:t xml:space="preserve">2. Entorno y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Elemento</w:t>
            </w:r>
          </w:p>
        </w:tc>
        <w:tc>
          <w:tcPr>
            <w:tcW w:type="dxa" w:w="6552"/>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Detalle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Aplicación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 REST del Zoo Fantástico: Java 21, Spring Boot 4.1.1 (Web MVC, Data JPA, Validation), Lombok</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Arquitectura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Tres capas: controller → service → repository, con las entidades Creature y Zone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 de datos de la aplicación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MySQL</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 de datos de las pruebas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H2 en memoria (solo en las pruebas)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Pruebas unitarias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JUnit 5 y Mockito</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Validaciones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Jakarta Bean Validation (Hibernate Validator)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Rendimiento</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Apache JMeter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Construcción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Maven con el wrapper mvnw</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 de versiones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y GitHub con Gitflow: una rama feature/* por parte, integrada a develop con Pull Request</w:t>
            </w:r>
          </w:p>
        </w:tc>
      </w:tr>
    </w:tbl>
    <w:p>
      <w:pPr>
        <w:spacing w:after="120"/>
      </w:pPr>
    </w:p>
    <w:p>
      <w:pPr>
        <w:spacing w:after="120" w:line="276"/>
        <w:jc w:val="left"/>
      </w:pPr>
      <w:r>
        <w:t xml:space="preserve">Las reglas de negocio que se prueban son las del laboratorio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1"/>
        <w:gridCol w:w="5956"/>
        <w:gridCol w:w="2553"/>
      </w:tblGrid>
      <w:tr>
        <w:trPr>
          <w:tblHeader/>
        </w:trPr>
        <w:tc>
          <w:tcPr>
            <w:tcW w:type="dxa" w:w="851"/>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t>
            </w:r>
          </w:p>
        </w:tc>
        <w:tc>
          <w:tcPr>
            <w:tcW w:type="dxa" w:w="59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Regla</w:t>
            </w:r>
          </w:p>
        </w:tc>
        <w:tc>
          <w:tcPr>
            <w:tcW w:type="dxa" w:w="255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Error si se incumple</w:t>
            </w:r>
          </w:p>
        </w:tc>
      </w:tr>
      <w:t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59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Una criatura solo puede asignarse a una zona que exista</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ResourceNotFoEx (404)</w:t>
            </w:r>
          </w:p>
        </w:tc>
      </w:tr>
      <w:t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59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se puede agregar ni mover una criatura a una zona llena</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IllegalStateException (409)</w:t>
            </w:r>
          </w:p>
        </w:tc>
      </w:tr>
      <w:t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59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se puede eliminar una criatura en estado "critical"</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IllegalStateException (409)</w:t>
            </w:r>
          </w:p>
        </w:tc>
      </w:tr>
      <w:t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59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se puede bajar la capacidad de una zona por debajo de sus criaturas</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IllegalStateException (409)</w:t>
            </w:r>
          </w:p>
        </w:tc>
      </w:tr>
      <w:t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59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se puede eliminar una zona que tenga criaturas</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IllegalStateException (409)</w:t>
            </w:r>
          </w:p>
        </w:tc>
      </w:tr>
    </w:tbl>
    <w:p>
      <w:pPr>
        <w:spacing w:after="120"/>
      </w:pPr>
    </w:p>
    <w:p>
      <w:pPr>
        <w:pStyle w:val="Heading1"/>
      </w:pPr>
      <w:r>
        <w:t xml:space="preserve">3. Parte 1: Pruebas unitarias</w:t>
      </w:r>
    </w:p>
    <w:p>
      <w:pPr>
        <w:spacing w:after="120" w:line="276"/>
        <w:jc w:val="left"/>
      </w:pPr>
      <w:r>
        <w:t xml:space="preserve">Una prueba unitaria revisa una sola pieza del código, aislada del resto. Aquí la pieza es cada servicio (</w:t>
      </w:r>
      <w:r>
        <w:rPr>
          <w:rFonts w:ascii="Consolas" w:cs="Consolas" w:eastAsia="Consolas" w:hAnsi="Consolas"/>
          <w:sz w:val="20"/>
          <w:szCs w:val="20"/>
        </w:rPr>
        <w:t xml:space="preserve">CreatureService</w:t>
      </w:r>
      <w:r>
        <w:t xml:space="preserve"> y </w:t>
      </w:r>
      <w:r>
        <w:rPr>
          <w:rFonts w:ascii="Consolas" w:cs="Consolas" w:eastAsia="Consolas" w:hAnsi="Consolas"/>
          <w:sz w:val="20"/>
          <w:szCs w:val="20"/>
        </w:rPr>
        <w:t xml:space="preserve">ZoneService</w:t>
      </w:r>
      <w:r>
        <w:t xml:space="preserve">), que es donde están las reglas de negocio.</w:t>
      </w:r>
    </w:p>
    <w:p>
      <w:pPr>
        <w:pStyle w:val="Heading2"/>
      </w:pPr>
      <w:r>
        <w:t xml:space="preserve">3.1 Enfoque</w:t>
      </w:r>
    </w:p>
    <w:p>
      <w:pPr>
        <w:pStyle w:val="ListParagraph"/>
        <w:numPr>
          <w:ilvl w:val="0"/>
          <w:numId w:val="2"/>
        </w:numPr>
        <w:spacing w:after="60"/>
      </w:pPr>
      <w:r>
        <w:t xml:space="preserve">Los </w:t>
      </w:r>
      <w:r>
        <w:rPr>
          <w:b/>
          <w:bCs/>
        </w:rPr>
        <w:t xml:space="preserve">repositorios se reemplazan por mocks de Mockito</w:t>
      </w:r>
      <w:r>
        <w:t xml:space="preserve">, creados con </w:t>
      </w:r>
      <w:r>
        <w:rPr>
          <w:rFonts w:ascii="Consolas" w:cs="Consolas" w:eastAsia="Consolas" w:hAnsi="Consolas"/>
          <w:sz w:val="20"/>
          <w:szCs w:val="20"/>
        </w:rPr>
        <w:t xml:space="preserve">mock(...)</w:t>
      </w:r>
      <w:r>
        <w:t xml:space="preserve">. Así las pruebas no necesitan base de datos: a cada mock se le indica qué responder con </w:t>
      </w:r>
      <w:r>
        <w:rPr>
          <w:rFonts w:ascii="Consolas" w:cs="Consolas" w:eastAsia="Consolas" w:hAnsi="Consolas"/>
          <w:sz w:val="20"/>
          <w:szCs w:val="20"/>
        </w:rPr>
        <w:t xml:space="preserve">when(...).thenReturn(...)</w:t>
      </w:r>
      <w:r>
        <w:t xml:space="preserve">.</w:t>
      </w:r>
    </w:p>
    <w:p>
      <w:pPr>
        <w:pStyle w:val="ListParagraph"/>
        <w:numPr>
          <w:ilvl w:val="0"/>
          <w:numId w:val="2"/>
        </w:numPr>
        <w:spacing w:after="60"/>
      </w:pPr>
      <w:r>
        <w:t xml:space="preserve">El </w:t>
      </w:r>
      <w:r>
        <w:rPr>
          <w:b/>
          <w:bCs/>
        </w:rPr>
        <w:t xml:space="preserve">servicio es el real</w:t>
      </w:r>
      <w:r>
        <w:t xml:space="preserve">, creado con </w:t>
      </w:r>
      <w:r>
        <w:rPr>
          <w:rFonts w:ascii="Consolas" w:cs="Consolas" w:eastAsia="Consolas" w:hAnsi="Consolas"/>
          <w:sz w:val="20"/>
          <w:szCs w:val="20"/>
        </w:rPr>
        <w:t xml:space="preserve">new CreatureService(creatureRepository, zoneRepository)</w:t>
      </w:r>
      <w:r>
        <w:t xml:space="preserve">. Lo único falso son sus dependencias.</w:t>
      </w:r>
    </w:p>
    <w:p>
      <w:pPr>
        <w:pStyle w:val="ListParagraph"/>
        <w:numPr>
          <w:ilvl w:val="0"/>
          <w:numId w:val="2"/>
        </w:numPr>
        <w:spacing w:after="60"/>
      </w:pPr>
      <w:r>
        <w:t xml:space="preserve">Las </w:t>
      </w:r>
      <w:r>
        <w:rPr>
          <w:b/>
          <w:bCs/>
        </w:rPr>
        <w:t xml:space="preserve">criaturas y zonas son objetos reales</w:t>
      </w:r>
      <w:r>
        <w:t xml:space="preserve"> (</w:t>
      </w:r>
      <w:r>
        <w:rPr>
          <w:rFonts w:ascii="Consolas" w:cs="Consolas" w:eastAsia="Consolas" w:hAnsi="Consolas"/>
          <w:sz w:val="20"/>
          <w:szCs w:val="20"/>
        </w:rPr>
        <w:t xml:space="preserve">new Creature()</w:t>
      </w:r>
      <w:r>
        <w:t xml:space="preserve">, </w:t>
      </w:r>
      <w:r>
        <w:rPr>
          <w:rFonts w:ascii="Consolas" w:cs="Consolas" w:eastAsia="Consolas" w:hAnsi="Consolas"/>
          <w:sz w:val="20"/>
          <w:szCs w:val="20"/>
        </w:rPr>
        <w:t xml:space="preserve">new Zone()</w:t>
      </w:r>
      <w:r>
        <w:t xml:space="preserve">). No hace falta simularlas porque solo guardan datos.</w:t>
      </w:r>
    </w:p>
    <w:p>
      <w:pPr>
        <w:pStyle w:val="ListParagraph"/>
        <w:numPr>
          <w:ilvl w:val="0"/>
          <w:numId w:val="2"/>
        </w:numPr>
        <w:spacing w:after="60"/>
      </w:pPr>
      <w:r>
        <w:t xml:space="preserve">Se verifican </w:t>
      </w:r>
      <w:r>
        <w:rPr>
          <w:b/>
          <w:bCs/>
        </w:rPr>
        <w:t xml:space="preserve">los datos del resultado</w:t>
      </w:r>
      <w:r>
        <w:t xml:space="preserve"> con </w:t>
      </w:r>
      <w:r>
        <w:rPr>
          <w:rFonts w:ascii="Consolas" w:cs="Consolas" w:eastAsia="Consolas" w:hAnsi="Consolas"/>
          <w:sz w:val="20"/>
          <w:szCs w:val="20"/>
        </w:rPr>
        <w:t xml:space="preserve">assertEquals</w:t>
      </w:r>
      <w:r>
        <w:t xml:space="preserve">, y los errores con </w:t>
      </w:r>
      <w:r>
        <w:rPr>
          <w:rFonts w:ascii="Consolas" w:cs="Consolas" w:eastAsia="Consolas" w:hAnsi="Consolas"/>
          <w:sz w:val="20"/>
          <w:szCs w:val="20"/>
        </w:rPr>
        <w:t xml:space="preserve">assertThrows</w:t>
      </w:r>
      <w:r>
        <w:t xml:space="preserve">. </w:t>
      </w:r>
      <w:r>
        <w:rPr>
          <w:rFonts w:ascii="Consolas" w:cs="Consolas" w:eastAsia="Consolas" w:hAnsi="Consolas"/>
          <w:sz w:val="20"/>
          <w:szCs w:val="20"/>
        </w:rPr>
        <w:t xml:space="preserve">verify(...)</w:t>
      </w:r>
      <w:r>
        <w:t xml:space="preserve"> se usa solo cuando el método no devuelve nada, como </w:t>
      </w:r>
      <w:r>
        <w:rPr>
          <w:rFonts w:ascii="Consolas" w:cs="Consolas" w:eastAsia="Consolas" w:hAnsi="Consolas"/>
          <w:sz w:val="20"/>
          <w:szCs w:val="20"/>
        </w:rPr>
        <w:t xml:space="preserve">delete</w:t>
      </w:r>
      <w:r>
        <w:t xml:space="preserve">.</w:t>
      </w:r>
    </w:p>
    <w:p>
      <w:pPr>
        <w:pStyle w:val="ListParagraph"/>
        <w:numPr>
          <w:ilvl w:val="0"/>
          <w:numId w:val="2"/>
        </w:numPr>
        <w:spacing w:after="60"/>
      </w:pPr>
      <w:r>
        <w:t xml:space="preserve">Un método </w:t>
      </w:r>
      <w:r>
        <w:rPr>
          <w:rFonts w:ascii="Consolas" w:cs="Consolas" w:eastAsia="Consolas" w:hAnsi="Consolas"/>
          <w:sz w:val="20"/>
          <w:szCs w:val="20"/>
        </w:rPr>
        <w:t xml:space="preserve">@BeforeEach</w:t>
      </w:r>
      <w:r>
        <w:t xml:space="preserve"> crea mocks nuevos antes de cada prueba, para que ninguna prueba dependa de otra.</w:t>
      </w:r>
    </w:p>
    <w:p>
      <w:pPr>
        <w:pStyle w:val="Heading2"/>
      </w:pPr>
      <w:r>
        <w:t xml:space="preserve">3.2 Casos de prueba de CreatureService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9"/>
        <w:gridCol w:w="3343"/>
        <w:gridCol w:w="5348"/>
      </w:tblGrid>
      <w:tr>
        <w:trPr>
          <w:tblHeader/>
        </w:trPr>
        <w:tc>
          <w:tcPr>
            <w:tcW w:type="dxa" w:w="66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t>
            </w:r>
          </w:p>
        </w:tc>
        <w:tc>
          <w:tcPr>
            <w:tcW w:type="dxa" w:w="334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Prueba</w:t>
            </w:r>
          </w:p>
        </w:tc>
        <w:tc>
          <w:tcPr>
            <w:tcW w:type="dxa" w:w="534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Qué valida</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createCreature_success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 la criatura cuando la zona existe y tiene espacio</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createCreature_zoneFull</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Lanza IllegalStateException si la zona está llena (regla 2)</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createCreature_withoutZone</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Lanza ResourceNotFoEx si la criatura no tiene zona (regla 1)</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getCreatureById_success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Devuelve la criatura buscada por ID</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getCreatureById_notFound</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Lanza ResourceNotFoEx si el ID no existe</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updateCreature_success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Copia los datos nuevos a la criatura existente y la guarda</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updateCreature_newZoneFull</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deja mover la criatura a una zona llena (regla 2)</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deleteCreature_success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Elimina una criatura saludable (verify sobre delete)</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deleteCreature_critical</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deja eliminar una criatura en estado crítico (regla 3)</w:t>
            </w:r>
          </w:p>
        </w:tc>
      </w:tr>
    </w:tbl>
    <w:p>
      <w:pPr>
        <w:spacing w:after="120"/>
      </w:pPr>
    </w:p>
    <w:p>
      <w:pPr>
        <w:pStyle w:val="Heading2"/>
      </w:pPr>
      <w:r>
        <w:t xml:space="preserve">3.3 Casos de prueba de ZoneService</w:t>
      </w:r>
    </w:p>
    <w:p>
      <w:pPr>
        <w:spacing w:after="120" w:line="276"/>
        <w:jc w:val="left"/>
      </w:pPr>
      <w:r>
        <w:t xml:space="preserve">La guía pide "crear las mismas pruebas para zonas". Se cubrieron las mismas operaciones y sus reglas propias: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9"/>
        <w:gridCol w:w="3343"/>
        <w:gridCol w:w="5348"/>
      </w:tblGrid>
      <w:tr>
        <w:trPr>
          <w:tblHeader/>
        </w:trPr>
        <w:tc>
          <w:tcPr>
            <w:tcW w:type="dxa" w:w="66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t>
            </w:r>
          </w:p>
        </w:tc>
        <w:tc>
          <w:tcPr>
            <w:tcW w:type="dxa" w:w="334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Prueba</w:t>
            </w:r>
          </w:p>
        </w:tc>
        <w:tc>
          <w:tcPr>
            <w:tcW w:type="dxa" w:w="534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Qué valida</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createZone_success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 la zona y responde con 0 criaturas</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getAllZones_success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Lista las zonas</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getZoneById_success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Devuelve la zona con su número de criaturas</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getZoneById_notFound</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Lanza ResourceNotFoEx si la zona no existe</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updateZone_success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Guarda el nombre y la capacidad nuevos</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updateZone_insufficientCapacity</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deja bajar la capacidad por debajo de las criaturas (regla 4)</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deleteZone_success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Elimina una zona vacía</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deleteZone_withCreatures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deja eliminar una zona con criaturas (regla 5)</w:t>
            </w:r>
          </w:p>
        </w:tc>
      </w:tr>
    </w:tbl>
    <w:p>
      <w:pPr>
        <w:spacing w:after="120"/>
      </w:pPr>
    </w:p>
    <w:p>
      <w:pPr>
        <w:pStyle w:val="Heading2"/>
      </w:pPr>
      <w:r>
        <w:t xml:space="preserve">3.4 Pruebas adicionales</w:t>
      </w:r>
    </w:p>
    <w:p>
      <w:pPr>
        <w:spacing w:after="120" w:line="276"/>
        <w:jc w:val="left"/>
      </w:pPr>
      <w:r>
        <w:rPr>
          <w:b/>
          <w:bCs/>
        </w:rPr>
        <w:t xml:space="preserve">No eliminar una criatura en estado crítico.</w:t>
      </w:r>
      <w:r>
        <w:t xml:space="preserve"> Lo cubre </w:t>
      </w:r>
      <w:r>
        <w:rPr>
          <w:rFonts w:ascii="Consolas" w:cs="Consolas" w:eastAsia="Consolas" w:hAnsi="Consolas"/>
          <w:sz w:val="20"/>
          <w:szCs w:val="20"/>
        </w:rPr>
        <w:t xml:space="preserve">deleteCreature_critical</w:t>
      </w:r>
      <w:r>
        <w:t xml:space="preserve"> en las pruebas unitarias y, con base de datos real, </w:t>
      </w:r>
      <w:r>
        <w:rPr>
          <w:rFonts w:ascii="Consolas" w:cs="Consolas" w:eastAsia="Consolas" w:hAnsi="Consolas"/>
          <w:sz w:val="20"/>
          <w:szCs w:val="20"/>
        </w:rPr>
        <w:t xml:space="preserve">testDeleteCreature_Critical_ShouldStayInDatabase</w:t>
      </w:r>
      <w:r>
        <w:t xml:space="preserve"> en las de integración.</w:t>
      </w:r>
    </w:p>
    <w:p>
      <w:pPr>
        <w:spacing w:after="120" w:line="276"/>
        <w:jc w:val="left"/>
      </w:pPr>
      <w:r>
        <w:rPr>
          <w:b/>
          <w:bCs/>
        </w:rPr>
        <w:t xml:space="preserve">Parámetros de entrada inválidos con las validaciones del modelo.</w:t>
      </w:r>
      <w:r>
        <w:t xml:space="preserve"> Las clases </w:t>
      </w:r>
      <w:r>
        <w:rPr>
          <w:rFonts w:ascii="Consolas" w:cs="Consolas" w:eastAsia="Consolas" w:hAnsi="Consolas"/>
          <w:sz w:val="20"/>
          <w:szCs w:val="20"/>
        </w:rPr>
        <w:t xml:space="preserve">CreatureValidationTest</w:t>
      </w:r>
      <w:r>
        <w:t xml:space="preserve"> y </w:t>
      </w:r>
      <w:r>
        <w:rPr>
          <w:rFonts w:ascii="Consolas" w:cs="Consolas" w:eastAsia="Consolas" w:hAnsi="Consolas"/>
          <w:sz w:val="20"/>
          <w:szCs w:val="20"/>
        </w:rPr>
        <w:t xml:space="preserve">ZoneValidationTest</w:t>
      </w:r>
      <w:r>
        <w:t xml:space="preserve"> usan el validador de Jakarta, el mismo que aplica </w:t>
      </w:r>
      <w:r>
        <w:rPr>
          <w:rFonts w:ascii="Consolas" w:cs="Consolas" w:eastAsia="Consolas" w:hAnsi="Consolas"/>
          <w:sz w:val="20"/>
          <w:szCs w:val="20"/>
        </w:rPr>
        <w:t xml:space="preserve">@Valid</w:t>
      </w:r>
      <w:r>
        <w:t xml:space="preserve"> en los controladores. Cada prueba parte de un objeto válido y daña un solo campo, para saber con certeza qué regla produce el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3120"/>
      </w:tblGrid>
      <w:tr>
        <w:trPr>
          <w:tblHeader/>
        </w:trPr>
        <w:tc>
          <w:tcPr>
            <w:tcW w:type="dxa" w:w="20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Modelo</w:t>
            </w:r>
          </w:p>
        </w:tc>
        <w:tc>
          <w:tcPr>
            <w:tcW w:type="dxa" w:w="20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Campo</w:t>
            </w:r>
          </w:p>
        </w:tc>
        <w:tc>
          <w:tcPr>
            <w:tcW w:type="dxa" w:w="20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Regla</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Valor inválido probado</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@NotBlank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species</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@NotBlank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size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@Min(0)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dangerLevel</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@Min(1)</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dangerLevel</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@Max(10)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healthStatus</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@NotBlank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zone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@NotNull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null</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Zone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@NotBlank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Zone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capacity</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@Min(1)</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r>
    </w:tbl>
    <w:p>
      <w:pPr>
        <w:spacing w:after="120"/>
      </w:pPr>
    </w:p>
    <w:p>
      <w:pPr>
        <w:spacing w:after="120" w:line="276"/>
        <w:jc w:val="left"/>
      </w:pPr>
      <w:r>
        <w:t xml:space="preserve">Además, en cada clase hay una prueba de control (</w:t>
      </w:r>
      <w:r>
        <w:rPr>
          <w:rFonts w:ascii="Consolas" w:cs="Consolas" w:eastAsia="Consolas" w:hAnsi="Consolas"/>
          <w:sz w:val="20"/>
          <w:szCs w:val="20"/>
        </w:rPr>
        <w:t xml:space="preserve">validCreature_noErrors</w:t>
      </w:r>
      <w:r>
        <w:t xml:space="preserve"> y </w:t>
      </w:r>
      <w:r>
        <w:rPr>
          <w:rFonts w:ascii="Consolas" w:cs="Consolas" w:eastAsia="Consolas" w:hAnsi="Consolas"/>
          <w:sz w:val="20"/>
          <w:szCs w:val="20"/>
        </w:rPr>
        <w:t xml:space="preserve">validZone_noErrors</w:t>
      </w:r>
      <w:r>
        <w:t xml:space="preserve">) que confirma que el objeto base de verdad es válido. Sin ella, las demás pruebas podrían pasar por un error en otro campo.</w:t>
      </w:r>
    </w:p>
    <w:p>
      <w:pPr>
        <w:pStyle w:val="Heading2"/>
      </w:pPr>
      <w:r>
        <w:t xml:space="preserve">3.5 Código de ejemplo</w:t>
      </w:r>
    </w:p>
    <w:p>
      <w:pPr>
        <w:spacing w:after="120" w:line="276"/>
        <w:jc w:val="left"/>
      </w:pPr>
      <w:r>
        <w:t xml:space="preserve">Prueba unitaria de creación. Es parecida al ejemplo de la guía, pero también simula la zona, porque </w:t>
      </w:r>
      <w:r>
        <w:rPr>
          <w:rFonts w:ascii="Consolas" w:cs="Consolas" w:eastAsia="Consolas" w:hAnsi="Consolas"/>
          <w:sz w:val="20"/>
          <w:szCs w:val="20"/>
        </w:rPr>
        <w:t xml:space="preserve">createCreature</w:t>
      </w:r>
      <w:r>
        <w:t xml:space="preserve"> exige que exista:</w:t>
      </w:r>
    </w:p>
    <w:p>
      <w:pPr>
        <w:shd w:fill="F2F2F2" w:val="clear"/>
        <w:spacing w:after="0" w:before="60"/>
        <w:ind w:left="200" w:right="200"/>
      </w:pPr>
      <w:r>
        <w:rPr>
          <w:rFonts w:ascii="Consolas" w:cs="Consolas" w:eastAsia="Consolas" w:hAnsi="Consolas"/>
          <w:sz w:val="17"/>
          <w:szCs w:val="17"/>
        </w:rPr>
        <w:t xml:space="preserve">@BeforeEach</w:t>
      </w:r>
    </w:p>
    <w:p>
      <w:pPr>
        <w:shd w:fill="F2F2F2" w:val="clear"/>
        <w:spacing w:after="0" w:before="0"/>
        <w:ind w:left="200" w:right="200"/>
      </w:pPr>
      <w:r>
        <w:rPr>
          <w:rFonts w:ascii="Consolas" w:cs="Consolas" w:eastAsia="Consolas" w:hAnsi="Consolas"/>
          <w:sz w:val="17"/>
          <w:szCs w:val="17"/>
        </w:rPr>
        <w:t xml:space="preserve">void setUp() {</w:t>
      </w:r>
    </w:p>
    <w:p>
      <w:pPr>
        <w:shd w:fill="F2F2F2" w:val="clear"/>
        <w:spacing w:after="0" w:before="0"/>
        <w:ind w:left="200" w:right="200"/>
      </w:pPr>
      <w:r>
        <w:rPr>
          <w:rFonts w:ascii="Consolas" w:cs="Consolas" w:eastAsia="Consolas" w:hAnsi="Consolas"/>
          <w:sz w:val="17"/>
          <w:szCs w:val="17"/>
        </w:rPr>
        <w:t xml:space="preserve">    creatureRepository = mock(CreatureRepository.class);</w:t>
      </w:r>
    </w:p>
    <w:p>
      <w:pPr>
        <w:shd w:fill="F2F2F2" w:val="clear"/>
        <w:spacing w:after="0" w:before="0"/>
        <w:ind w:left="200" w:right="200"/>
      </w:pPr>
      <w:r>
        <w:rPr>
          <w:rFonts w:ascii="Consolas" w:cs="Consolas" w:eastAsia="Consolas" w:hAnsi="Consolas"/>
          <w:sz w:val="17"/>
          <w:szCs w:val="17"/>
        </w:rPr>
        <w:t xml:space="preserve">    zoneRepository = mock(ZoneRepository.class);</w:t>
      </w:r>
    </w:p>
    <w:p>
      <w:pPr>
        <w:shd w:fill="F2F2F2" w:val="clear"/>
        <w:spacing w:after="0" w:before="0"/>
        <w:ind w:left="200" w:right="200"/>
      </w:pPr>
      <w:r>
        <w:rPr>
          <w:rFonts w:ascii="Consolas" w:cs="Consolas" w:eastAsia="Consolas" w:hAnsi="Consolas"/>
          <w:sz w:val="17"/>
          <w:szCs w:val="17"/>
        </w:rPr>
        <w:t xml:space="preserve">    creatureService = new CreatureService(creatureRepository, zoneRepository);</w:t>
      </w:r>
    </w:p>
    <w:p>
      <w:pPr>
        <w:shd w:fill="F2F2F2" w:val="clear"/>
        <w:spacing w:after="0" w:before="0"/>
        <w:ind w:left="200" w:right="200"/>
      </w:pPr>
      <w:r>
        <w:rPr>
          <w:rFonts w:ascii="Consolas" w:cs="Consolas" w:eastAsia="Consolas" w:hAnsi="Consolas"/>
          <w:sz w:val="17"/>
          <w:szCs w:val="17"/>
        </w:rPr>
        <w:t xml:space="preserve">}</w:t>
      </w:r>
    </w:p>
    <w:p>
      <w:pPr>
        <w:shd w:fill="F2F2F2" w:val="clear"/>
        <w:spacing w:after="0" w:before="0"/>
        <w:ind w:left="200" w:right="200"/>
      </w:pPr>
      <w:r>
        <w:rPr>
          <w:rFonts w:ascii="Consolas" w:cs="Consolas" w:eastAsia="Consolas" w:hAnsi="Consolas"/>
          <w:sz w:val="17"/>
          <w:szCs w:val="17"/>
        </w:rPr>
        <w:t xml:space="preserve"> </w:t>
      </w:r>
    </w:p>
    <w:p>
      <w:pPr>
        <w:shd w:fill="F2F2F2" w:val="clear"/>
        <w:spacing w:after="0" w:before="0"/>
        <w:ind w:left="200" w:right="200"/>
      </w:pPr>
      <w:r>
        <w:rPr>
          <w:rFonts w:ascii="Consolas" w:cs="Consolas" w:eastAsia="Consolas" w:hAnsi="Consolas"/>
          <w:sz w:val="17"/>
          <w:szCs w:val="17"/>
        </w:rPr>
        <w:t xml:space="preserve">@Test</w:t>
      </w:r>
    </w:p>
    <w:p>
      <w:pPr>
        <w:shd w:fill="F2F2F2" w:val="clear"/>
        <w:spacing w:after="0" w:before="0"/>
        <w:ind w:left="200" w:right="200"/>
      </w:pPr>
      <w:r>
        <w:rPr>
          <w:rFonts w:ascii="Consolas" w:cs="Consolas" w:eastAsia="Consolas" w:hAnsi="Consolas"/>
          <w:sz w:val="17"/>
          <w:szCs w:val="17"/>
        </w:rPr>
        <w:t xml:space="preserve">void createCreature_success() {</w:t>
      </w:r>
    </w:p>
    <w:p>
      <w:pPr>
        <w:shd w:fill="F2F2F2" w:val="clear"/>
        <w:spacing w:after="0" w:before="0"/>
        <w:ind w:left="200" w:right="200"/>
      </w:pPr>
      <w:r>
        <w:rPr>
          <w:rFonts w:ascii="Consolas" w:cs="Consolas" w:eastAsia="Consolas" w:hAnsi="Consolas"/>
          <w:sz w:val="17"/>
          <w:szCs w:val="17"/>
        </w:rPr>
        <w:t xml:space="preserve">    Zone zone = newZone(1L, 5);</w:t>
      </w:r>
    </w:p>
    <w:p>
      <w:pPr>
        <w:shd w:fill="F2F2F2" w:val="clear"/>
        <w:spacing w:after="0" w:before="0"/>
        <w:ind w:left="200" w:right="200"/>
      </w:pPr>
      <w:r>
        <w:rPr>
          <w:rFonts w:ascii="Consolas" w:cs="Consolas" w:eastAsia="Consolas" w:hAnsi="Consolas"/>
          <w:sz w:val="17"/>
          <w:szCs w:val="17"/>
        </w:rPr>
        <w:t xml:space="preserve">    Creature creature = newCreature("Dragon", zone);</w:t>
      </w:r>
    </w:p>
    <w:p>
      <w:pPr>
        <w:shd w:fill="F2F2F2" w:val="clear"/>
        <w:spacing w:after="0" w:before="0"/>
        <w:ind w:left="200" w:right="200"/>
      </w:pPr>
      <w:r>
        <w:rPr>
          <w:rFonts w:ascii="Consolas" w:cs="Consolas" w:eastAsia="Consolas" w:hAnsi="Consolas"/>
          <w:sz w:val="17"/>
          <w:szCs w:val="17"/>
        </w:rPr>
        <w:t xml:space="preserve"> </w:t>
      </w:r>
    </w:p>
    <w:p>
      <w:pPr>
        <w:shd w:fill="F2F2F2" w:val="clear"/>
        <w:spacing w:after="0" w:before="0"/>
        <w:ind w:left="200" w:right="200"/>
      </w:pPr>
      <w:r>
        <w:rPr>
          <w:rFonts w:ascii="Consolas" w:cs="Consolas" w:eastAsia="Consolas" w:hAnsi="Consolas"/>
          <w:sz w:val="17"/>
          <w:szCs w:val="17"/>
        </w:rPr>
        <w:t xml:space="preserve">    when(zoneRepository.findById(1L)).thenReturn(Optional.of(zone));</w:t>
      </w:r>
    </w:p>
    <w:p>
      <w:pPr>
        <w:shd w:fill="F2F2F2" w:val="clear"/>
        <w:spacing w:after="0" w:before="0"/>
        <w:ind w:left="200" w:right="200"/>
      </w:pPr>
      <w:r>
        <w:rPr>
          <w:rFonts w:ascii="Consolas" w:cs="Consolas" w:eastAsia="Consolas" w:hAnsi="Consolas"/>
          <w:sz w:val="17"/>
          <w:szCs w:val="17"/>
        </w:rPr>
        <w:t xml:space="preserve">    when(creatureRepository.countByZoneId(1L)).thenReturn(0L);</w:t>
      </w:r>
    </w:p>
    <w:p>
      <w:pPr>
        <w:shd w:fill="F2F2F2" w:val="clear"/>
        <w:spacing w:after="0" w:before="0"/>
        <w:ind w:left="200" w:right="200"/>
      </w:pPr>
      <w:r>
        <w:rPr>
          <w:rFonts w:ascii="Consolas" w:cs="Consolas" w:eastAsia="Consolas" w:hAnsi="Consolas"/>
          <w:sz w:val="17"/>
          <w:szCs w:val="17"/>
        </w:rPr>
        <w:t xml:space="preserve">    when(creatureRepository.save(creature)).thenReturn(creature);</w:t>
      </w:r>
    </w:p>
    <w:p>
      <w:pPr>
        <w:shd w:fill="F2F2F2" w:val="clear"/>
        <w:spacing w:after="0" w:before="0"/>
        <w:ind w:left="200" w:right="200"/>
      </w:pPr>
      <w:r>
        <w:rPr>
          <w:rFonts w:ascii="Consolas" w:cs="Consolas" w:eastAsia="Consolas" w:hAnsi="Consolas"/>
          <w:sz w:val="17"/>
          <w:szCs w:val="17"/>
        </w:rPr>
        <w:t xml:space="preserve"> </w:t>
      </w:r>
    </w:p>
    <w:p>
      <w:pPr>
        <w:shd w:fill="F2F2F2" w:val="clear"/>
        <w:spacing w:after="0" w:before="0"/>
        <w:ind w:left="200" w:right="200"/>
      </w:pPr>
      <w:r>
        <w:rPr>
          <w:rFonts w:ascii="Consolas" w:cs="Consolas" w:eastAsia="Consolas" w:hAnsi="Consolas"/>
          <w:sz w:val="17"/>
          <w:szCs w:val="17"/>
        </w:rPr>
        <w:t xml:space="preserve">    Creature result = creatureService.createCreature(creature);</w:t>
      </w:r>
    </w:p>
    <w:p>
      <w:pPr>
        <w:shd w:fill="F2F2F2" w:val="clear"/>
        <w:spacing w:after="0" w:before="0"/>
        <w:ind w:left="200" w:right="200"/>
      </w:pPr>
      <w:r>
        <w:rPr>
          <w:rFonts w:ascii="Consolas" w:cs="Consolas" w:eastAsia="Consolas" w:hAnsi="Consolas"/>
          <w:sz w:val="17"/>
          <w:szCs w:val="17"/>
        </w:rPr>
        <w:t xml:space="preserve"> </w:t>
      </w:r>
    </w:p>
    <w:p>
      <w:pPr>
        <w:shd w:fill="F2F2F2" w:val="clear"/>
        <w:spacing w:after="0" w:before="0"/>
        <w:ind w:left="200" w:right="200"/>
      </w:pPr>
      <w:r>
        <w:rPr>
          <w:rFonts w:ascii="Consolas" w:cs="Consolas" w:eastAsia="Consolas" w:hAnsi="Consolas"/>
          <w:sz w:val="17"/>
          <w:szCs w:val="17"/>
        </w:rPr>
        <w:t xml:space="preserve">    assertEquals("Dragon", result.getName());</w:t>
      </w:r>
    </w:p>
    <w:p>
      <w:pPr>
        <w:shd w:fill="F2F2F2" w:val="clear"/>
        <w:spacing w:after="0" w:before="0"/>
        <w:ind w:left="200" w:right="200"/>
      </w:pPr>
      <w:r>
        <w:rPr>
          <w:rFonts w:ascii="Consolas" w:cs="Consolas" w:eastAsia="Consolas" w:hAnsi="Consolas"/>
          <w:sz w:val="17"/>
          <w:szCs w:val="17"/>
        </w:rPr>
        <w:t xml:space="preserve">    assertEquals(1L, result.getZone().getId());</w:t>
      </w:r>
    </w:p>
    <w:p>
      <w:pPr>
        <w:shd w:fill="F2F2F2" w:val="clear"/>
        <w:spacing w:after="160" w:before="0"/>
        <w:ind w:left="200" w:right="200"/>
      </w:pPr>
      <w:r>
        <w:rPr>
          <w:rFonts w:ascii="Consolas" w:cs="Consolas" w:eastAsia="Consolas" w:hAnsi="Consolas"/>
          <w:sz w:val="17"/>
          <w:szCs w:val="17"/>
        </w:rPr>
        <w:t xml:space="preserve">}</w:t>
      </w:r>
    </w:p>
    <w:p>
      <w:pPr>
        <w:spacing w:after="120" w:line="276"/>
        <w:jc w:val="left"/>
      </w:pPr>
      <w:r>
        <w:t xml:space="preserve">Prueba de una validación del modelo:</w:t>
      </w:r>
    </w:p>
    <w:p>
      <w:pPr>
        <w:shd w:fill="F2F2F2" w:val="clear"/>
        <w:spacing w:after="0" w:before="60"/>
        <w:ind w:left="200" w:right="200"/>
      </w:pPr>
      <w:r>
        <w:rPr>
          <w:rFonts w:ascii="Consolas" w:cs="Consolas" w:eastAsia="Consolas" w:hAnsi="Consolas"/>
          <w:sz w:val="17"/>
          <w:szCs w:val="17"/>
        </w:rPr>
        <w:t xml:space="preserve">@Test</w:t>
      </w:r>
    </w:p>
    <w:p>
      <w:pPr>
        <w:shd w:fill="F2F2F2" w:val="clear"/>
        <w:spacing w:after="0" w:before="0"/>
        <w:ind w:left="200" w:right="200"/>
      </w:pPr>
      <w:r>
        <w:rPr>
          <w:rFonts w:ascii="Consolas" w:cs="Consolas" w:eastAsia="Consolas" w:hAnsi="Consolas"/>
          <w:sz w:val="17"/>
          <w:szCs w:val="17"/>
        </w:rPr>
        <w:t xml:space="preserve">void dangerLevelTooHigh_isInvalid() {</w:t>
      </w:r>
    </w:p>
    <w:p>
      <w:pPr>
        <w:shd w:fill="F2F2F2" w:val="clear"/>
        <w:spacing w:after="0" w:before="0"/>
        <w:ind w:left="200" w:right="200"/>
      </w:pPr>
      <w:r>
        <w:rPr>
          <w:rFonts w:ascii="Consolas" w:cs="Consolas" w:eastAsia="Consolas" w:hAnsi="Consolas"/>
          <w:sz w:val="17"/>
          <w:szCs w:val="17"/>
        </w:rPr>
        <w:t xml:space="preserve">    Creature creature = validCreature();</w:t>
      </w:r>
    </w:p>
    <w:p>
      <w:pPr>
        <w:shd w:fill="F2F2F2" w:val="clear"/>
        <w:spacing w:after="0" w:before="0"/>
        <w:ind w:left="200" w:right="200"/>
      </w:pPr>
      <w:r>
        <w:rPr>
          <w:rFonts w:ascii="Consolas" w:cs="Consolas" w:eastAsia="Consolas" w:hAnsi="Consolas"/>
          <w:sz w:val="17"/>
          <w:szCs w:val="17"/>
        </w:rPr>
        <w:t xml:space="preserve">    creature.setDangerLevel(15);</w:t>
      </w:r>
    </w:p>
    <w:p>
      <w:pPr>
        <w:shd w:fill="F2F2F2" w:val="clear"/>
        <w:spacing w:after="0" w:before="0"/>
        <w:ind w:left="200" w:right="200"/>
      </w:pPr>
      <w:r>
        <w:rPr>
          <w:rFonts w:ascii="Consolas" w:cs="Consolas" w:eastAsia="Consolas" w:hAnsi="Consolas"/>
          <w:sz w:val="17"/>
          <w:szCs w:val="17"/>
        </w:rPr>
        <w:t xml:space="preserve"> </w:t>
      </w:r>
    </w:p>
    <w:p>
      <w:pPr>
        <w:shd w:fill="F2F2F2" w:val="clear"/>
        <w:spacing w:after="0" w:before="0"/>
        <w:ind w:left="200" w:right="200"/>
      </w:pPr>
      <w:r>
        <w:rPr>
          <w:rFonts w:ascii="Consolas" w:cs="Consolas" w:eastAsia="Consolas" w:hAnsi="Consolas"/>
          <w:sz w:val="17"/>
          <w:szCs w:val="17"/>
        </w:rPr>
        <w:t xml:space="preserve">    assertFalse(validator.validate(creature).isEmpty());</w:t>
      </w:r>
    </w:p>
    <w:p>
      <w:pPr>
        <w:shd w:fill="F2F2F2" w:val="clear"/>
        <w:spacing w:after="160" w:before="0"/>
        <w:ind w:left="200" w:right="200"/>
      </w:pPr>
      <w:r>
        <w:rPr>
          <w:rFonts w:ascii="Consolas" w:cs="Consolas" w:eastAsia="Consolas" w:hAnsi="Consolas"/>
          <w:sz w:val="17"/>
          <w:szCs w:val="17"/>
        </w:rPr>
        <w:t xml:space="preserve">}</w:t>
      </w:r>
    </w:p>
    <w:p>
      <w:pPr>
        <w:pStyle w:val="Heading1"/>
      </w:pPr>
      <w:r>
        <w:t xml:space="preserve">4. Parte 2: Pruebas de integración</w:t>
      </w:r>
    </w:p>
    <w:p>
      <w:pPr>
        <w:spacing w:after="120" w:line="276"/>
        <w:jc w:val="left"/>
      </w:pPr>
      <w:r>
        <w:t xml:space="preserve">Las pruebas de integración revisan que varias piezas funcionen bien juntas. Aquí se prueba el servicio con los repositorios reales y una base de datos real, </w:t>
      </w:r>
      <w:r>
        <w:rPr>
          <w:b/>
          <w:bCs/>
        </w:rPr>
        <w:t xml:space="preserve">sin mocks</w:t>
      </w:r>
      <w:r>
        <w:t xml:space="preserve">: se llama al servicio y después se consulta la base de datos para comprobar que el cambio quedó guardado.</w:t>
      </w:r>
    </w:p>
    <w:p>
      <w:pPr>
        <w:pStyle w:val="Heading2"/>
      </w:pPr>
      <w:r>
        <w:t xml:space="preserve">4.1 ¿Qué es H2 y por qué se usa en las pruebas de integración?</w:t>
      </w:r>
    </w:p>
    <w:p>
      <w:pPr>
        <w:spacing w:after="120" w:line="276"/>
        <w:jc w:val="left"/>
      </w:pPr>
      <w:r>
        <w:rPr>
          <w:b/>
          <w:bCs/>
        </w:rPr>
        <w:t xml:space="preserve">H2</w:t>
      </w:r>
      <w:r>
        <w:t xml:space="preserve"> es un motor de base de datos relacional escrito en Java que puede funcionar </w:t>
      </w:r>
      <w:r>
        <w:rPr>
          <w:b/>
          <w:bCs/>
        </w:rPr>
        <w:t xml:space="preserve">en memoria</w:t>
      </w:r>
      <w:r>
        <w:t xml:space="preserve">: la base de datos se crea al iniciar la aplicación y desaparece al terminar, sin instalar nada y sin archivos en disco. Entiende SQL estándar y funciona con JDBC y JPA igual que MySQL.</w:t>
      </w:r>
    </w:p>
    <w:p>
      <w:pPr>
        <w:spacing w:after="120" w:line="276"/>
        <w:jc w:val="left"/>
      </w:pPr>
      <w:r>
        <w:t xml:space="preserve">Se usa en las pruebas de integración por estas razones:</w:t>
      </w:r>
    </w:p>
    <w:p>
      <w:pPr>
        <w:pStyle w:val="ListParagraph"/>
        <w:numPr>
          <w:ilvl w:val="0"/>
          <w:numId w:val="2"/>
        </w:numPr>
        <w:spacing w:after="60"/>
      </w:pPr>
      <w:r>
        <w:rPr>
          <w:b/>
          <w:bCs/>
        </w:rPr>
        <w:t xml:space="preserve">No hay que instalar ni configurar un servidor.</w:t>
      </w:r>
      <w:r>
        <w:t xml:space="preserve"> Las pruebas corren en cualquier computador, solo con Maven, y en un servidor de integración continua.</w:t>
      </w:r>
    </w:p>
    <w:p>
      <w:pPr>
        <w:pStyle w:val="ListParagraph"/>
        <w:numPr>
          <w:ilvl w:val="0"/>
          <w:numId w:val="2"/>
        </w:numPr>
        <w:spacing w:after="60"/>
      </w:pPr>
      <w:r>
        <w:rPr>
          <w:b/>
          <w:bCs/>
        </w:rPr>
        <w:t xml:space="preserve">Cada ejecución empieza con una base limpia.</w:t>
      </w:r>
      <w:r>
        <w:t xml:space="preserve"> No quedan datos de corridas anteriores que cambien los resultados.</w:t>
      </w:r>
    </w:p>
    <w:p>
      <w:pPr>
        <w:pStyle w:val="ListParagraph"/>
        <w:numPr>
          <w:ilvl w:val="0"/>
          <w:numId w:val="2"/>
        </w:numPr>
        <w:spacing w:after="60"/>
      </w:pPr>
      <w:r>
        <w:rPr>
          <w:b/>
          <w:bCs/>
        </w:rPr>
        <w:t xml:space="preserve">No se tocan los datos reales.</w:t>
      </w:r>
      <w:r>
        <w:t xml:space="preserve"> Las pruebas crean y borran registros sin afectar la base MySQL de la aplicación.</w:t>
      </w:r>
    </w:p>
    <w:p>
      <w:pPr>
        <w:pStyle w:val="ListParagraph"/>
        <w:numPr>
          <w:ilvl w:val="0"/>
          <w:numId w:val="2"/>
        </w:numPr>
        <w:spacing w:after="60"/>
      </w:pPr>
      <w:r>
        <w:rPr>
          <w:b/>
          <w:bCs/>
        </w:rPr>
        <w:t xml:space="preserve">Es rápida</w:t>
      </w:r>
      <w:r>
        <w:t xml:space="preserve">, porque todo está en memoria.</w:t>
      </w:r>
    </w:p>
    <w:p>
      <w:pPr>
        <w:pStyle w:val="ListParagraph"/>
        <w:numPr>
          <w:ilvl w:val="0"/>
          <w:numId w:val="2"/>
        </w:numPr>
        <w:spacing w:after="60"/>
      </w:pPr>
      <w:r>
        <w:rPr>
          <w:b/>
          <w:bCs/>
        </w:rPr>
        <w:t xml:space="preserve">Prueba la persistencia de verdad</w:t>
      </w:r>
      <w:r>
        <w:t xml:space="preserve">, a diferencia de un mock: Hibernate crea las tablas, ejecuta el SQL y aplica las validaciones del modelo al guardar.</w:t>
      </w:r>
    </w:p>
    <w:p>
      <w:pPr>
        <w:spacing w:after="120" w:line="276"/>
        <w:jc w:val="left"/>
      </w:pPr>
      <w:r>
        <w:t xml:space="preserve">Su limitación es que no es MySQL: algunas funciones propias de MySQL pueden comportarse distinto. Para este CRUD, que solo usa operaciones estándar de JPA, no hay diferencia práctica.</w:t>
      </w:r>
    </w:p>
    <w:p>
      <w:pPr>
        <w:pStyle w:val="Heading2"/>
      </w:pPr>
      <w:r>
        <w:t xml:space="preserve">4.2 Configuración</w:t>
      </w:r>
    </w:p>
    <w:p>
      <w:pPr>
        <w:spacing w:after="120" w:line="276"/>
        <w:jc w:val="left"/>
      </w:pPr>
      <w:r>
        <w:t xml:space="preserve">Se agregó la dependencia de H2 al </w:t>
      </w:r>
      <w:r>
        <w:rPr>
          <w:rFonts w:ascii="Consolas" w:cs="Consolas" w:eastAsia="Consolas" w:hAnsi="Consolas"/>
          <w:sz w:val="20"/>
          <w:szCs w:val="20"/>
        </w:rPr>
        <w:t xml:space="preserve">pom.xml</w:t>
      </w:r>
      <w:r>
        <w:t xml:space="preserve"> con alcance de prueba, tal como indica la guía. </w:t>
      </w:r>
      <w:r>
        <w:rPr>
          <w:rFonts w:ascii="Consolas" w:cs="Consolas" w:eastAsia="Consolas" w:hAnsi="Consolas"/>
          <w:sz w:val="20"/>
          <w:szCs w:val="20"/>
        </w:rPr>
        <w:t xml:space="preserve">&lt;scope&gt;test&lt;/scope&gt;</w:t>
      </w:r>
      <w:r>
        <w:t xml:space="preserve"> significa que H2 no entra en la aplicación real:</w:t>
      </w:r>
    </w:p>
    <w:p>
      <w:pPr>
        <w:shd w:fill="F2F2F2" w:val="clear"/>
        <w:spacing w:after="0" w:before="60"/>
        <w:ind w:left="200" w:right="200"/>
      </w:pPr>
      <w:r>
        <w:rPr>
          <w:rFonts w:ascii="Consolas" w:cs="Consolas" w:eastAsia="Consolas" w:hAnsi="Consolas"/>
          <w:sz w:val="17"/>
          <w:szCs w:val="17"/>
        </w:rPr>
        <w:t xml:space="preserve">&lt;dependency&gt;</w:t>
      </w:r>
    </w:p>
    <w:p>
      <w:pPr>
        <w:shd w:fill="F2F2F2" w:val="clear"/>
        <w:spacing w:after="0" w:before="0"/>
        <w:ind w:left="200" w:right="200"/>
      </w:pPr>
      <w:r>
        <w:rPr>
          <w:rFonts w:ascii="Consolas" w:cs="Consolas" w:eastAsia="Consolas" w:hAnsi="Consolas"/>
          <w:sz w:val="17"/>
          <w:szCs w:val="17"/>
        </w:rPr>
        <w:t xml:space="preserve">    &lt;groupId&gt;com.h2database&lt;/groupId&gt;</w:t>
      </w:r>
    </w:p>
    <w:p>
      <w:pPr>
        <w:shd w:fill="F2F2F2" w:val="clear"/>
        <w:spacing w:after="0" w:before="0"/>
        <w:ind w:left="200" w:right="200"/>
      </w:pPr>
      <w:r>
        <w:rPr>
          <w:rFonts w:ascii="Consolas" w:cs="Consolas" w:eastAsia="Consolas" w:hAnsi="Consolas"/>
          <w:sz w:val="17"/>
          <w:szCs w:val="17"/>
        </w:rPr>
        <w:t xml:space="preserve">    &lt;artifactId&gt;h2&lt;/artifactId&gt;</w:t>
      </w:r>
    </w:p>
    <w:p>
      <w:pPr>
        <w:shd w:fill="F2F2F2" w:val="clear"/>
        <w:spacing w:after="0" w:before="0"/>
        <w:ind w:left="200" w:right="200"/>
      </w:pPr>
      <w:r>
        <w:rPr>
          <w:rFonts w:ascii="Consolas" w:cs="Consolas" w:eastAsia="Consolas" w:hAnsi="Consolas"/>
          <w:sz w:val="17"/>
          <w:szCs w:val="17"/>
        </w:rPr>
        <w:t xml:space="preserve">    &lt;scope&gt;test&lt;/scope&gt;</w:t>
      </w:r>
    </w:p>
    <w:p>
      <w:pPr>
        <w:shd w:fill="F2F2F2" w:val="clear"/>
        <w:spacing w:after="160" w:before="0"/>
        <w:ind w:left="200" w:right="200"/>
      </w:pPr>
      <w:r>
        <w:rPr>
          <w:rFonts w:ascii="Consolas" w:cs="Consolas" w:eastAsia="Consolas" w:hAnsi="Consolas"/>
          <w:sz w:val="17"/>
          <w:szCs w:val="17"/>
        </w:rPr>
        <w:t xml:space="preserve">&lt;/dependency&gt;</w:t>
      </w:r>
    </w:p>
    <w:p>
      <w:pPr>
        <w:spacing w:after="120" w:line="276"/>
        <w:jc w:val="left"/>
      </w:pPr>
      <w:r>
        <w:t xml:space="preserve">La configuración de la guía se puso en un archivo </w:t>
      </w:r>
      <w:r>
        <w:rPr>
          <w:b/>
          <w:bCs/>
        </w:rPr>
        <w:t xml:space="preserve">nuevo</w:t>
      </w:r>
      <w:r>
        <w:t xml:space="preserve">, </w:t>
      </w:r>
      <w:r>
        <w:rPr>
          <w:rFonts w:ascii="Consolas" w:cs="Consolas" w:eastAsia="Consolas" w:hAnsi="Consolas"/>
          <w:sz w:val="20"/>
          <w:szCs w:val="20"/>
        </w:rPr>
        <w:t xml:space="preserve">src/test/resources/application.properties</w:t>
      </w:r>
      <w:r>
        <w:t xml:space="preserve">, y no en el de </w:t>
      </w:r>
      <w:r>
        <w:rPr>
          <w:rFonts w:ascii="Consolas" w:cs="Consolas" w:eastAsia="Consolas" w:hAnsi="Consolas"/>
          <w:sz w:val="20"/>
          <w:szCs w:val="20"/>
        </w:rPr>
        <w:t xml:space="preserve">src/main/resources</w:t>
      </w:r>
      <w:r>
        <w:t xml:space="preserve">. Spring usa este archivo solo al correr las pruebas, así que la aplicación sigue conectada a MySQL. Si se hubiera cambiado el archivo principal, la aplicación también habría quedado usando H2.</w:t>
      </w:r>
    </w:p>
    <w:p>
      <w:pPr>
        <w:shd w:fill="F2F2F2" w:val="clear"/>
        <w:spacing w:after="0" w:before="60"/>
        <w:ind w:left="200" w:right="200"/>
      </w:pPr>
      <w:r>
        <w:rPr>
          <w:rFonts w:ascii="Consolas" w:cs="Consolas" w:eastAsia="Consolas" w:hAnsi="Consolas"/>
          <w:sz w:val="17"/>
          <w:szCs w:val="17"/>
        </w:rPr>
        <w:t xml:space="preserve">spring.datasource.url=jdbc:h2:mem:testdb</w:t>
      </w:r>
    </w:p>
    <w:p>
      <w:pPr>
        <w:shd w:fill="F2F2F2" w:val="clear"/>
        <w:spacing w:after="0" w:before="0"/>
        <w:ind w:left="200" w:right="200"/>
      </w:pPr>
      <w:r>
        <w:rPr>
          <w:rFonts w:ascii="Consolas" w:cs="Consolas" w:eastAsia="Consolas" w:hAnsi="Consolas"/>
          <w:sz w:val="17"/>
          <w:szCs w:val="17"/>
        </w:rPr>
        <w:t xml:space="preserve">spring.datasource.driver-class-name=org.h2.Driver</w:t>
      </w:r>
    </w:p>
    <w:p>
      <w:pPr>
        <w:shd w:fill="F2F2F2" w:val="clear"/>
        <w:spacing w:after="0" w:before="0"/>
        <w:ind w:left="200" w:right="200"/>
      </w:pPr>
      <w:r>
        <w:rPr>
          <w:rFonts w:ascii="Consolas" w:cs="Consolas" w:eastAsia="Consolas" w:hAnsi="Consolas"/>
          <w:sz w:val="17"/>
          <w:szCs w:val="17"/>
        </w:rPr>
        <w:t xml:space="preserve">spring.datasource.username=sa</w:t>
      </w:r>
    </w:p>
    <w:p>
      <w:pPr>
        <w:shd w:fill="F2F2F2" w:val="clear"/>
        <w:spacing w:after="0" w:before="0"/>
        <w:ind w:left="200" w:right="200"/>
      </w:pPr>
      <w:r>
        <w:rPr>
          <w:rFonts w:ascii="Consolas" w:cs="Consolas" w:eastAsia="Consolas" w:hAnsi="Consolas"/>
          <w:sz w:val="17"/>
          <w:szCs w:val="17"/>
        </w:rPr>
        <w:t xml:space="preserve">spring.datasource.password=password</w:t>
      </w:r>
    </w:p>
    <w:p>
      <w:pPr>
        <w:shd w:fill="F2F2F2" w:val="clear"/>
        <w:spacing w:after="160" w:before="0"/>
        <w:ind w:left="200" w:right="200"/>
      </w:pPr>
      <w:r>
        <w:rPr>
          <w:rFonts w:ascii="Consolas" w:cs="Consolas" w:eastAsia="Consolas" w:hAnsi="Consolas"/>
          <w:sz w:val="17"/>
          <w:szCs w:val="17"/>
        </w:rPr>
        <w:t xml:space="preserve">spring.jpa.hibernate.ddl-auto=update</w:t>
      </w:r>
    </w:p>
    <w:p>
      <w:pPr>
        <w:pStyle w:val="Heading2"/>
      </w:pPr>
      <w:r>
        <w:t xml:space="preserve">4.3 Casos de prueba de CreatureService</w:t>
      </w:r>
    </w:p>
    <w:p>
      <w:pPr>
        <w:spacing w:after="120" w:line="276"/>
        <w:jc w:val="left"/>
      </w:pPr>
      <w:r>
        <w:t xml:space="preserve">Los tres casos que pide la guía están marcados con ★. Los demás se agregaron para cubrir las reglas de negocio con base de datos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3900"/>
      </w:tblGrid>
      <w:tr>
        <w:trPr>
          <w:tblHeader/>
        </w:trPr>
        <w:tc>
          <w:tcPr>
            <w:tcW w:type="dxa" w:w="7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t>
            </w:r>
          </w:p>
        </w:tc>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Prueba</w:t>
            </w:r>
          </w:p>
        </w:tc>
        <w:tc>
          <w:tcPr>
            <w:tcW w:type="dxa" w:w="3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Qué verifica en la base de datos</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testCreateCreature_ShouldPersistInDatabase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 criatura creada se guardó</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testGetCreatureById_ShouldReturnCreatureFromDatabase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 servicio la lee bien por ID</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testGetCreatureById_NotFound_ShouldThrowException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 ID inexistente lanza ResourceNotFoEx</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testGetAllCreatures_ShouldIncludeSavedCreatures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 lista incluye las criaturas creadas</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testCreateCreature_ZoneFull_ShouldNotPersist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 una zona llena, la criatura extra no se guarda</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 ★</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testUpdateCreature_ShouldUpdateInDatabase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 nombre y el nivel de peligro nuevos quedaron guardados</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testUpdateCreature_ChangeZone_ShouldUpdateInDatabase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 criatura quedó en la zona nueva</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testUpdateCreature_NewZoneFull_ShouldNotChangeDatabase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 la zona nueva está llena, sigue en la original</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 ★</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testDeleteCreature_ShouldRemoveFromDatabase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 criatura eliminada ya no existe</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testDeleteCreature_Critical_ShouldStayInDatabase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Una criatura crítica no se borra</w:t>
            </w:r>
          </w:p>
        </w:tc>
      </w:tr>
    </w:tbl>
    <w:p>
      <w:pPr>
        <w:spacing w:after="120"/>
      </w:pPr>
    </w:p>
    <w:p>
      <w:pPr>
        <w:pStyle w:val="Heading2"/>
      </w:pPr>
      <w:r>
        <w:t xml:space="preserve">4.4 Casos de prueba de ZoneService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3900"/>
      </w:tblGrid>
      <w:tr>
        <w:trPr>
          <w:tblHeader/>
        </w:trPr>
        <w:tc>
          <w:tcPr>
            <w:tcW w:type="dxa" w:w="7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t>
            </w:r>
          </w:p>
        </w:tc>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Prueba</w:t>
            </w:r>
          </w:p>
        </w:tc>
        <w:tc>
          <w:tcPr>
            <w:tcW w:type="dxa" w:w="3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Qué verifica en la base de datos</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testCreateZone_ShouldPersistInDatabase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 zona creada se guardó</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testGetZoneById_ShouldCountCreaturesFromDatabase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 número de criaturas se cuenta desde la base</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testUpdateZone_ShouldUpdateInDatabase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 nombre y la capacidad nuevos quedaron guardados</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testUpdateZone_InsufficientCapacity_ShouldNotChangeDatabase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 la capacidad no alcanza, no cambia</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testDeleteZone_ShouldRemoveFromDatabase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 zona vacía eliminada ya no existe</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testDeleteZone_WithCreatures_ShouldStayInDatabase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Una zona con criaturas no se borra</w:t>
            </w:r>
          </w:p>
        </w:tc>
      </w:tr>
    </w:tbl>
    <w:p>
      <w:pPr>
        <w:spacing w:after="120"/>
      </w:pPr>
    </w:p>
    <w:p>
      <w:pPr>
        <w:spacing w:after="120" w:line="276"/>
        <w:jc w:val="left"/>
      </w:pPr>
      <w:r>
        <w:t xml:space="preserve">Varias pruebas comprueban que, </w:t>
      </w:r>
      <w:r>
        <w:rPr>
          <w:b/>
          <w:bCs/>
        </w:rPr>
        <w:t xml:space="preserve">cuando el servicio rechaza una operación, la base de datos no cambia</w:t>
      </w:r>
      <w:r>
        <w:t xml:space="preserve">. Esto solo se puede verificar en una prueba de integración: en una unitaria no hay base de datos que consultar.</w:t>
      </w:r>
    </w:p>
    <w:p>
      <w:pPr>
        <w:pStyle w:val="Heading2"/>
      </w:pPr>
      <w:r>
        <w:t xml:space="preserve">4.5 Código de ejemplo</w:t>
      </w:r>
    </w:p>
    <w:p>
      <w:pPr>
        <w:shd w:fill="F2F2F2" w:val="clear"/>
        <w:spacing w:after="0" w:before="60"/>
        <w:ind w:left="200" w:right="200"/>
      </w:pPr>
      <w:r>
        <w:rPr>
          <w:rFonts w:ascii="Consolas" w:cs="Consolas" w:eastAsia="Consolas" w:hAnsi="Consolas"/>
          <w:sz w:val="17"/>
          <w:szCs w:val="17"/>
        </w:rPr>
        <w:t xml:space="preserve">@SpringBootTest</w:t>
      </w:r>
    </w:p>
    <w:p>
      <w:pPr>
        <w:shd w:fill="F2F2F2" w:val="clear"/>
        <w:spacing w:after="0" w:before="0"/>
        <w:ind w:left="200" w:right="200"/>
      </w:pPr>
      <w:r>
        <w:rPr>
          <w:rFonts w:ascii="Consolas" w:cs="Consolas" w:eastAsia="Consolas" w:hAnsi="Consolas"/>
          <w:sz w:val="17"/>
          <w:szCs w:val="17"/>
        </w:rPr>
        <w:t xml:space="preserve">@AutoConfigureTestDatabase(replace = AutoConfigureTestDatabase.Replace.NONE)</w:t>
      </w:r>
    </w:p>
    <w:p>
      <w:pPr>
        <w:shd w:fill="F2F2F2" w:val="clear"/>
        <w:spacing w:after="0" w:before="0"/>
        <w:ind w:left="200" w:right="200"/>
      </w:pPr>
      <w:r>
        <w:rPr>
          <w:rFonts w:ascii="Consolas" w:cs="Consolas" w:eastAsia="Consolas" w:hAnsi="Consolas"/>
          <w:sz w:val="17"/>
          <w:szCs w:val="17"/>
        </w:rPr>
        <w:t xml:space="preserve">public class CreatureServiceIntegrationTest {</w:t>
      </w:r>
    </w:p>
    <w:p>
      <w:pPr>
        <w:shd w:fill="F2F2F2" w:val="clear"/>
        <w:spacing w:after="0" w:before="0"/>
        <w:ind w:left="200" w:right="200"/>
      </w:pPr>
      <w:r>
        <w:rPr>
          <w:rFonts w:ascii="Consolas" w:cs="Consolas" w:eastAsia="Consolas" w:hAnsi="Consolas"/>
          <w:sz w:val="17"/>
          <w:szCs w:val="17"/>
        </w:rPr>
        <w:t xml:space="preserve"> </w:t>
      </w:r>
    </w:p>
    <w:p>
      <w:pPr>
        <w:shd w:fill="F2F2F2" w:val="clear"/>
        <w:spacing w:after="0" w:before="0"/>
        <w:ind w:left="200" w:right="200"/>
      </w:pPr>
      <w:r>
        <w:rPr>
          <w:rFonts w:ascii="Consolas" w:cs="Consolas" w:eastAsia="Consolas" w:hAnsi="Consolas"/>
          <w:sz w:val="17"/>
          <w:szCs w:val="17"/>
        </w:rPr>
        <w:t xml:space="preserve">    @Autowired</w:t>
      </w:r>
    </w:p>
    <w:p>
      <w:pPr>
        <w:shd w:fill="F2F2F2" w:val="clear"/>
        <w:spacing w:after="0" w:before="0"/>
        <w:ind w:left="200" w:right="200"/>
      </w:pPr>
      <w:r>
        <w:rPr>
          <w:rFonts w:ascii="Consolas" w:cs="Consolas" w:eastAsia="Consolas" w:hAnsi="Consolas"/>
          <w:sz w:val="17"/>
          <w:szCs w:val="17"/>
        </w:rPr>
        <w:t xml:space="preserve">    private CreatureService creatureService;</w:t>
      </w:r>
    </w:p>
    <w:p>
      <w:pPr>
        <w:shd w:fill="F2F2F2" w:val="clear"/>
        <w:spacing w:after="0" w:before="0"/>
        <w:ind w:left="200" w:right="200"/>
      </w:pPr>
      <w:r>
        <w:rPr>
          <w:rFonts w:ascii="Consolas" w:cs="Consolas" w:eastAsia="Consolas" w:hAnsi="Consolas"/>
          <w:sz w:val="17"/>
          <w:szCs w:val="17"/>
        </w:rPr>
        <w:t xml:space="preserve"> </w:t>
      </w:r>
    </w:p>
    <w:p>
      <w:pPr>
        <w:shd w:fill="F2F2F2" w:val="clear"/>
        <w:spacing w:after="0" w:before="0"/>
        <w:ind w:left="200" w:right="200"/>
      </w:pPr>
      <w:r>
        <w:rPr>
          <w:rFonts w:ascii="Consolas" w:cs="Consolas" w:eastAsia="Consolas" w:hAnsi="Consolas"/>
          <w:sz w:val="17"/>
          <w:szCs w:val="17"/>
        </w:rPr>
        <w:t xml:space="preserve">    @Autowired</w:t>
      </w:r>
    </w:p>
    <w:p>
      <w:pPr>
        <w:shd w:fill="F2F2F2" w:val="clear"/>
        <w:spacing w:after="0" w:before="0"/>
        <w:ind w:left="200" w:right="200"/>
      </w:pPr>
      <w:r>
        <w:rPr>
          <w:rFonts w:ascii="Consolas" w:cs="Consolas" w:eastAsia="Consolas" w:hAnsi="Consolas"/>
          <w:sz w:val="17"/>
          <w:szCs w:val="17"/>
        </w:rPr>
        <w:t xml:space="preserve">    private CreatureRepository creatureRepository;</w:t>
      </w:r>
    </w:p>
    <w:p>
      <w:pPr>
        <w:shd w:fill="F2F2F2" w:val="clear"/>
        <w:spacing w:after="0" w:before="0"/>
        <w:ind w:left="200" w:right="200"/>
      </w:pPr>
      <w:r>
        <w:rPr>
          <w:rFonts w:ascii="Consolas" w:cs="Consolas" w:eastAsia="Consolas" w:hAnsi="Consolas"/>
          <w:sz w:val="17"/>
          <w:szCs w:val="17"/>
        </w:rPr>
        <w:t xml:space="preserve"> </w:t>
      </w:r>
    </w:p>
    <w:p>
      <w:pPr>
        <w:shd w:fill="F2F2F2" w:val="clear"/>
        <w:spacing w:after="0" w:before="0"/>
        <w:ind w:left="200" w:right="200"/>
      </w:pPr>
      <w:r>
        <w:rPr>
          <w:rFonts w:ascii="Consolas" w:cs="Consolas" w:eastAsia="Consolas" w:hAnsi="Consolas"/>
          <w:sz w:val="17"/>
          <w:szCs w:val="17"/>
        </w:rPr>
        <w:t xml:space="preserve">    @Autowired</w:t>
      </w:r>
    </w:p>
    <w:p>
      <w:pPr>
        <w:shd w:fill="F2F2F2" w:val="clear"/>
        <w:spacing w:after="0" w:before="0"/>
        <w:ind w:left="200" w:right="200"/>
      </w:pPr>
      <w:r>
        <w:rPr>
          <w:rFonts w:ascii="Consolas" w:cs="Consolas" w:eastAsia="Consolas" w:hAnsi="Consolas"/>
          <w:sz w:val="17"/>
          <w:szCs w:val="17"/>
        </w:rPr>
        <w:t xml:space="preserve">    private ZoneRepository zoneRepository;</w:t>
      </w:r>
    </w:p>
    <w:p>
      <w:pPr>
        <w:shd w:fill="F2F2F2" w:val="clear"/>
        <w:spacing w:after="0" w:before="0"/>
        <w:ind w:left="200" w:right="200"/>
      </w:pPr>
      <w:r>
        <w:rPr>
          <w:rFonts w:ascii="Consolas" w:cs="Consolas" w:eastAsia="Consolas" w:hAnsi="Consolas"/>
          <w:sz w:val="17"/>
          <w:szCs w:val="17"/>
        </w:rPr>
        <w:t xml:space="preserve"> </w:t>
      </w:r>
    </w:p>
    <w:p>
      <w:pPr>
        <w:shd w:fill="F2F2F2" w:val="clear"/>
        <w:spacing w:after="0" w:before="0"/>
        <w:ind w:left="200" w:right="200"/>
      </w:pPr>
      <w:r>
        <w:rPr>
          <w:rFonts w:ascii="Consolas" w:cs="Consolas" w:eastAsia="Consolas" w:hAnsi="Consolas"/>
          <w:sz w:val="17"/>
          <w:szCs w:val="17"/>
        </w:rPr>
        <w:t xml:space="preserve">    @Test</w:t>
      </w:r>
    </w:p>
    <w:p>
      <w:pPr>
        <w:shd w:fill="F2F2F2" w:val="clear"/>
        <w:spacing w:after="0" w:before="0"/>
        <w:ind w:left="200" w:right="200"/>
      </w:pPr>
      <w:r>
        <w:rPr>
          <w:rFonts w:ascii="Consolas" w:cs="Consolas" w:eastAsia="Consolas" w:hAnsi="Consolas"/>
          <w:sz w:val="17"/>
          <w:szCs w:val="17"/>
        </w:rPr>
        <w:t xml:space="preserve">    void testDeleteCreature_ShouldRemoveFromDatabase() {</w:t>
      </w:r>
    </w:p>
    <w:p>
      <w:pPr>
        <w:shd w:fill="F2F2F2" w:val="clear"/>
        <w:spacing w:after="0" w:before="0"/>
        <w:ind w:left="200" w:right="200"/>
      </w:pPr>
      <w:r>
        <w:rPr>
          <w:rFonts w:ascii="Consolas" w:cs="Consolas" w:eastAsia="Consolas" w:hAnsi="Consolas"/>
          <w:sz w:val="17"/>
          <w:szCs w:val="17"/>
        </w:rPr>
        <w:t xml:space="preserve">        Creature creature = newCreature("Unicornio", newZone(5));</w:t>
      </w:r>
    </w:p>
    <w:p>
      <w:pPr>
        <w:shd w:fill="F2F2F2" w:val="clear"/>
        <w:spacing w:after="0" w:before="0"/>
        <w:ind w:left="200" w:right="200"/>
      </w:pPr>
      <w:r>
        <w:rPr>
          <w:rFonts w:ascii="Consolas" w:cs="Consolas" w:eastAsia="Consolas" w:hAnsi="Consolas"/>
          <w:sz w:val="17"/>
          <w:szCs w:val="17"/>
        </w:rPr>
        <w:t xml:space="preserve">        creatureService.createCreature(creature);</w:t>
      </w:r>
    </w:p>
    <w:p>
      <w:pPr>
        <w:shd w:fill="F2F2F2" w:val="clear"/>
        <w:spacing w:after="0" w:before="0"/>
        <w:ind w:left="200" w:right="200"/>
      </w:pPr>
      <w:r>
        <w:rPr>
          <w:rFonts w:ascii="Consolas" w:cs="Consolas" w:eastAsia="Consolas" w:hAnsi="Consolas"/>
          <w:sz w:val="17"/>
          <w:szCs w:val="17"/>
        </w:rPr>
        <w:t xml:space="preserve"> </w:t>
      </w:r>
    </w:p>
    <w:p>
      <w:pPr>
        <w:shd w:fill="F2F2F2" w:val="clear"/>
        <w:spacing w:after="0" w:before="0"/>
        <w:ind w:left="200" w:right="200"/>
      </w:pPr>
      <w:r>
        <w:rPr>
          <w:rFonts w:ascii="Consolas" w:cs="Consolas" w:eastAsia="Consolas" w:hAnsi="Consolas"/>
          <w:sz w:val="17"/>
          <w:szCs w:val="17"/>
        </w:rPr>
        <w:t xml:space="preserve">        creatureService.deleteCreature(creature.getId());</w:t>
      </w:r>
    </w:p>
    <w:p>
      <w:pPr>
        <w:shd w:fill="F2F2F2" w:val="clear"/>
        <w:spacing w:after="0" w:before="0"/>
        <w:ind w:left="200" w:right="200"/>
      </w:pPr>
      <w:r>
        <w:rPr>
          <w:rFonts w:ascii="Consolas" w:cs="Consolas" w:eastAsia="Consolas" w:hAnsi="Consolas"/>
          <w:sz w:val="17"/>
          <w:szCs w:val="17"/>
        </w:rPr>
        <w:t xml:space="preserve">        Optional&lt;Creature&gt; foundCreature = creatureRepository.findById(creature.getId());</w:t>
      </w:r>
    </w:p>
    <w:p>
      <w:pPr>
        <w:shd w:fill="F2F2F2" w:val="clear"/>
        <w:spacing w:after="0" w:before="0"/>
        <w:ind w:left="200" w:right="200"/>
      </w:pPr>
      <w:r>
        <w:rPr>
          <w:rFonts w:ascii="Consolas" w:cs="Consolas" w:eastAsia="Consolas" w:hAnsi="Consolas"/>
          <w:sz w:val="17"/>
          <w:szCs w:val="17"/>
        </w:rPr>
        <w:t xml:space="preserve"> </w:t>
      </w:r>
    </w:p>
    <w:p>
      <w:pPr>
        <w:shd w:fill="F2F2F2" w:val="clear"/>
        <w:spacing w:after="0" w:before="0"/>
        <w:ind w:left="200" w:right="200"/>
      </w:pPr>
      <w:r>
        <w:rPr>
          <w:rFonts w:ascii="Consolas" w:cs="Consolas" w:eastAsia="Consolas" w:hAnsi="Consolas"/>
          <w:sz w:val="17"/>
          <w:szCs w:val="17"/>
        </w:rPr>
        <w:t xml:space="preserve">        assertFalse(foundCreature.isPresent());</w:t>
      </w:r>
    </w:p>
    <w:p>
      <w:pPr>
        <w:shd w:fill="F2F2F2" w:val="clear"/>
        <w:spacing w:after="0" w:before="0"/>
        <w:ind w:left="200" w:right="200"/>
      </w:pPr>
      <w:r>
        <w:rPr>
          <w:rFonts w:ascii="Consolas" w:cs="Consolas" w:eastAsia="Consolas" w:hAnsi="Consolas"/>
          <w:sz w:val="17"/>
          <w:szCs w:val="17"/>
        </w:rPr>
        <w:t xml:space="preserve">    }</w:t>
      </w:r>
    </w:p>
    <w:p>
      <w:pPr>
        <w:shd w:fill="F2F2F2" w:val="clear"/>
        <w:spacing w:after="160" w:before="0"/>
        <w:ind w:left="200" w:right="200"/>
      </w:pPr>
      <w:r>
        <w:rPr>
          <w:rFonts w:ascii="Consolas" w:cs="Consolas" w:eastAsia="Consolas" w:hAnsi="Consolas"/>
          <w:sz w:val="17"/>
          <w:szCs w:val="17"/>
        </w:rPr>
        <w:t xml:space="preserve">}</w:t>
      </w:r>
    </w:p>
    <w:p>
      <w:pPr>
        <w:spacing w:after="120" w:line="276"/>
        <w:jc w:val="left"/>
      </w:pPr>
      <w:r>
        <w:rPr>
          <w:rFonts w:ascii="Consolas" w:cs="Consolas" w:eastAsia="Consolas" w:hAnsi="Consolas"/>
          <w:sz w:val="20"/>
          <w:szCs w:val="20"/>
        </w:rPr>
        <w:t xml:space="preserve">@SpringBootTest</w:t>
      </w:r>
      <w:r>
        <w:t xml:space="preserve"> levanta la aplicación completa, y </w:t>
      </w:r>
      <w:r>
        <w:rPr>
          <w:rFonts w:ascii="Consolas" w:cs="Consolas" w:eastAsia="Consolas" w:hAnsi="Consolas"/>
          <w:sz w:val="20"/>
          <w:szCs w:val="20"/>
        </w:rPr>
        <w:t xml:space="preserve">@AutoConfigureTestDatabase(replace = NONE)</w:t>
      </w:r>
      <w:r>
        <w:t xml:space="preserve"> le indica a Spring que use la configuración de H2 sin reemplazarla. </w:t>
      </w:r>
      <w:r>
        <w:rPr>
          <w:rFonts w:ascii="Consolas" w:cs="Consolas" w:eastAsia="Consolas" w:hAnsi="Consolas"/>
          <w:sz w:val="20"/>
          <w:szCs w:val="20"/>
        </w:rPr>
        <w:t xml:space="preserve">@Autowired</w:t>
      </w:r>
      <w:r>
        <w:t xml:space="preserve"> entrega el servicio y los repositorios reales.</w:t>
      </w:r>
    </w:p>
    <w:p>
      <w:pPr>
        <w:pStyle w:val="Heading2"/>
      </w:pPr>
      <w:r>
        <w:t xml:space="preserve">4.6 Resultados de la ejecución</w:t>
      </w:r>
    </w:p>
    <w:p>
      <w:pPr>
        <w:spacing w:after="120" w:line="276"/>
        <w:jc w:val="left"/>
      </w:pPr>
      <w:r>
        <w:t xml:space="preserve">Todas las pruebas se ejecutan con </w:t>
      </w:r>
      <w:r>
        <w:rPr>
          <w:rFonts w:ascii="Consolas" w:cs="Consolas" w:eastAsia="Consolas" w:hAnsi="Consolas"/>
          <w:sz w:val="20"/>
          <w:szCs w:val="20"/>
        </w:rPr>
        <w:t xml:space="preserve">mvnw test</w:t>
      </w:r>
      <w:r>
        <w:t xml:space="preserve"> (en Windows, </w:t>
      </w:r>
      <w:r>
        <w:rPr>
          <w:rFonts w:ascii="Consolas" w:cs="Consolas" w:eastAsia="Consolas" w:hAnsi="Consolas"/>
          <w:sz w:val="20"/>
          <w:szCs w:val="20"/>
        </w:rPr>
        <w:t xml:space="preserve">mvnw.cmd test</w:t>
      </w:r>
      <w:r>
        <w:t xml:space="preserve">). Resultado en la rama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3"/>
        <w:gridCol w:w="2006"/>
        <w:gridCol w:w="1337"/>
        <w:gridCol w:w="1337"/>
        <w:gridCol w:w="1337"/>
      </w:tblGrid>
      <w:tr>
        <w:trPr>
          <w:tblHeader/>
        </w:trPr>
        <w:tc>
          <w:tcPr>
            <w:tcW w:type="dxa" w:w="334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Clase de prueba</w:t>
            </w:r>
          </w:p>
        </w:tc>
        <w:tc>
          <w:tcPr>
            <w:tcW w:type="dxa" w:w="200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Tipo</w:t>
            </w:r>
          </w:p>
        </w:tc>
        <w:tc>
          <w:tcPr>
            <w:tcW w:type="dxa" w:w="1337"/>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Pruebas</w:t>
            </w:r>
          </w:p>
        </w:tc>
        <w:tc>
          <w:tcPr>
            <w:tcW w:type="dxa" w:w="1337"/>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Fallos</w:t>
            </w:r>
          </w:p>
        </w:tc>
        <w:tc>
          <w:tcPr>
            <w:tcW w:type="dxa" w:w="1337"/>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Errores</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CreatureServiceTest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Unitaria</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ZoneServiceTest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Unitaria</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CreatureValidationTest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Validación</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ZoneValidationTest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Validación</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CreatureServiceIntegrationTest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Integración</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ZoneServiceIntegrationTest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Integración</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ZooFantasticoApplicationTests</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Arranque</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Total</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45</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0</w:t>
            </w:r>
          </w:p>
        </w:tc>
      </w:tr>
    </w:tbl>
    <w:p>
      <w:pPr>
        <w:spacing w:after="120"/>
      </w:pPr>
    </w:p>
    <w:p>
      <w:pPr>
        <w:shd w:fill="F2F2F2" w:val="clear"/>
        <w:spacing w:after="0" w:before="60"/>
        <w:ind w:left="200" w:right="200"/>
      </w:pPr>
      <w:r>
        <w:rPr>
          <w:rFonts w:ascii="Consolas" w:cs="Consolas" w:eastAsia="Consolas" w:hAnsi="Consolas"/>
          <w:sz w:val="17"/>
          <w:szCs w:val="17"/>
        </w:rPr>
        <w:t xml:space="preserve">[INFO] Tests run: 45, Failures: 0, Errors: 0, Skipped: 0</w:t>
      </w:r>
    </w:p>
    <w:p>
      <w:pPr>
        <w:shd w:fill="F2F2F2" w:val="clear"/>
        <w:spacing w:after="160" w:before="0"/>
        <w:ind w:left="200" w:right="200"/>
      </w:pPr>
      <w:r>
        <w:rPr>
          <w:rFonts w:ascii="Consolas" w:cs="Consolas" w:eastAsia="Consolas" w:hAnsi="Consolas"/>
          <w:sz w:val="17"/>
          <w:szCs w:val="17"/>
        </w:rPr>
        <w:t xml:space="preserve">[INFO] BUILD SUCCESS</w:t>
      </w:r>
    </w:p>
    <w:p>
      <w:pPr>
        <w:spacing w:after="120" w:line="276"/>
        <w:jc w:val="left"/>
      </w:pPr>
      <w:r>
        <w:rPr>
          <w:b/>
          <w:bCs/>
        </w:rPr>
        <w:t xml:space="preserve">[Agregar aquí una captura de la ejecución en el IDE o en la terminal.]</w:t>
      </w:r>
    </w:p>
    <w:p>
      <w:pPr>
        <w:pStyle w:val="Heading1"/>
      </w:pPr>
      <w:r>
        <w:t xml:space="preserve">5. Parte 3: Pruebas de sistema con Postman</w:t>
      </w:r>
    </w:p>
    <w:p>
      <w:pPr>
        <w:spacing w:after="120" w:line="276"/>
        <w:jc w:val="left"/>
      </w:pPr>
      <w:r>
        <w:rPr>
          <w:b/>
          <w:bCs/>
        </w:rPr>
        <w:t xml:space="preserve">Pendiente.</w:t>
      </w:r>
      <w:r>
        <w:t xml:space="preserve"> A la fecha de este informe, el repositorio no tiene la colección de Postman, el entorno con las variables ni el reporte del Runner. Cuando se haga, esta sección debe incluir la colección (POST, GET de la lista, GET por ID, PUT y DELETE), los scripts </w:t>
      </w:r>
      <w:r>
        <w:rPr>
          <w:rFonts w:ascii="Consolas" w:cs="Consolas" w:eastAsia="Consolas" w:hAnsi="Consolas"/>
          <w:sz w:val="20"/>
          <w:szCs w:val="20"/>
        </w:rPr>
        <w:t xml:space="preserve">pm.test</w:t>
      </w:r>
      <w:r>
        <w:t xml:space="preserve"> de cada petición, el encadenamiento con la variable </w:t>
      </w:r>
      <w:r>
        <w:rPr>
          <w:rFonts w:ascii="Consolas" w:cs="Consolas" w:eastAsia="Consolas" w:hAnsi="Consolas"/>
          <w:sz w:val="20"/>
          <w:szCs w:val="20"/>
        </w:rPr>
        <w:t xml:space="preserve">creatureId</w:t>
      </w:r>
      <w:r>
        <w:t xml:space="preserve">, el resumen del Runner y el reporte exportado.</w:t>
      </w:r>
    </w:p>
    <w:p>
      <w:pPr>
        <w:spacing w:after="120" w:line="276"/>
        <w:jc w:val="left"/>
      </w:pPr>
      <w:r>
        <w:t xml:space="preserve">Como la API exige una zona para crear criaturas, la colección deberá empezar creando una zona y guardando su ID en una variable.</w:t>
      </w:r>
    </w:p>
    <w:p>
      <w:pPr>
        <w:pStyle w:val="Heading1"/>
      </w:pPr>
      <w:r>
        <w:t xml:space="preserve">6. Parte 4: Pruebas de rendimiento con JMeter</w:t>
      </w:r>
    </w:p>
    <w:p>
      <w:pPr>
        <w:spacing w:after="120" w:line="276"/>
        <w:jc w:val="left"/>
      </w:pPr>
      <w:r>
        <w:t xml:space="preserve">Esta parte la desarrolló Julián Trujillo. El detalle completo está en </w:t>
      </w:r>
      <w:r>
        <w:rPr>
          <w:rFonts w:ascii="Consolas" w:cs="Consolas" w:eastAsia="Consolas" w:hAnsi="Consolas"/>
          <w:sz w:val="20"/>
          <w:szCs w:val="20"/>
        </w:rPr>
        <w:t xml:space="preserve">docs/Informe_Parte4_JMeter.docx</w:t>
      </w:r>
      <w:r>
        <w:t xml:space="preserve">, y el plan, los resultados y los gráficos en la carpeta </w:t>
      </w:r>
      <w:r>
        <w:rPr>
          <w:rFonts w:ascii="Consolas" w:cs="Consolas" w:eastAsia="Consolas" w:hAnsi="Consolas"/>
          <w:sz w:val="20"/>
          <w:szCs w:val="20"/>
        </w:rPr>
        <w:t xml:space="preserve">pruebas-rendimiento/</w:t>
      </w:r>
      <w:r>
        <w:t xml:space="preserve">. Aquí se resumen los resultados principales.</w:t>
      </w:r>
    </w:p>
    <w:p>
      <w:pPr>
        <w:pStyle w:val="Heading2"/>
      </w:pPr>
      <w:r>
        <w:t xml:space="preserve">6.1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Elemento</w:t>
            </w:r>
          </w:p>
        </w:tc>
        <w:tc>
          <w:tcPr>
            <w:tcW w:type="dxa" w:w="6552"/>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Valor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Petición probada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 /api/creatures (la operación más exigente del CRUD)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Usuarios simultáneos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 50 y 100 (una prueba por cada valor)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Ramp-up</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segundo</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Peticiones por usuario</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 sin pausa entre peticiones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Preparación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 grupo setUp crea una zona con capacidad 1.000.000, para que la regla de capacidad no genere errores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Validación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Cada respuesta debe ser 201 Created</w:t>
            </w:r>
          </w:p>
        </w:tc>
      </w:tr>
    </w:tbl>
    <w:p>
      <w:pPr>
        <w:spacing w:after="120"/>
      </w:pPr>
    </w:p>
    <w:p>
      <w:pPr>
        <w:pStyle w:val="Heading2"/>
      </w:pPr>
      <w:r>
        <w:t xml:space="preserve">6.2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Métrica</w:t>
            </w:r>
          </w:p>
        </w:tc>
        <w:tc>
          <w:tcPr>
            <w:tcW w:type="dxa" w:w="1872"/>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10 usuarios</w:t>
            </w:r>
          </w:p>
        </w:tc>
        <w:tc>
          <w:tcPr>
            <w:tcW w:type="dxa" w:w="1872"/>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50 usuarios</w:t>
            </w:r>
          </w:p>
        </w:tc>
        <w:tc>
          <w:tcPr>
            <w:tcW w:type="dxa" w:w="1872"/>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100 usuarios</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Peticiones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10.000</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Errores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0 %</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0 %</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0 %</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Tiempo promedio (ms)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27,7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109,9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236,2</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Mediana (ms)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220</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Percentil 95 (ms)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547</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Percentil 99 (ms)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351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813</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Máximo (ms)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145</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628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1.597</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Peticiones por segundo</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281,3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415,2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398,5</w:t>
            </w:r>
          </w:p>
        </w:tc>
      </w:tr>
    </w:tbl>
    <w:p>
      <w:pPr>
        <w:spacing w:after="120"/>
      </w:pPr>
    </w:p>
    <w:p>
      <w:pPr>
        <w:jc w:val="center"/>
      </w:pPr>
      <w:r>
        <w:drawing>
          <wp:inline distT="0" distB="0" distL="0" distR="0">
            <wp:extent cx="5334000" cy="3333750"/>
            <wp:effectExtent t="0" r="0" b="0" l="0"/>
            <wp:docPr id="1" name="grafico_tiempos_respuesta.png" descr="grafico_tiempos_respuesta.png" title="grafico_tiempos_respues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i/>
          <w:iCs/>
          <w:color w:val="555555"/>
          <w:sz w:val="18"/>
          <w:szCs w:val="18"/>
        </w:rPr>
        <w:t xml:space="preserve">Figura 1. Tiempos de respuesta según el número de usuarios</w:t>
      </w:r>
    </w:p>
    <w:p>
      <w:pPr>
        <w:jc w:val="center"/>
      </w:pPr>
      <w:r>
        <w:drawing>
          <wp:inline distT="0" distB="0" distL="0" distR="0">
            <wp:extent cx="4762500" cy="3057525"/>
            <wp:effectExtent t="0" r="0" b="0" l="0"/>
            <wp:docPr id="1" name="grafico_throughput.png" descr="grafico_throughput.png" title="grafico_through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57525"/>
                    </a:xfrm>
                    <a:prstGeom prst="rect">
                      <a:avLst/>
                    </a:prstGeom>
                  </pic:spPr>
                </pic:pic>
              </a:graphicData>
            </a:graphic>
          </wp:inline>
        </w:drawing>
      </w:r>
    </w:p>
    <w:p>
      <w:pPr>
        <w:spacing w:after="200" w:before="60"/>
        <w:jc w:val="center"/>
      </w:pPr>
      <w:r>
        <w:rPr>
          <w:i/>
          <w:iCs/>
          <w:color w:val="555555"/>
          <w:sz w:val="18"/>
          <w:szCs w:val="18"/>
        </w:rPr>
        <w:t xml:space="preserve">Figura 2. Peticiones atendidas por segundo según el número de usuarios</w:t>
      </w:r>
    </w:p>
    <w:p>
      <w:pPr>
        <w:pStyle w:val="Heading2"/>
      </w:pPr>
      <w:r>
        <w:t xml:space="preserve">6.3 Análisis</w:t>
      </w:r>
    </w:p>
    <w:p>
      <w:pPr>
        <w:pStyle w:val="ListParagraph"/>
        <w:numPr>
          <w:ilvl w:val="0"/>
          <w:numId w:val="2"/>
        </w:numPr>
        <w:spacing w:after="60"/>
      </w:pPr>
      <w:r>
        <w:rPr>
          <w:b/>
          <w:bCs/>
        </w:rPr>
        <w:t xml:space="preserve">No hubo errores:</w:t>
      </w:r>
      <w:r>
        <w:t xml:space="preserve"> las 16.000 peticiones respondieron 201 Created, incluso con 100 usuarios a la vez.</w:t>
      </w:r>
    </w:p>
    <w:p>
      <w:pPr>
        <w:pStyle w:val="ListParagraph"/>
        <w:numPr>
          <w:ilvl w:val="0"/>
          <w:numId w:val="2"/>
        </w:numPr>
        <w:spacing w:after="60"/>
      </w:pPr>
      <w:r>
        <w:rPr>
          <w:b/>
          <w:bCs/>
        </w:rPr>
        <w:t xml:space="preserve">El tiempo crece casi en proporción a los usuarios:</w:t>
      </w:r>
      <w:r>
        <w:t xml:space="preserve"> 27,7 ms con 10, 109,9 ms con 50 y 236,2 ms con 100.</w:t>
      </w:r>
    </w:p>
    <w:p>
      <w:pPr>
        <w:pStyle w:val="ListParagraph"/>
        <w:numPr>
          <w:ilvl w:val="0"/>
          <w:numId w:val="2"/>
        </w:numPr>
        <w:spacing w:after="60"/>
      </w:pPr>
      <w:r>
        <w:rPr>
          <w:b/>
          <w:bCs/>
        </w:rPr>
        <w:t xml:space="preserve">El límite está cerca de 400 peticiones por segundo</w:t>
      </w:r>
      <w:r>
        <w:t xml:space="preserve"> en el computador de prueba. De 50 a 100 usuarios el rendimiento ya no sube: los usuarios extra hacen fila y por eso el tiempo se duplica.</w:t>
      </w:r>
    </w:p>
    <w:p>
      <w:pPr>
        <w:pStyle w:val="ListParagraph"/>
        <w:numPr>
          <w:ilvl w:val="0"/>
          <w:numId w:val="2"/>
        </w:numPr>
        <w:spacing w:after="60"/>
      </w:pPr>
      <w:r>
        <w:t xml:space="preserve">Causas probables del límite: JMeter, la API y MySQL compartían el mismo computador; el pool de conexiones a la base de datos es de 10 por defecto; y </w:t>
      </w:r>
      <w:r>
        <w:rPr>
          <w:rFonts w:ascii="Consolas" w:cs="Consolas" w:eastAsia="Consolas" w:hAnsi="Consolas"/>
          <w:sz w:val="20"/>
          <w:szCs w:val="20"/>
        </w:rPr>
        <w:t xml:space="preserve">spring.jpa.show-sql=true</w:t>
      </w:r>
      <w:r>
        <w:t xml:space="preserve"> imprime cada consulta.</w:t>
      </w:r>
    </w:p>
    <w:p>
      <w:pPr>
        <w:pStyle w:val="Heading1"/>
      </w:pPr>
      <w:r>
        <w:t xml:space="preserve">7. Problemas encontrados y cómo se resolvieron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3343"/>
        <w:gridCol w:w="3343"/>
      </w:tblGrid>
      <w:tr>
        <w:trPr>
          <w:tblHeader/>
        </w:trPr>
        <w:tc>
          <w:tcPr>
            <w:tcW w:type="dxa" w:w="267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Problema</w:t>
            </w:r>
          </w:p>
        </w:tc>
        <w:tc>
          <w:tcPr>
            <w:tcW w:type="dxa" w:w="334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Cómo se identificó</w:t>
            </w:r>
          </w:p>
        </w:tc>
        <w:tc>
          <w:tcPr>
            <w:tcW w:type="dxa" w:w="334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Solución</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 ejemplo de prueba de la guía para createCreature falla con "Zone not found"</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 ejecutar el ejemplo: el servicio exige que la criatura tenga una zona existente</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 las pruebas unitarias se simula la zona con zoneRepository.findById. En las de integración se guarda una zona antes de crear la criatura</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 ejemplo de integración de la guía no se puede guardar</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Hibernate rechaza una criatura sin especie, estado de salud ni zona, porque aplica las validaciones del modelo al guardar</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 método de ayuda, newCreature(...), crea criaturas con todos los campos obligatorios</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 import de AutoConfigureTestDatabase de la guía no compila</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Error de compilación: en Spring Boot 4 la clase cambió de paquete</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 usa org.springframework.boot.jdbc.test.autoconfigure.AutoConfigureTestDatabase</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 prueba contextLoads fallaba sin MySQL</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Error "Unable to determine Dialect without JDBC metadata" al correr las pruebas sin MySQL encendido</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 archivo application.properties de pruebas, con H2, hace que todas las pruebas funcionen sin MySQL</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Las pruebas de integración comparten la misma base H2</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Spring levanta la aplicación una sola vez para todas las pruebas, así que los datos de una prueba siguen ahí en la siguiente</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Cada prueba crea su propia zona y busca sus datos por ID; la prueba de listar no revisa el tamaño exacto de la lista</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Las primeras pruebas unitarias eran difíciles de leer y no comprobaban los datos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Simulaban también las criaturas y zonas, y usaban assertSame, que solo revisa que sea el mismo objeto en memoria</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 reescribieron con objetos reales y assertEquals sobre los datos del resultado</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 primera corrida de JMeter no generó carga simultánea</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 ramp-up de 10 s, JMeter registró como máximo 1 a 3 usuarios activos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 repitió con ramp-up de 1 s y 100 peticiones por usuario</w:t>
            </w:r>
          </w:p>
        </w:tc>
      </w:tr>
    </w:tbl>
    <w:p>
      <w:pPr>
        <w:spacing w:after="120"/>
      </w:pPr>
    </w:p>
    <w:p>
      <w:pPr>
        <w:pStyle w:val="Heading2"/>
      </w:pPr>
      <w:r>
        <w:t xml:space="preserve">7.1 Hallazgo pendiente de corregir</w:t>
      </w:r>
    </w:p>
    <w:p>
      <w:pPr>
        <w:spacing w:after="120" w:line="276"/>
        <w:jc w:val="left"/>
      </w:pPr>
      <w:r>
        <w:t xml:space="preserve">Durante la revisión final del código se encontró que un </w:t>
      </w:r>
      <w:r>
        <w:rPr>
          <w:rFonts w:ascii="Consolas" w:cs="Consolas" w:eastAsia="Consolas" w:hAnsi="Consolas"/>
          <w:sz w:val="20"/>
          <w:szCs w:val="20"/>
        </w:rPr>
        <w:t xml:space="preserve">POST</w:t>
      </w:r>
      <w:r>
        <w:t xml:space="preserve"> que incluya un </w:t>
      </w:r>
      <w:r>
        <w:rPr>
          <w:rFonts w:ascii="Consolas" w:cs="Consolas" w:eastAsia="Consolas" w:hAnsi="Consolas"/>
          <w:sz w:val="20"/>
          <w:szCs w:val="20"/>
        </w:rPr>
        <w:t xml:space="preserve">"id"</w:t>
      </w:r>
      <w:r>
        <w:t xml:space="preserve"> en el cuerpo </w:t>
      </w:r>
      <w:r>
        <w:rPr>
          <w:b/>
          <w:bCs/>
        </w:rPr>
        <w:t xml:space="preserve">reemplaza el registro existente</w:t>
      </w:r>
      <w:r>
        <w:t xml:space="preserve"> con ese ID en lugar de crear uno nuevo, porque el servicio guarda la entidad tal como llega y </w:t>
      </w:r>
      <w:r>
        <w:rPr>
          <w:rFonts w:ascii="Consolas" w:cs="Consolas" w:eastAsia="Consolas" w:hAnsi="Consolas"/>
          <w:sz w:val="20"/>
          <w:szCs w:val="20"/>
        </w:rPr>
        <w:t xml:space="preserve">save()</w:t>
      </w:r>
      <w:r>
        <w:t xml:space="preserve"> actualiza cuando el ID ya existe. Se comprobó con una prueba: una criatura en estado crítico pasó a "healthy" mediante un POST. Con zonas, permitiría bajar la capacidad saltándose la regla 4. La corrección es poner el ID en </w:t>
      </w:r>
      <w:r>
        <w:rPr>
          <w:rFonts w:ascii="Consolas" w:cs="Consolas" w:eastAsia="Consolas" w:hAnsi="Consolas"/>
          <w:sz w:val="20"/>
          <w:szCs w:val="20"/>
        </w:rPr>
        <w:t xml:space="preserve">null</w:t>
      </w:r>
      <w:r>
        <w:t xml:space="preserve"> en los métodos de creación y agregar una prueba que lo verifique.</w:t>
      </w:r>
    </w:p>
    <w:p>
      <w:pPr>
        <w:pStyle w:val="Heading1"/>
      </w:pPr>
      <w:r>
        <w:t xml:space="preserve">8. Reflexión final</w:t>
      </w:r>
    </w:p>
    <w:p>
      <w:pPr>
        <w:spacing w:after="120" w:line="276"/>
        <w:jc w:val="left"/>
      </w:pPr>
      <w:r>
        <w:rPr>
          <w:b/>
          <w:bCs/>
        </w:rPr>
        <w:t xml:space="preserve">Cada tipo de prueba encuentra cosas distintas.</w:t>
      </w:r>
      <w:r>
        <w:t xml:space="preserve"> Las pruebas unitarias son rápidas y muestran exactamente qué regla falla, pero no detectan problemas al guardar. Las de integración comprobaron que los datos de verdad se guardan y que una operación rechazada no deja cambios a medias. Las de rendimiento mostraron cómo se comporta la API con muchos usuarios, algo que ninguna de las otras puede medir.</w:t>
      </w:r>
    </w:p>
    <w:p>
      <w:pPr>
        <w:spacing w:after="120" w:line="276"/>
        <w:jc w:val="left"/>
      </w:pPr>
      <w:r>
        <w:rPr>
          <w:b/>
          <w:bCs/>
        </w:rPr>
        <w:t xml:space="preserve">Probar obliga a entender el código.</w:t>
      </w:r>
      <w:r>
        <w:t xml:space="preserve"> Los ejemplos de la guía no funcionaban tal cual en nuestro proyecto, y para adaptarlos hubo que entender por qué: el servicio exige una zona, Hibernate valida al guardar y Spring Boot 4 cambió algunos paquetes.</w:t>
      </w:r>
    </w:p>
    <w:p>
      <w:pPr>
        <w:spacing w:after="120" w:line="276"/>
        <w:jc w:val="left"/>
      </w:pPr>
      <w:r>
        <w:rPr>
          <w:b/>
          <w:bCs/>
        </w:rPr>
        <w:t xml:space="preserve">Las pruebas sencillas son mejores pruebas.</w:t>
      </w:r>
      <w:r>
        <w:t xml:space="preserve"> Al principio las pruebas simulaban todo y eran difíciles de leer. Al simular solo la base de datos y usar objetos reales, las pruebas quedaron más cortas, más claras y comprueban lo que de verdad importa: los datos que devuelve el servicio.</w:t>
      </w:r>
    </w:p>
    <w:p>
      <w:pPr>
        <w:spacing w:after="120" w:line="276"/>
        <w:jc w:val="left"/>
      </w:pPr>
      <w:r>
        <w:rPr>
          <w:b/>
          <w:bCs/>
        </w:rPr>
        <w:t xml:space="preserve">Revisar con cuidado encuentra errores que las pruebas no ven.</w:t>
      </w:r>
      <w:r>
        <w:t xml:space="preserve"> Todas las pruebas pasaban, pero ninguna enviaba un ID en un POST, así que el error de la sección 7.1 no aparecía. Las pruebas solo comprueban los casos que alguien pensó en escribir.</w:t>
      </w:r>
    </w:p>
    <w:p>
      <w:pPr>
        <w:pStyle w:val="Heading1"/>
      </w:pPr>
      <w:r>
        <w:t xml:space="preserve">9. Archivos entregados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05"/>
        <w:gridCol w:w="4255"/>
      </w:tblGrid>
      <w:tr>
        <w:trPr>
          <w:tblHeader/>
        </w:trPr>
        <w:tc>
          <w:tcPr>
            <w:tcW w:type="dxa" w:w="51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Archivo o carpeta</w:t>
            </w:r>
          </w:p>
        </w:tc>
        <w:tc>
          <w:tcPr>
            <w:tcW w:type="dxa" w:w="425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Contenido</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src/test/java/.../service/CreatureServiceTest.java</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Pruebas unitarias de criaturas</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src/test/java/.../service/ZoneServiceTest.java</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Pruebas unitarias de zonas</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src/test/java/.../model/CreatureValidationTest.java</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Validaciones del modelo Creature</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src/test/java/.../model/ZoneValidationTest.java</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Validaciones del modelo Zone</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src/test/java/.../service/CreatureServiceIntegrationTest.java</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Pruebas de integración de criaturas con H2</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src/test/java/.../service/ZoneServiceIntegrationTest.java</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Pruebas de integración de zonas con H2</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src/test/resources/application.properties</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Configuración de H2 para las pruebas</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pom.xml</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Dependencia de H2 con alcance de prueba</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pruebas-rendimiento/</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Plan de JMeter, resultados en CSV, script de análisis y gráficos</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docs/Informe_Parte4_JMeter.docx</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Informe detallado de las pruebas de rendimiento</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ad5fd741f145db88b0a51f819e1daa5557d755.png"/><Relationship Id="rId9" Type="http://schemas.openxmlformats.org/officeDocument/2006/relationships/image" Target="media/0ce7f6bed228ad30e17f075e0d94f17a787cfa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CRUD - Zoo de Mascotas Fantásticas</dc:title>
  <dc:creator>Equipo RealG4Life</dc:creator>
  <cp:lastModifiedBy>Un-named</cp:lastModifiedBy>
  <cp:revision>1</cp:revision>
  <dcterms:created xsi:type="dcterms:W3CDTF">2026-10-30T20:52:04.107Z</dcterms:created>
  <dcterms:modified xsi:type="dcterms:W3CDTF">2026-10-30T20:52:04.107Z</dcterms:modified>
</cp:coreProperties>
</file>

<file path=docProps/custom.xml><?xml version="1.0" encoding="utf-8"?>
<Properties xmlns="http://schemas.openxmlformats.org/officeDocument/2006/custom-properties" xmlns:vt="http://schemas.openxmlformats.org/officeDocument/2006/docPropsVTypes"/>
</file>