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03D" w:rsidRDefault="00CC0F13">
      <w:pPr>
        <w:rPr>
          <w:rFonts w:ascii="Times New Roman" w:hAnsi="Times New Roman" w:cs="Times New Roman"/>
        </w:rPr>
      </w:pPr>
      <w:r w:rsidRPr="00CC0F13">
        <w:rPr>
          <w:rFonts w:ascii="Times New Roman" w:hAnsi="Times New Roman" w:cs="Times New Roman"/>
          <w:b/>
        </w:rPr>
        <w:t>Цель:</w:t>
      </w:r>
      <w:r>
        <w:rPr>
          <w:rFonts w:ascii="Times New Roman" w:hAnsi="Times New Roman" w:cs="Times New Roman"/>
        </w:rPr>
        <w:t xml:space="preserve"> с помощью инструментов </w:t>
      </w:r>
      <w:proofErr w:type="spellStart"/>
      <w:r>
        <w:rPr>
          <w:rFonts w:ascii="Times New Roman" w:hAnsi="Times New Roman" w:cs="Times New Roman"/>
        </w:rPr>
        <w:t>пайтон</w:t>
      </w:r>
      <w:proofErr w:type="spellEnd"/>
      <w:r>
        <w:rPr>
          <w:rFonts w:ascii="Times New Roman" w:hAnsi="Times New Roman" w:cs="Times New Roman"/>
        </w:rPr>
        <w:t xml:space="preserve"> создать оконное приложение калькулятора.</w:t>
      </w:r>
    </w:p>
    <w:p w:rsidR="00CC0F13" w:rsidRPr="00CC0F13" w:rsidRDefault="00CC0F13">
      <w:pPr>
        <w:rPr>
          <w:rFonts w:ascii="Times New Roman" w:hAnsi="Times New Roman" w:cs="Times New Roman"/>
          <w:b/>
        </w:rPr>
      </w:pPr>
      <w:r w:rsidRPr="00CC0F13">
        <w:rPr>
          <w:rFonts w:ascii="Times New Roman" w:hAnsi="Times New Roman" w:cs="Times New Roman"/>
          <w:b/>
        </w:rPr>
        <w:t>Ход работы:</w:t>
      </w:r>
    </w:p>
    <w:p w:rsidR="00CC0F13" w:rsidRDefault="00CC0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Первым делом займёмся импортом необходимых инструментов.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761"/>
      </w:tblGrid>
      <w:tr w:rsidR="00CC0F13" w:rsidRPr="00CC0F13" w:rsidTr="00CC0F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sys</w:t>
            </w:r>
            <w:proofErr w:type="spellEnd"/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from PyQt5.QtWidgets import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QApplication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QWidget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QLineEdit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QHBoxLayout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QVBoxLayout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QPushButton</w:t>
            </w:r>
            <w:proofErr w:type="spellEnd"/>
          </w:p>
        </w:tc>
      </w:tr>
    </w:tbl>
    <w:p w:rsidR="00CC0F13" w:rsidRDefault="00CC0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Последнее используется для создания оконных приложений.</w:t>
      </w:r>
    </w:p>
    <w:p w:rsidR="00CC0F13" w:rsidRDefault="00CC0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Создаём класс калькулятор </w:t>
      </w:r>
    </w:p>
    <w:p w:rsidR="00CC0F13" w:rsidRDefault="00CC0F13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class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Calculator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r>
        <w:rPr>
          <w:rStyle w:val="pl-v"/>
          <w:rFonts w:ascii="Consolas" w:hAnsi="Consolas"/>
          <w:sz w:val="18"/>
          <w:szCs w:val="18"/>
          <w:shd w:val="clear" w:color="auto" w:fill="FFFFFF"/>
        </w:rPr>
        <w:t>QWidget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):</w:t>
      </w:r>
    </w:p>
    <w:p w:rsidR="00CC0F13" w:rsidRDefault="00CC0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Создаём внутри класса следующие методы:</w:t>
      </w:r>
    </w:p>
    <w:p w:rsidR="00CC0F13" w:rsidRDefault="00CC0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-Метод внешнего вида оконного приложения калькулятора.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327"/>
      </w:tblGrid>
      <w:tr w:rsidR="00CC0F13" w:rsidRPr="00CC0F13" w:rsidTr="00CC0F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__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init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__(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):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super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Calculator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).__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init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__()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self.vbox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QVBoxLayout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self.hbox_input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QHBoxLayout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self.hbox_first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QHBoxLayout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self.hbox_second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QHBoxLayout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self.hbox_third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QHBoxLayout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self.hbox_forth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QHBoxLayout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self.hbox_result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QHBoxLayout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self.vbox.addLayout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self.hbox_input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self.vbox.addLayout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self.hbox_first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self.vbox.addLayout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self.hbox_second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self.vbox.addLayout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self.hbox_third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self.vbox.addLayout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self.hbox_forth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self.vbox.addLayout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self.hbox_result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self.input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QLineEdit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self.hbox_input.addWidget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self.input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self.b_1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QPushButton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("1",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self.hbox_first.addWidget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(self.b_1)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self.b_2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QPushButton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("2",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self.hbox_first.addWidget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(self.b_2)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self.b_3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QPushButton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("3",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self.hbox_first.addWidget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(self.b_3)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self.b_plus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("+", self)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self.hbox_first.addWidget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self.b_plus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self.b_4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QPushButton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("4",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self.hbox_second.addWidget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(self.b_4)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self.b_5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QPushButton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("5",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self.hbox_second.addWidget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(self.b_5)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self.b_6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QPushButton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("6",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self.hbox_second.addWidget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(self.b_6)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self.b_minus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("-", self)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self.hbox_second.addWidget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self.b_minus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self.b_7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QPushButton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("7",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self.hbox_third.addWidget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(self.b_7)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self.b_8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QPushButton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("8",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self.hbox_third.addWidget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(self.b_8)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self.b_9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QPushButton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("9",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self.hbox_third.addWidget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(self.b_9)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self.b_increasing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("*", self)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self.hbox_third.addWidget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self.b_increasing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self.b_0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QPushButton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("0",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self.hbox_forth.addWidget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(self.b_0)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self.b_point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(".", self)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self.hbox_forth.addWidget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self.b_point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self.b_dicrese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("/", self)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self.hbox_forth.addWidget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self.b_dicrese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self.b_del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("Del", self)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self.hbox_forth.addWidget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self.b_del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self.b_result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("=", self)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self.hbox_result.addWidget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self.b_result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self.b_plus.clicked.connect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(lambda: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self._operation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("+"))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self.b_minus.clicked.connect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(lambda: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self._operation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("-"))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self.b_increasing.clicked.connect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(lambda: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self._operation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("*"))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self.b_dicrese.clicked.connect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(lambda: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self._operation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("/"))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self.b_del.clicked.connect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(lambda: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self._operation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("Del"))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self.b_result.clicked.connect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self._result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self.b_1.clicked.connect(lambda: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self._button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("1"))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self.b_2.clicked.connect(lambda: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self._button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("2"))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self.b_3.clicked.connect(lambda: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self._button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("3"))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self.b_4.clicked.connect(lambda: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self._button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("4"))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self.b_5.clicked.connect(lambda: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self._button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("5"))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self.b_6.clicked.connect(lambda: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self._button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("6"))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self.b_7.clicked.connect(lambda: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self._button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("7"))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self.b_8.clicked.connect(lambda: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self._button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("8"))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self.b_9.clicked.connect(lambda: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self._button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("9"))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self.b_0.clicked.connect(lambda: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self._button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("0"))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self.b_</w:t>
            </w:r>
            <w:proofErr w:type="gram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point.clicked.connect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lambda: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self._button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("."))</w:t>
            </w:r>
          </w:p>
        </w:tc>
      </w:tr>
    </w:tbl>
    <w:p w:rsidR="00CC0F13" w:rsidRDefault="00CC0F13">
      <w:pPr>
        <w:rPr>
          <w:rFonts w:ascii="Times New Roman" w:hAnsi="Times New Roman" w:cs="Times New Roman"/>
        </w:rPr>
      </w:pPr>
    </w:p>
    <w:p w:rsidR="00CC0F13" w:rsidRDefault="00CC0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Разбиваем окно на кучу вертикальных линий. Внутри линий задаём кнопки со значениями им присущими.</w:t>
      </w:r>
      <w:r w:rsidR="001C450B">
        <w:rPr>
          <w:rFonts w:ascii="Times New Roman" w:hAnsi="Times New Roman" w:cs="Times New Roman"/>
        </w:rPr>
        <w:t xml:space="preserve"> Каждую кнопку прописываем с указанием на их строчку.</w:t>
      </w:r>
      <w:bookmarkStart w:id="0" w:name="_GoBack"/>
      <w:bookmarkEnd w:id="0"/>
      <w:r w:rsidR="001C450B">
        <w:rPr>
          <w:rFonts w:ascii="Times New Roman" w:hAnsi="Times New Roman" w:cs="Times New Roman"/>
        </w:rPr>
        <w:t xml:space="preserve"> С помощью </w:t>
      </w:r>
      <w:r w:rsidR="001C450B">
        <w:rPr>
          <w:rFonts w:ascii="Times New Roman" w:hAnsi="Times New Roman" w:cs="Times New Roman"/>
          <w:lang w:val="en-US"/>
        </w:rPr>
        <w:t>lambda</w:t>
      </w:r>
      <w:r w:rsidR="001C450B" w:rsidRPr="001C450B">
        <w:rPr>
          <w:rFonts w:ascii="Times New Roman" w:hAnsi="Times New Roman" w:cs="Times New Roman"/>
        </w:rPr>
        <w:t xml:space="preserve"> </w:t>
      </w:r>
      <w:r w:rsidR="001C450B">
        <w:rPr>
          <w:rFonts w:ascii="Times New Roman" w:hAnsi="Times New Roman" w:cs="Times New Roman"/>
        </w:rPr>
        <w:t>делаем ссылки на методы, которые будут дальше.</w:t>
      </w:r>
    </w:p>
    <w:p w:rsidR="00CC0F13" w:rsidRDefault="00CC0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-Метод </w:t>
      </w:r>
      <w:r w:rsidR="001C450B">
        <w:rPr>
          <w:rFonts w:ascii="Times New Roman" w:hAnsi="Times New Roman" w:cs="Times New Roman"/>
        </w:rPr>
        <w:t xml:space="preserve">вывода значений с </w:t>
      </w:r>
      <w:r>
        <w:rPr>
          <w:rFonts w:ascii="Times New Roman" w:hAnsi="Times New Roman" w:cs="Times New Roman"/>
        </w:rPr>
        <w:t>кнопок.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4259"/>
      </w:tblGrid>
      <w:tr w:rsidR="00CC0F13" w:rsidRPr="00CC0F13" w:rsidTr="00CC0F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_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button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):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line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self.input.text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CC0F13" w:rsidRPr="00CC0F13" w:rsidTr="00CC0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F13" w:rsidRPr="00CC0F13" w:rsidRDefault="00CC0F13" w:rsidP="00CC0F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self.input.setText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(line + </w:t>
            </w:r>
            <w:proofErr w:type="spellStart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param</w:t>
            </w:r>
            <w:proofErr w:type="spellEnd"/>
            <w:r w:rsidRPr="00CC0F1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</w:tbl>
    <w:p w:rsidR="00CC0F13" w:rsidRDefault="00CC0F13">
      <w:pPr>
        <w:rPr>
          <w:rFonts w:ascii="Times New Roman" w:hAnsi="Times New Roman" w:cs="Times New Roman"/>
        </w:rPr>
      </w:pPr>
    </w:p>
    <w:p w:rsidR="00CC0F13" w:rsidRDefault="00CC0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-Метод оп</w:t>
      </w:r>
      <w:r w:rsidR="001C450B">
        <w:rPr>
          <w:rFonts w:ascii="Times New Roman" w:hAnsi="Times New Roman" w:cs="Times New Roman"/>
        </w:rPr>
        <w:t>ераций.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4754"/>
      </w:tblGrid>
      <w:tr w:rsidR="001C450B" w:rsidRPr="001C450B" w:rsidTr="001C450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1C450B" w:rsidRPr="001C450B" w:rsidRDefault="001C450B" w:rsidP="001C450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</w:pPr>
          </w:p>
        </w:tc>
      </w:tr>
      <w:tr w:rsidR="001C450B" w:rsidRPr="001C450B" w:rsidTr="001C450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_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operation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op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):</w:t>
            </w:r>
          </w:p>
        </w:tc>
      </w:tr>
      <w:tr w:rsidR="001C450B" w:rsidRPr="001C450B" w:rsidTr="001C45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self.num_1 = float(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self.input.text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())</w:t>
            </w:r>
          </w:p>
        </w:tc>
      </w:tr>
      <w:tr w:rsidR="001C450B" w:rsidRPr="001C450B" w:rsidTr="001C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self.op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op</w:t>
            </w:r>
            <w:proofErr w:type="spellEnd"/>
          </w:p>
        </w:tc>
      </w:tr>
      <w:tr w:rsidR="001C450B" w:rsidRPr="001C450B" w:rsidTr="001C45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self.input.setText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("")</w:t>
            </w:r>
          </w:p>
        </w:tc>
      </w:tr>
      <w:tr w:rsidR="001C450B" w:rsidRPr="001C450B" w:rsidTr="001C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450B" w:rsidRPr="001C450B" w:rsidRDefault="001C450B" w:rsidP="001C4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1C450B" w:rsidRDefault="001C450B">
      <w:pPr>
        <w:rPr>
          <w:rFonts w:ascii="Times New Roman" w:hAnsi="Times New Roman" w:cs="Times New Roman"/>
        </w:rPr>
      </w:pPr>
    </w:p>
    <w:p w:rsidR="001C450B" w:rsidRDefault="001C4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-Метод вывода результата.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634"/>
      </w:tblGrid>
      <w:tr w:rsidR="001C450B" w:rsidRPr="001C450B" w:rsidTr="001C450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_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result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):</w:t>
            </w:r>
          </w:p>
        </w:tc>
      </w:tr>
      <w:tr w:rsidR="001C450B" w:rsidRPr="001C450B" w:rsidTr="001C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self.num_2 = float(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self.input.text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())</w:t>
            </w:r>
          </w:p>
        </w:tc>
      </w:tr>
      <w:tr w:rsidR="001C450B" w:rsidRPr="001C450B" w:rsidTr="001C45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self.op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"+":</w:t>
            </w:r>
          </w:p>
        </w:tc>
      </w:tr>
      <w:tr w:rsidR="001C450B" w:rsidRPr="001C450B" w:rsidTr="001C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self.input.setText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(self.num_1 + self.num_2))</w:t>
            </w:r>
          </w:p>
        </w:tc>
      </w:tr>
      <w:tr w:rsidR="001C450B" w:rsidRPr="001C450B" w:rsidTr="001C45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self.op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"-":</w:t>
            </w:r>
          </w:p>
        </w:tc>
      </w:tr>
      <w:tr w:rsidR="001C450B" w:rsidRPr="001C450B" w:rsidTr="001C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self.input.setText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(self.num_1 - self.num_2))</w:t>
            </w:r>
          </w:p>
        </w:tc>
      </w:tr>
      <w:tr w:rsidR="001C450B" w:rsidRPr="001C450B" w:rsidTr="001C45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self.op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"*":</w:t>
            </w:r>
          </w:p>
        </w:tc>
      </w:tr>
      <w:tr w:rsidR="001C450B" w:rsidRPr="001C450B" w:rsidTr="001C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self.input.setText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(self.num_1 * self.num_2))</w:t>
            </w:r>
          </w:p>
        </w:tc>
      </w:tr>
      <w:tr w:rsidR="001C450B" w:rsidRPr="001C450B" w:rsidTr="001C45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self.op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"/":</w:t>
            </w:r>
          </w:p>
        </w:tc>
      </w:tr>
      <w:tr w:rsidR="001C450B" w:rsidRPr="001C450B" w:rsidTr="001C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self.num_2 == 0:</w:t>
            </w:r>
          </w:p>
        </w:tc>
      </w:tr>
      <w:tr w:rsidR="001C450B" w:rsidRPr="001C450B" w:rsidTr="001C45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self.input.setText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(self.num_2))</w:t>
            </w:r>
          </w:p>
        </w:tc>
      </w:tr>
      <w:tr w:rsidR="001C450B" w:rsidRPr="001C450B" w:rsidTr="001C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1C450B" w:rsidRPr="001C450B" w:rsidTr="001C45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self.input.setText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(self.num_1 / self.num_2))</w:t>
            </w:r>
          </w:p>
        </w:tc>
      </w:tr>
      <w:tr w:rsidR="001C450B" w:rsidRPr="001C450B" w:rsidTr="001C45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self.op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"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Del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":</w:t>
            </w:r>
          </w:p>
        </w:tc>
      </w:tr>
      <w:tr w:rsidR="001C450B" w:rsidRPr="001C450B" w:rsidTr="001C45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50B" w:rsidRPr="001C450B" w:rsidRDefault="001C450B" w:rsidP="001C45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self.input.setText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</w:t>
            </w:r>
            <w:proofErr w:type="spellEnd"/>
            <w:r w:rsidRPr="001C45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(""))</w:t>
            </w:r>
          </w:p>
        </w:tc>
      </w:tr>
    </w:tbl>
    <w:p w:rsidR="001C450B" w:rsidRPr="00CC0F13" w:rsidRDefault="001C450B">
      <w:pPr>
        <w:rPr>
          <w:rFonts w:ascii="Times New Roman" w:hAnsi="Times New Roman" w:cs="Times New Roman"/>
        </w:rPr>
      </w:pPr>
    </w:p>
    <w:p w:rsidR="00CC0F13" w:rsidRDefault="001C4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забываем, что на ноль делить нельзя.</w:t>
      </w:r>
    </w:p>
    <w:p w:rsidR="001C450B" w:rsidRPr="001C450B" w:rsidRDefault="001C450B">
      <w:pPr>
        <w:rPr>
          <w:rFonts w:ascii="Times New Roman" w:hAnsi="Times New Roman" w:cs="Times New Roman"/>
        </w:rPr>
      </w:pPr>
      <w:r w:rsidRPr="001C450B">
        <w:rPr>
          <w:rFonts w:ascii="Times New Roman" w:hAnsi="Times New Roman" w:cs="Times New Roman"/>
          <w:b/>
        </w:rPr>
        <w:t>Вывод:</w:t>
      </w:r>
      <w:r>
        <w:rPr>
          <w:rFonts w:ascii="Times New Roman" w:hAnsi="Times New Roman" w:cs="Times New Roman"/>
        </w:rPr>
        <w:t xml:space="preserve"> В ходе проделанной работы мы научились создавать оконные приложения и добавлять им функционал.</w:t>
      </w:r>
    </w:p>
    <w:sectPr w:rsidR="001C450B" w:rsidRPr="001C4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13"/>
    <w:rsid w:val="001C450B"/>
    <w:rsid w:val="003E403D"/>
    <w:rsid w:val="00CC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CC0F13"/>
  </w:style>
  <w:style w:type="character" w:customStyle="1" w:styleId="pl-s1">
    <w:name w:val="pl-s1"/>
    <w:basedOn w:val="a0"/>
    <w:rsid w:val="00CC0F13"/>
  </w:style>
  <w:style w:type="character" w:customStyle="1" w:styleId="pl-v">
    <w:name w:val="pl-v"/>
    <w:basedOn w:val="a0"/>
    <w:rsid w:val="00CC0F13"/>
  </w:style>
  <w:style w:type="character" w:customStyle="1" w:styleId="pl-token">
    <w:name w:val="pl-token"/>
    <w:basedOn w:val="a0"/>
    <w:rsid w:val="00CC0F13"/>
  </w:style>
  <w:style w:type="character" w:customStyle="1" w:styleId="pl-en">
    <w:name w:val="pl-en"/>
    <w:basedOn w:val="a0"/>
    <w:rsid w:val="001C450B"/>
  </w:style>
  <w:style w:type="character" w:customStyle="1" w:styleId="pl-c1">
    <w:name w:val="pl-c1"/>
    <w:basedOn w:val="a0"/>
    <w:rsid w:val="001C450B"/>
  </w:style>
  <w:style w:type="character" w:customStyle="1" w:styleId="pl-s">
    <w:name w:val="pl-s"/>
    <w:basedOn w:val="a0"/>
    <w:rsid w:val="001C45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CC0F13"/>
  </w:style>
  <w:style w:type="character" w:customStyle="1" w:styleId="pl-s1">
    <w:name w:val="pl-s1"/>
    <w:basedOn w:val="a0"/>
    <w:rsid w:val="00CC0F13"/>
  </w:style>
  <w:style w:type="character" w:customStyle="1" w:styleId="pl-v">
    <w:name w:val="pl-v"/>
    <w:basedOn w:val="a0"/>
    <w:rsid w:val="00CC0F13"/>
  </w:style>
  <w:style w:type="character" w:customStyle="1" w:styleId="pl-token">
    <w:name w:val="pl-token"/>
    <w:basedOn w:val="a0"/>
    <w:rsid w:val="00CC0F13"/>
  </w:style>
  <w:style w:type="character" w:customStyle="1" w:styleId="pl-en">
    <w:name w:val="pl-en"/>
    <w:basedOn w:val="a0"/>
    <w:rsid w:val="001C450B"/>
  </w:style>
  <w:style w:type="character" w:customStyle="1" w:styleId="pl-c1">
    <w:name w:val="pl-c1"/>
    <w:basedOn w:val="a0"/>
    <w:rsid w:val="001C450B"/>
  </w:style>
  <w:style w:type="character" w:customStyle="1" w:styleId="pl-s">
    <w:name w:val="pl-s"/>
    <w:basedOn w:val="a0"/>
    <w:rsid w:val="001C4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1</cp:revision>
  <dcterms:created xsi:type="dcterms:W3CDTF">2021-12-18T06:45:00Z</dcterms:created>
  <dcterms:modified xsi:type="dcterms:W3CDTF">2021-12-18T07:08:00Z</dcterms:modified>
</cp:coreProperties>
</file>