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6C0" w:rsidRPr="00FC66C0" w:rsidRDefault="00FC66C0" w:rsidP="00FC66C0">
      <w:pPr>
        <w:pStyle w:val="Ttulo2"/>
      </w:pPr>
      <w:r w:rsidRPr="00FC66C0">
        <w:t>Referencias:</w:t>
      </w:r>
    </w:p>
    <w:p w:rsidR="00FC66C0" w:rsidRPr="00FC66C0" w:rsidRDefault="00FC66C0" w:rsidP="00FC66C0">
      <w:r w:rsidRPr="00FC66C0">
        <w:rPr>
          <w:highlight w:val="yellow"/>
        </w:rPr>
        <w:t>Amarillo: pedir dato</w:t>
      </w:r>
    </w:p>
    <w:p w:rsidR="00FC66C0" w:rsidRPr="00FC66C0" w:rsidRDefault="00FC66C0" w:rsidP="00FC66C0">
      <w:r w:rsidRPr="00FC66C0">
        <w:rPr>
          <w:highlight w:val="green"/>
        </w:rPr>
        <w:t>Verde: ya lo tenemos de antes</w:t>
      </w:r>
    </w:p>
    <w:p w:rsidR="00FC66C0" w:rsidRPr="00FC66C0" w:rsidRDefault="00FC66C0" w:rsidP="00FC66C0">
      <w:r w:rsidRPr="00FC66C0">
        <w:rPr>
          <w:highlight w:val="red"/>
        </w:rPr>
        <w:t>Rojo: revisar</w:t>
      </w:r>
    </w:p>
    <w:p w:rsidR="00FC66C0" w:rsidRPr="00FC66C0" w:rsidRDefault="00FC66C0" w:rsidP="00FC66C0"/>
    <w:p w:rsidR="00C56F28" w:rsidRPr="00FC66C0" w:rsidRDefault="00FC66C0" w:rsidP="00FC66C0">
      <w:pPr>
        <w:pStyle w:val="Puesto"/>
      </w:pPr>
      <w:r w:rsidRPr="00FC66C0">
        <w:t>Aireación Reactor</w:t>
      </w:r>
    </w:p>
    <w:p w:rsidR="00FC66C0" w:rsidRPr="00FC66C0" w:rsidRDefault="00FC66C0" w:rsidP="00FC66C0"/>
    <w:p w:rsidR="00FC66C0" w:rsidRPr="00FC66C0" w:rsidRDefault="00FC66C0">
      <w:r w:rsidRPr="00FC66C0">
        <w:t>Los lodos ya están calculados ya previamente</w:t>
      </w:r>
    </w:p>
    <w:p w:rsidR="00FC66C0" w:rsidRPr="00FC66C0" w:rsidRDefault="00FC66C0"/>
    <w:p w:rsidR="00FC66C0" w:rsidRPr="00FC66C0" w:rsidRDefault="00FC66C0" w:rsidP="00FC66C0">
      <w:pPr>
        <w:pStyle w:val="Ttulo1"/>
      </w:pPr>
      <w:r w:rsidRPr="00FC66C0">
        <w:t xml:space="preserve">Calculo del </w:t>
      </w:r>
      <w:r>
        <w:t>RO (requerimiento de oxígeno)</w:t>
      </w:r>
    </w:p>
    <w:p w:rsidR="00FC66C0" w:rsidRDefault="00FC66C0" w:rsidP="00FC66C0">
      <w:pPr>
        <w:rPr>
          <w:rFonts w:asciiTheme="majorHAnsi" w:eastAsiaTheme="majorEastAsia" w:hAnsiTheme="majorHAnsi" w:cstheme="majorBidi"/>
        </w:rPr>
      </w:pPr>
    </w:p>
    <w:p w:rsidR="00FC66C0" w:rsidRPr="00FC66C0" w:rsidRDefault="00FC66C0" w:rsidP="00FC66C0">
      <m:oMathPara>
        <m:oMath>
          <m:r>
            <w:rPr>
              <w:rFonts w:ascii="Cambria Math" w:hAnsi="Cambria Math"/>
            </w:rPr>
            <m:t>R.O.=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f*1000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kg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-1,42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FC66C0" w:rsidRPr="00FC66C0" w:rsidRDefault="00FC66C0" w:rsidP="00FC66C0">
      <w:pPr>
        <w:pStyle w:val="Ttulo2"/>
      </w:pPr>
      <w:r w:rsidRPr="00FC66C0">
        <w:t>INPUTS</w:t>
      </w:r>
    </w:p>
    <w:p w:rsidR="00FC66C0" w:rsidRPr="00FC66C0" w:rsidRDefault="00FC66C0">
      <w:r w:rsidRPr="00FC66C0">
        <w:rPr>
          <w:highlight w:val="green"/>
        </w:rPr>
        <w:t xml:space="preserve">Q0, S0, </w:t>
      </w:r>
      <w:proofErr w:type="gramStart"/>
      <w:r w:rsidRPr="00FC66C0">
        <w:rPr>
          <w:highlight w:val="green"/>
        </w:rPr>
        <w:t>S ,</w:t>
      </w:r>
      <w:proofErr w:type="spellStart"/>
      <w:r w:rsidRPr="00FC66C0">
        <w:rPr>
          <w:highlight w:val="green"/>
        </w:rPr>
        <w:t>Px</w:t>
      </w:r>
      <w:proofErr w:type="spellEnd"/>
      <w:proofErr w:type="gramEnd"/>
      <w:r w:rsidRPr="00FC66C0">
        <w:rPr>
          <w:highlight w:val="green"/>
        </w:rPr>
        <w:t xml:space="preserve"> preexistentes</w:t>
      </w:r>
    </w:p>
    <w:p w:rsidR="00FC66C0" w:rsidRPr="00FC66C0" w:rsidRDefault="00FC66C0">
      <w:proofErr w:type="gramStart"/>
      <w:r w:rsidRPr="00FC66C0">
        <w:rPr>
          <w:highlight w:val="yellow"/>
        </w:rPr>
        <w:t>f</w:t>
      </w:r>
      <w:proofErr w:type="gramEnd"/>
      <w:r w:rsidRPr="00FC66C0">
        <w:rPr>
          <w:highlight w:val="yellow"/>
        </w:rPr>
        <w:t xml:space="preserve"> factor </w:t>
      </w:r>
      <w:proofErr w:type="spellStart"/>
      <w:r w:rsidRPr="00FC66C0">
        <w:rPr>
          <w:highlight w:val="yellow"/>
        </w:rPr>
        <w:t>conversion</w:t>
      </w:r>
      <w:proofErr w:type="spellEnd"/>
      <w:r w:rsidRPr="00FC66C0">
        <w:rPr>
          <w:highlight w:val="yellow"/>
        </w:rPr>
        <w:t xml:space="preserve"> (rango 0.65 – 0.7). </w:t>
      </w:r>
      <w:proofErr w:type="spellStart"/>
      <w:proofErr w:type="gramStart"/>
      <w:r w:rsidRPr="00FC66C0">
        <w:rPr>
          <w:highlight w:val="yellow"/>
        </w:rPr>
        <w:t>adoptees</w:t>
      </w:r>
      <w:proofErr w:type="spellEnd"/>
      <w:proofErr w:type="gramEnd"/>
      <w:r w:rsidRPr="00FC66C0">
        <w:rPr>
          <w:highlight w:val="yellow"/>
        </w:rPr>
        <w:t xml:space="preserve"> típicamente 0.68</w:t>
      </w:r>
      <w:r w:rsidRPr="00FC66C0">
        <w:t xml:space="preserve"> </w:t>
      </w:r>
    </w:p>
    <w:p w:rsidR="00FC66C0" w:rsidRPr="00FC66C0" w:rsidRDefault="00FC66C0" w:rsidP="00FC66C0">
      <w:pPr>
        <w:pStyle w:val="Ttulo2"/>
      </w:pPr>
      <w:r w:rsidRPr="00FC66C0">
        <w:t>OUTPUTS</w:t>
      </w:r>
    </w:p>
    <w:p w:rsidR="00FC66C0" w:rsidRPr="00FC66C0" w:rsidRDefault="00FC66C0">
      <w:r w:rsidRPr="00FC66C0">
        <w:t>RO (kgO2/d)</w:t>
      </w:r>
    </w:p>
    <w:p w:rsidR="00FC66C0" w:rsidRPr="00FC66C0" w:rsidRDefault="00FC66C0"/>
    <w:p w:rsidR="00FC66C0" w:rsidRPr="00FC66C0" w:rsidRDefault="00FC66C0" w:rsidP="00FC66C0">
      <w:pPr>
        <w:pStyle w:val="Ttulo1"/>
      </w:pPr>
      <w:r>
        <w:t>Cálculo del SOR (RO estándar)</w:t>
      </w:r>
    </w:p>
    <w:p w:rsidR="00FC66C0" w:rsidRDefault="00FC66C0"/>
    <w:p w:rsidR="00FC66C0" w:rsidRPr="00FC66C0" w:rsidRDefault="00FC66C0">
      <m:oMathPara>
        <m:oMath>
          <m:r>
            <w:rPr>
              <w:rFonts w:ascii="Cambria Math" w:hAnsi="Cambria Math"/>
            </w:rPr>
            <m:t>S.O.R.=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R.O.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B*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water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1,024</m:t>
                  </m:r>
                </m:e>
                <m:sup>
                  <m:r>
                    <w:rPr>
                      <w:rFonts w:ascii="Cambria Math" w:hAnsi="Cambria Math"/>
                    </w:rPr>
                    <m:t>T-20</m:t>
                  </m:r>
                </m:sup>
              </m:sSup>
              <m:r>
                <w:rPr>
                  <w:rFonts w:ascii="Cambria Math" w:hAnsi="Cambria Math"/>
                </w:rPr>
                <m:t>*α</m:t>
              </m:r>
            </m:den>
          </m:f>
        </m:oMath>
      </m:oMathPara>
    </w:p>
    <w:p w:rsidR="00FC66C0" w:rsidRDefault="00FC66C0"/>
    <w:p w:rsidR="00FC66C0" w:rsidRPr="00FC66C0" w:rsidRDefault="00FC66C0" w:rsidP="00FC66C0">
      <w:pPr>
        <w:pStyle w:val="Ttulo2"/>
      </w:pPr>
      <w:r w:rsidRPr="00FC66C0">
        <w:t>INPUTS</w:t>
      </w:r>
    </w:p>
    <w:p w:rsidR="00A102BB" w:rsidRDefault="00A102BB" w:rsidP="00A102BB">
      <w:r w:rsidRPr="00A102BB">
        <w:rPr>
          <w:highlight w:val="green"/>
        </w:rPr>
        <w:t>RO</w:t>
      </w:r>
    </w:p>
    <w:p w:rsidR="00A102BB" w:rsidRDefault="00A102BB" w:rsidP="00A102BB">
      <w:r w:rsidRPr="00A102BB">
        <w:rPr>
          <w:highlight w:val="yellow"/>
        </w:rPr>
        <w:t>B es un factor de conversión por salinidad y tensión superficial, adoptado como 1 en este caso.</w:t>
      </w:r>
    </w:p>
    <w:p w:rsidR="00A102BB" w:rsidRDefault="00A102BB" w:rsidP="00A102BB"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highlight w:val="yellow"/>
              </w:rPr>
              <m:t>water</m:t>
            </m:r>
          </m:sub>
        </m:sSub>
      </m:oMath>
      <w:r w:rsidRPr="00A102BB">
        <w:rPr>
          <w:highlight w:val="yellow"/>
        </w:rPr>
        <w:t xml:space="preserve"> </w:t>
      </w:r>
      <w:proofErr w:type="gramStart"/>
      <w:r w:rsidRPr="00A102BB">
        <w:rPr>
          <w:highlight w:val="yellow"/>
        </w:rPr>
        <w:t>es</w:t>
      </w:r>
      <w:proofErr w:type="gramEnd"/>
      <w:r w:rsidRPr="00A102BB">
        <w:rPr>
          <w:highlight w:val="yellow"/>
        </w:rPr>
        <w:t xml:space="preserve"> la concentración de saturación de oxígeno disuelto </w:t>
      </w:r>
      <w:r w:rsidRPr="00A102BB">
        <w:rPr>
          <w:highlight w:val="yellow"/>
        </w:rPr>
        <w:t>a una temperatura y altura dada</w:t>
      </w:r>
    </w:p>
    <w:p w:rsidR="00A102BB" w:rsidRDefault="00A102BB" w:rsidP="00A102BB">
      <w:pPr>
        <w:ind w:firstLine="708"/>
      </w:pPr>
      <w:proofErr w:type="gramStart"/>
      <w:r w:rsidRPr="00A102BB">
        <w:rPr>
          <w:highlight w:val="red"/>
        </w:rPr>
        <w:t>calculada</w:t>
      </w:r>
      <w:proofErr w:type="gramEnd"/>
      <w:r w:rsidRPr="00A102BB">
        <w:rPr>
          <w:highlight w:val="red"/>
        </w:rPr>
        <w:t xml:space="preserve"> por tabla</w:t>
      </w:r>
      <w:r>
        <w:t xml:space="preserve"> </w:t>
      </w:r>
    </w:p>
    <w:p w:rsidR="00A102BB" w:rsidRDefault="00A102BB" w:rsidP="00A102BB">
      <w:pPr>
        <w:ind w:firstLine="708"/>
      </w:pPr>
      <w:proofErr w:type="gramStart"/>
      <w:r>
        <w:t>a</w:t>
      </w:r>
      <w:proofErr w:type="gramEnd"/>
      <w:r>
        <w:t xml:space="preserve"> </w:t>
      </w:r>
      <w:r>
        <w:t>570 m de altura sobre el nivel del mar</w:t>
      </w:r>
      <w:r>
        <w:t xml:space="preserve"> es</w:t>
      </w:r>
      <w:r>
        <w:t xml:space="preserve"> como 9,4 mg/L.</w:t>
      </w:r>
    </w:p>
    <w:p w:rsidR="00A102BB" w:rsidRDefault="00A102BB" w:rsidP="00A102BB"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highlight w:val="yellow"/>
              </w:rPr>
              <m:t>L</m:t>
            </m:r>
          </m:sub>
        </m:sSub>
      </m:oMath>
      <w:proofErr w:type="gramStart"/>
      <w:r w:rsidRPr="00A102BB">
        <w:rPr>
          <w:highlight w:val="yellow"/>
        </w:rPr>
        <w:t>es</w:t>
      </w:r>
      <w:proofErr w:type="gramEnd"/>
      <w:r w:rsidRPr="00A102BB">
        <w:rPr>
          <w:highlight w:val="yellow"/>
        </w:rPr>
        <w:t xml:space="preserve"> la concentración de oxígeno disuelto en condiciones de funcionamiento</w:t>
      </w:r>
      <w:r>
        <w:t xml:space="preserve">, siendo típicamente 2mg/L.  </w:t>
      </w:r>
    </w:p>
    <w:p w:rsidR="00A102BB" w:rsidRDefault="00A102BB" w:rsidP="00A102BB"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highlight w:val="yellow"/>
              </w:rPr>
              <m:t>S</m:t>
            </m:r>
          </m:sub>
        </m:sSub>
      </m:oMath>
      <w:r w:rsidRPr="00A102BB">
        <w:rPr>
          <w:highlight w:val="yellow"/>
        </w:rPr>
        <w:t xml:space="preserve"> </w:t>
      </w:r>
      <w:proofErr w:type="gramStart"/>
      <w:r w:rsidRPr="00A102BB">
        <w:rPr>
          <w:highlight w:val="yellow"/>
        </w:rPr>
        <w:t>es</w:t>
      </w:r>
      <w:proofErr w:type="gramEnd"/>
      <w:r w:rsidRPr="00A102BB">
        <w:rPr>
          <w:highlight w:val="yellow"/>
        </w:rPr>
        <w:t xml:space="preserve"> la concentración de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O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</m:oMath>
      <w:r w:rsidRPr="00A102BB">
        <w:rPr>
          <w:highlight w:val="yellow"/>
        </w:rPr>
        <w:t xml:space="preserve"> saturado en agua en agua a 20°C y 1 atmósfera</w:t>
      </w:r>
      <w:r>
        <w:t xml:space="preserve">, </w:t>
      </w:r>
      <w:r>
        <w:t xml:space="preserve">es </w:t>
      </w:r>
      <w:r>
        <w:t>un valor de 9,17 mg/L.</w:t>
      </w:r>
    </w:p>
    <w:p w:rsidR="00A102BB" w:rsidRDefault="00A102BB" w:rsidP="00A102BB">
      <m:oMath>
        <m:r>
          <w:rPr>
            <w:rFonts w:ascii="Cambria Math" w:hAnsi="Cambria Math"/>
            <w:highlight w:val="yellow"/>
          </w:rPr>
          <m:t>α</m:t>
        </m:r>
      </m:oMath>
      <w:r w:rsidRPr="00A102BB">
        <w:rPr>
          <w:highlight w:val="yellow"/>
        </w:rPr>
        <w:t xml:space="preserve"> </w:t>
      </w:r>
      <w:proofErr w:type="gramStart"/>
      <w:r w:rsidRPr="00A102BB">
        <w:rPr>
          <w:highlight w:val="yellow"/>
        </w:rPr>
        <w:t>es</w:t>
      </w:r>
      <w:proofErr w:type="gramEnd"/>
      <w:r w:rsidRPr="00A102BB">
        <w:rPr>
          <w:highlight w:val="yellow"/>
        </w:rPr>
        <w:t xml:space="preserve"> el factor de conversión de transferen</w:t>
      </w:r>
      <w:proofErr w:type="spellStart"/>
      <w:r w:rsidRPr="00A102BB">
        <w:rPr>
          <w:highlight w:val="yellow"/>
        </w:rPr>
        <w:t>cia</w:t>
      </w:r>
      <w:proofErr w:type="spellEnd"/>
      <w:r w:rsidRPr="00A102BB">
        <w:rPr>
          <w:highlight w:val="yellow"/>
        </w:rPr>
        <w:t xml:space="preserve"> de oxígeno para el agua residual,</w:t>
      </w:r>
      <w:r>
        <w:t xml:space="preserve"> entre 0,8 y 0,85. Se adopta un valor de 0,8.</w:t>
      </w:r>
    </w:p>
    <w:p w:rsidR="00A102BB" w:rsidRDefault="00A102BB" w:rsidP="00A102BB">
      <w:r w:rsidRPr="00A102BB">
        <w:rPr>
          <w:highlight w:val="yellow"/>
        </w:rPr>
        <w:t>T es la temperatura del agua que ingresa,</w:t>
      </w:r>
      <w:r>
        <w:t xml:space="preserve"> </w:t>
      </w:r>
      <w:proofErr w:type="spellStart"/>
      <w:r>
        <w:t>ponele</w:t>
      </w:r>
      <w:proofErr w:type="spellEnd"/>
      <w:r>
        <w:t xml:space="preserve"> 20°C</w:t>
      </w:r>
    </w:p>
    <w:p w:rsidR="00FC66C0" w:rsidRPr="00FC66C0" w:rsidRDefault="00FC66C0" w:rsidP="00FC66C0"/>
    <w:p w:rsidR="00FC66C0" w:rsidRPr="00FC66C0" w:rsidRDefault="00FC66C0" w:rsidP="00FC66C0">
      <w:pPr>
        <w:pStyle w:val="Ttulo2"/>
      </w:pPr>
      <w:r w:rsidRPr="00FC66C0">
        <w:t>OUTPUTS</w:t>
      </w:r>
    </w:p>
    <w:p w:rsidR="00A102BB" w:rsidRDefault="00A102BB" w:rsidP="00A102BB">
      <w:pPr>
        <w:tabs>
          <w:tab w:val="left" w:pos="5873"/>
        </w:tabs>
      </w:pPr>
      <m:oMath>
        <m:r>
          <w:rPr>
            <w:rFonts w:ascii="Cambria Math" w:hAnsi="Cambria Math"/>
          </w:rPr>
          <m:t>S.O.R.</m:t>
        </m:r>
      </m:oMath>
      <w:r>
        <w:t xml:space="preserve"> </w:t>
      </w:r>
      <w:proofErr w:type="gramStart"/>
      <w:r>
        <w:t>el</w:t>
      </w:r>
      <w:proofErr w:type="gramEnd"/>
      <w:r>
        <w:t xml:space="preserve"> requerimiento estándar de oxígeno, 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>.</w:t>
      </w:r>
      <w:r>
        <w:tab/>
      </w:r>
    </w:p>
    <w:p w:rsidR="00FC66C0" w:rsidRDefault="00FC66C0"/>
    <w:p w:rsidR="00F20067" w:rsidRDefault="00F20067">
      <w:bookmarkStart w:id="0" w:name="_GoBack"/>
      <w:bookmarkEnd w:id="0"/>
    </w:p>
    <w:p w:rsidR="00FC66C0" w:rsidRDefault="00FC66C0">
      <w:r>
        <w:br w:type="page"/>
      </w:r>
    </w:p>
    <w:p w:rsidR="00FC66C0" w:rsidRPr="00FC66C0" w:rsidRDefault="00FC66C0" w:rsidP="00FC66C0">
      <w:pPr>
        <w:pStyle w:val="Ttulo2"/>
      </w:pPr>
      <w:r w:rsidRPr="00FC66C0">
        <w:lastRenderedPageBreak/>
        <w:t>INPUTS</w:t>
      </w:r>
    </w:p>
    <w:p w:rsidR="00FC66C0" w:rsidRPr="00FC66C0" w:rsidRDefault="00FC66C0" w:rsidP="00FC66C0"/>
    <w:p w:rsidR="00FC66C0" w:rsidRPr="00FC66C0" w:rsidRDefault="00FC66C0" w:rsidP="00FC66C0">
      <w:pPr>
        <w:pStyle w:val="Ttulo2"/>
      </w:pPr>
      <w:r w:rsidRPr="00FC66C0">
        <w:t>OUTPUTS</w:t>
      </w:r>
    </w:p>
    <w:p w:rsidR="00FC66C0" w:rsidRPr="00FC66C0" w:rsidRDefault="00FC66C0"/>
    <w:sectPr w:rsidR="00FC66C0" w:rsidRPr="00FC6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C0"/>
    <w:rsid w:val="00A102BB"/>
    <w:rsid w:val="00C56F28"/>
    <w:rsid w:val="00F20067"/>
    <w:rsid w:val="00FC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44098-5A8C-4430-BF2E-81F972EB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66C0"/>
    <w:pPr>
      <w:keepNext/>
      <w:keepLines/>
      <w:pBdr>
        <w:bottom w:val="single" w:sz="18" w:space="1" w:color="385623" w:themeColor="accent6" w:themeShade="80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66C0"/>
    <w:rPr>
      <w:rFonts w:asciiTheme="majorHAnsi" w:eastAsiaTheme="majorEastAsia" w:hAnsiTheme="majorHAnsi" w:cstheme="majorBidi"/>
      <w:b/>
      <w:color w:val="385623" w:themeColor="accent6" w:themeShade="8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66C0"/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  <w:u w:val="single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C66C0"/>
  </w:style>
  <w:style w:type="character" w:customStyle="1" w:styleId="FechaCar">
    <w:name w:val="Fecha Car"/>
    <w:basedOn w:val="Fuentedeprrafopredeter"/>
    <w:link w:val="Fecha"/>
    <w:uiPriority w:val="99"/>
    <w:semiHidden/>
    <w:rsid w:val="00FC66C0"/>
  </w:style>
  <w:style w:type="paragraph" w:styleId="Puesto">
    <w:name w:val="Title"/>
    <w:basedOn w:val="Normal"/>
    <w:next w:val="Normal"/>
    <w:link w:val="PuestoCar"/>
    <w:uiPriority w:val="10"/>
    <w:qFormat/>
    <w:rsid w:val="00FC66C0"/>
    <w:pPr>
      <w:pBdr>
        <w:left w:val="single" w:sz="36" w:space="4" w:color="auto"/>
        <w:bottom w:val="single" w:sz="36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C66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99A8D-8987-4A1B-B04B-E419E9D08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2</cp:revision>
  <dcterms:created xsi:type="dcterms:W3CDTF">2020-12-17T20:02:00Z</dcterms:created>
  <dcterms:modified xsi:type="dcterms:W3CDTF">2020-12-17T20:22:00Z</dcterms:modified>
</cp:coreProperties>
</file>