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y3dxdjj34hb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ESPECIFICACIÓN TÉCNICA Y FUNCIONAL DE UI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u8cdho8fw7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Pestaña: Gestión y Ficha Detalle del Animal (Enfoque Modular ERP)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zrgu739u6jl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Propósito y Filosofía de Diseño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Paradigma:</w:t>
      </w:r>
      <w:r w:rsidDel="00000000" w:rsidR="00000000" w:rsidRPr="00000000">
        <w:rPr>
          <w:color w:val="1f1f1f"/>
          <w:rtl w:val="0"/>
        </w:rPr>
        <w:t xml:space="preserve"> Panel de Detalle Modular (ERP Ganadero de alta densidad operativa).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Contexto de Navegación:</w:t>
      </w:r>
      <w:r w:rsidDel="00000000" w:rsidR="00000000" w:rsidRPr="00000000">
        <w:rPr>
          <w:color w:val="1f1f1f"/>
          <w:rtl w:val="0"/>
        </w:rPr>
        <w:t xml:space="preserve"> Vista a la que se accede al pulsar sobre el crotal de cualquier animal en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Home Principal</w:t>
      </w:r>
      <w:r w:rsidDel="00000000" w:rsidR="00000000" w:rsidRPr="00000000">
        <w:rPr>
          <w:color w:val="1f1f1f"/>
          <w:rtl w:val="0"/>
        </w:rPr>
        <w:t xml:space="preserve"> o tras ejecutar una búsqueda directa mediante el componente persistente de 4 dígitos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Ctrl+K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 de Usuario:</w:t>
      </w:r>
      <w:r w:rsidDel="00000000" w:rsidR="00000000" w:rsidRPr="00000000">
        <w:rPr>
          <w:color w:val="1f1f1f"/>
          <w:rtl w:val="0"/>
        </w:rPr>
        <w:t xml:space="preserve"> Gestionar en una sola pantalla sin scroll innecesario el ciclo de vida completo del animal: filiación materna, ubicación operativa (pasto, cebadero, apartado), historial reproductivo cronológico con edición/adición de partos, validación de la alerta roja de Diputación (intervalo &lt; 270 días) y disparadores de traslado o baja definitiva.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jrb94y56h9q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2.1. Barra Contextual y Cabecera de Identificación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Ruta Contextual (Breadcrumb):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◀ Volver al Home</w:t>
      </w:r>
      <w:r w:rsidDel="00000000" w:rsidR="00000000" w:rsidRPr="00000000">
        <w:rPr>
          <w:color w:val="1f1f1f"/>
          <w:rtl w:val="0"/>
        </w:rPr>
        <w:t xml:space="preserve">: Botón de retorno que preserva el estado y los filtros previos de la tabla del Home.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Jerarquía territorial: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Nombre de la Explotación / Nombre de la Finca / Recinto Actual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Identificador técnico unívoco del registro: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#ES-19042-3014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Bloque Maestro de Identificación: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Crotal Visual en Gran Formato:</w:t>
      </w:r>
      <w:r w:rsidDel="00000000" w:rsidR="00000000" w:rsidRPr="00000000">
        <w:rPr>
          <w:color w:val="1f1f1f"/>
          <w:rtl w:val="0"/>
        </w:rPr>
        <w:t xml:space="preserve"> Placa destacada con fondo oscuro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#0f172a</w:t>
      </w:r>
      <w:r w:rsidDel="00000000" w:rsidR="00000000" w:rsidRPr="00000000">
        <w:rPr>
          <w:color w:val="1f1f1f"/>
          <w:rtl w:val="0"/>
        </w:rPr>
        <w:t xml:space="preserve">), tipografía monoespaciada en gran tamaño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font-mono text-2xl font-bold</w:t>
      </w:r>
      <w:r w:rsidDel="00000000" w:rsidR="00000000" w:rsidRPr="00000000">
        <w:rPr>
          <w:color w:val="1f1f1f"/>
          <w:rtl w:val="0"/>
        </w:rPr>
        <w:t xml:space="preserve">) y borde contrastado, restringido estrictamente a 4 dígitos numéricos (RN-01, RI-03).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Denominación / Categoría:</w:t>
      </w:r>
      <w:r w:rsidDel="00000000" w:rsidR="00000000" w:rsidRPr="00000000">
        <w:rPr>
          <w:color w:val="1f1f1f"/>
          <w:rtl w:val="0"/>
        </w:rPr>
        <w:t xml:space="preserve"> Ej.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Vaca Limusina Adulta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Novilla de Recría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Ternero Añojo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Píldoras de Estado (Badges):</w:t>
      </w:r>
    </w:p>
    <w:p w:rsidR="00000000" w:rsidDel="00000000" w:rsidP="00000000" w:rsidRDefault="00000000" w:rsidRPr="00000000" w14:paraId="00000011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Sexo: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♀ Hembra</w:t>
      </w:r>
      <w:r w:rsidDel="00000000" w:rsidR="00000000" w:rsidRPr="00000000">
        <w:rPr>
          <w:color w:val="1f1f1f"/>
          <w:rtl w:val="0"/>
        </w:rPr>
        <w:t xml:space="preserve"> (fondo rosa pastel, texto carmesí) 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♂ Macho</w:t>
      </w:r>
      <w:r w:rsidDel="00000000" w:rsidR="00000000" w:rsidRPr="00000000">
        <w:rPr>
          <w:color w:val="1f1f1f"/>
          <w:rtl w:val="0"/>
        </w:rPr>
        <w:t xml:space="preserve"> (fondo azul pastel, texto cobalto).</w:t>
      </w:r>
    </w:p>
    <w:p w:rsidR="00000000" w:rsidDel="00000000" w:rsidP="00000000" w:rsidRDefault="00000000" w:rsidRPr="00000000" w14:paraId="00000012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color w:val="1f1f1f"/>
          <w:sz w:val="20"/>
          <w:szCs w:val="20"/>
          <w:shd w:fill="f2f0f0" w:val="clear"/>
          <w:rtl w:val="0"/>
        </w:rPr>
        <w:t xml:space="preserve">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Estado Vital: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● Censo Activo</w:t>
      </w:r>
      <w:r w:rsidDel="00000000" w:rsidR="00000000" w:rsidRPr="00000000">
        <w:rPr>
          <w:color w:val="1f1f1f"/>
          <w:rtl w:val="0"/>
        </w:rPr>
        <w:t xml:space="preserve"> (verde esmeralda). Si estuviera en baja: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✝ Baja Definitiva</w:t>
      </w:r>
      <w:r w:rsidDel="00000000" w:rsidR="00000000" w:rsidRPr="00000000">
        <w:rPr>
          <w:color w:val="1f1f1f"/>
          <w:rtl w:val="0"/>
        </w:rPr>
        <w:t xml:space="preserve"> (gris oscuro).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Metadatos Biológicos Directos: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Edad:</w:t>
      </w:r>
      <w:r w:rsidDel="00000000" w:rsidR="00000000" w:rsidRPr="00000000">
        <w:rPr>
          <w:color w:val="1f1f1f"/>
          <w:rtl w:val="0"/>
        </w:rPr>
        <w:t xml:space="preserve"> Calculada dinámicamente restando la fecha de nacimiento de la fecha actual (ej.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4 años y 2 meses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Fecha de Nacimiento: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DD/MM/AAAA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12/08/2022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Ubicación Actual:</w:t>
      </w:r>
      <w:r w:rsidDel="00000000" w:rsidR="00000000" w:rsidRPr="00000000">
        <w:rPr>
          <w:color w:val="1f1f1f"/>
          <w:rtl w:val="0"/>
        </w:rPr>
        <w:t xml:space="preserve"> Finca activa y recinto en el que reside.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Botonera de Acciones Inmediatas (Toolbar Superior):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+ Registrar Parto ]</w:t>
      </w:r>
      <w:r w:rsidDel="00000000" w:rsidR="00000000" w:rsidRPr="00000000">
        <w:rPr>
          <w:color w:val="1f1f1f"/>
          <w:rtl w:val="0"/>
        </w:rPr>
        <w:t xml:space="preserve">: Botón primario verde esmeralda. Habilitado exclusivamente si el animal es hembra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sexo == 'H'</w:t>
      </w:r>
      <w:r w:rsidDel="00000000" w:rsidR="00000000" w:rsidRPr="00000000">
        <w:rPr>
          <w:color w:val="1f1f1f"/>
          <w:rtl w:val="0"/>
        </w:rPr>
        <w:t xml:space="preserve">). Abre el modal para añadir un nuevo alumbramiento.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Mover Recinto / Finca ]</w:t>
      </w:r>
      <w:r w:rsidDel="00000000" w:rsidR="00000000" w:rsidRPr="00000000">
        <w:rPr>
          <w:color w:val="1f1f1f"/>
          <w:rtl w:val="0"/>
        </w:rPr>
        <w:t xml:space="preserve">: Botón secundario para transferencias rápidas (a Cebadero, a Apartado, a Pasto o cambio de finca).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Dar de Baja ]</w:t>
      </w:r>
      <w:r w:rsidDel="00000000" w:rsidR="00000000" w:rsidRPr="00000000">
        <w:rPr>
          <w:color w:val="1f1f1f"/>
          <w:rtl w:val="0"/>
        </w:rPr>
        <w:t xml:space="preserve">: Botón destructivo para tramitar la salida definitiva del animal del censo.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utziuosj8b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2.2. Columna Izquierda (30% - 320px): Manejo, Traslados y Ascendencia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3hveaaupep31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Módulo 1: Estado Físico y Control de Ubicación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Finca Asignada:</w:t>
      </w:r>
      <w:r w:rsidDel="00000000" w:rsidR="00000000" w:rsidRPr="00000000">
        <w:rPr>
          <w:color w:val="1f1f1f"/>
          <w:rtl w:val="0"/>
        </w:rPr>
        <w:t xml:space="preserve"> Muestra la finca actual con enlace a su listado.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Recinto Físico Activo:</w:t>
      </w:r>
      <w:r w:rsidDel="00000000" w:rsidR="00000000" w:rsidRPr="00000000">
        <w:rPr>
          <w:color w:val="1f1f1f"/>
          <w:rtl w:val="0"/>
        </w:rPr>
        <w:t xml:space="preserve"> Pastilla cromática indicando si el espécimen está en: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Pasto Libre:</w:t>
      </w:r>
      <w:r w:rsidDel="00000000" w:rsidR="00000000" w:rsidRPr="00000000">
        <w:rPr>
          <w:color w:val="1f1f1f"/>
          <w:rtl w:val="0"/>
        </w:rPr>
        <w:t xml:space="preserve"> Animal en pastoreo general.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Cebadero:</w:t>
      </w:r>
      <w:r w:rsidDel="00000000" w:rsidR="00000000" w:rsidRPr="00000000">
        <w:rPr>
          <w:color w:val="1f1f1f"/>
          <w:rtl w:val="0"/>
        </w:rPr>
        <w:t xml:space="preserve"> Muestra en formato destacado los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días acumulados de estancia</w:t>
      </w:r>
      <w:r w:rsidDel="00000000" w:rsidR="00000000" w:rsidRPr="00000000">
        <w:rPr>
          <w:color w:val="1f1f1f"/>
          <w:rtl w:val="0"/>
        </w:rPr>
        <w:t xml:space="preserve"> calculados a partir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fecha_entrada_cebadero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Apartado:</w:t>
      </w:r>
      <w:r w:rsidDel="00000000" w:rsidR="00000000" w:rsidRPr="00000000">
        <w:rPr>
          <w:color w:val="1f1f1f"/>
          <w:rtl w:val="0"/>
        </w:rPr>
        <w:t xml:space="preserve"> Animal en corral de aislamiento temporal, tratamiento veterinario o lote de manejo.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 Rápido de Traslado Inline: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Desplegable directo o selector de botones para conmutar al animal entre los recintos de la finca (Pasto, Cebadero, Apartado) sin necesidad de abrir modales complejos:</w:t>
      </w:r>
    </w:p>
    <w:p w:rsidR="00000000" w:rsidDel="00000000" w:rsidP="00000000" w:rsidRDefault="00000000" w:rsidRPr="00000000" w14:paraId="00000025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Si se selecciona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Cebadero:</w:t>
      </w:r>
      <w:r w:rsidDel="00000000" w:rsidR="00000000" w:rsidRPr="00000000">
        <w:rPr>
          <w:color w:val="1f1f1f"/>
          <w:rtl w:val="0"/>
        </w:rPr>
        <w:t xml:space="preserve"> Se dispara la confirmación de advertencia si es hembra reproductora (RN-05) y se sella de forma automática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fecha_entrada_cebadero = CURRENT_DATE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Si se traslada de Cebadero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Pasto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Apartado:</w:t>
      </w:r>
      <w:r w:rsidDel="00000000" w:rsidR="00000000" w:rsidRPr="00000000">
        <w:rPr>
          <w:color w:val="1f1f1f"/>
          <w:rtl w:val="0"/>
        </w:rPr>
        <w:t xml:space="preserve"> El sistema resetea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fecha_entrada_cebadero = NULL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Contador Reproductivo Acumulado:</w:t>
      </w:r>
      <w:r w:rsidDel="00000000" w:rsidR="00000000" w:rsidRPr="00000000">
        <w:rPr>
          <w:color w:val="1f1f1f"/>
          <w:rtl w:val="0"/>
        </w:rPr>
        <w:t xml:space="preserve"> Muestra el número total de partos que ha tenido a lo largo de su vida (ej.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3 partos registrados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3wv06w5tr1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Módulo 2: Genealogía Materna (Filiación Directa)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Tarjeta de la Madre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madre_crotal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Presenta el crotal materno en formato monoespaciado destacado (ej.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[ 1088 ]</w:t>
      </w:r>
      <w:r w:rsidDel="00000000" w:rsidR="00000000" w:rsidRPr="00000000">
        <w:rPr>
          <w:color w:val="1f1f1f"/>
          <w:rtl w:val="0"/>
        </w:rPr>
        <w:t xml:space="preserve">), indicando su raza y estado vital (Activa / Baja).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Enlace directo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Ver Ficha de la Madre ↗</w:t>
      </w:r>
      <w:r w:rsidDel="00000000" w:rsidR="00000000" w:rsidRPr="00000000">
        <w:rPr>
          <w:color w:val="1f1f1f"/>
          <w:rtl w:val="0"/>
        </w:rPr>
        <w:t xml:space="preserve"> que carga instantáneamente la ficha del animal progenitor.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Si el ejemplar carece de ascendencia registrada en el sistema, muestra la etiqueta informativa fija: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Vaca Fundadora / Sin madre registrada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6tvxcbac6f2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2.3. Columna Derecha (70%): Trazabilidad de Partos, Modificación y Descendencia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Diseñada para el control exhaustivo de la reproducción del espécimen (solo visible en hembras; en machos se muestra un panel informativo de cebo y engorde).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Barra de Herramientas del Historial Reproductivo: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Título: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Historial Cronológico de Partos y Descendencia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Botón directo: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+ Añadir Parto ]</w:t>
      </w:r>
      <w:r w:rsidDel="00000000" w:rsidR="00000000" w:rsidRPr="00000000">
        <w:rPr>
          <w:color w:val="1f1f1f"/>
          <w:rtl w:val="0"/>
        </w:rPr>
        <w:t xml:space="preserve"> (mismo disparador que la barra superior).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 de Eventos Reproductivos de Alta Densidad: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385"/>
        <w:gridCol w:w="4710"/>
        <w:tblGridChange w:id="0">
          <w:tblGrid>
            <w:gridCol w:w="1680"/>
            <w:gridCol w:w="2385"/>
            <w:gridCol w:w="47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Formato / Elemento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Comportamiento y 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Entero correlativo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3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Orden cronológico descendente (el alumbramiento más reciente en la primera fila).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Parto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Font-Mono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DD/MM/AAAA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Fecha exacta en la que ocurrió el alumbramiento.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Intervalo Biológico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dinámico verde o rojo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Si intervalo </w:t>
            </w:r>
            <m:oMath>
              <m:r>
                <m:t>≥</m:t>
              </m:r>
            </m:oMath>
            <w:r w:rsidDel="00000000" w:rsidR="00000000" w:rsidRPr="00000000">
              <w:rPr>
                <w:color w:val="1f1f1f"/>
                <w:rtl w:val="0"/>
              </w:rPr>
              <w:t xml:space="preserve"> 270 días: Badge verde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✓ [X] días (&gt; 9 meses)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Si intervalo &lt; 270 días: Badge rojo reflectante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⚠️ [X] días (&lt; 9 meses - Alerta Roja)</w:t>
            </w:r>
            <w:r w:rsidDel="00000000" w:rsidR="00000000" w:rsidRPr="00000000">
              <w:rPr>
                <w:color w:val="1f1f1f"/>
                <w:rtl w:val="0"/>
              </w:rPr>
              <w:t xml:space="preserve"> persistiendo el flag de auditoría (RN-04, RF-05).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 En el primer parto cronológico: Etiqueta neutra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Primer Parto Base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Cría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Crotal 4D enlazable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Crotal numérico del ternero/a nacido (ej.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4088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2550</w:t>
            </w:r>
            <w:r w:rsidDel="00000000" w:rsidR="00000000" w:rsidRPr="00000000">
              <w:rPr>
                <w:color w:val="1f1f1f"/>
                <w:rtl w:val="0"/>
              </w:rPr>
              <w:t xml:space="preserve">). Al pulsar, navega directamente a la ficha individual del hijo.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Rule="auto"/>
              <w:rPr>
                <w:color w:val="1f1f1f"/>
                <w:sz w:val="20"/>
                <w:szCs w:val="20"/>
                <w:shd w:fill="f2f0f0" w:val="clear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shd w:fill="f2f0f0" w:val="clear"/>
                <w:rtl w:val="0"/>
              </w:rPr>
              <w:t xml:space="preserve">DOCX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Sexo Cría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con código de color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Hembra</w:t>
            </w:r>
            <w:r w:rsidDel="00000000" w:rsidR="00000000" w:rsidRPr="00000000">
              <w:rPr>
                <w:color w:val="1f1f1f"/>
                <w:rtl w:val="0"/>
              </w:rPr>
              <w:t xml:space="preserve"> (magenta) o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Macho</w:t>
            </w:r>
            <w:r w:rsidDel="00000000" w:rsidR="00000000" w:rsidRPr="00000000">
              <w:rPr>
                <w:color w:val="1f1f1f"/>
                <w:rtl w:val="0"/>
              </w:rPr>
              <w:t xml:space="preserve"> (azul cobalto).</w:t>
            </w:r>
          </w:p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Estado Actual Cría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Badge de censo en tiempo real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Muestra la ubicación y estado actual del hijo: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● En Pasto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● En Cebadero</w:t>
            </w:r>
            <w:r w:rsidDel="00000000" w:rsidR="00000000" w:rsidRPr="00000000">
              <w:rPr>
                <w:color w:val="1f1f1f"/>
                <w:rtl w:val="0"/>
              </w:rPr>
              <w:t xml:space="preserve"> 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sz w:val="23"/>
                <w:szCs w:val="23"/>
                <w:shd w:fill="f2f0f0" w:val="clear"/>
                <w:rtl w:val="0"/>
              </w:rPr>
              <w:t xml:space="preserve">✝ Baja Definitiva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Botón inline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[ ✏️ Modificar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corregir la fecha de ese parto específico o los datos asociados.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2wlkek910x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Modales Operativos Específicos de la Ficha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rjauaptxr5kg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3.1. Modal de Modificación de Partos Existentes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✏️ Modificar ]</w:t>
      </w:r>
      <w:r w:rsidDel="00000000" w:rsidR="00000000" w:rsidRPr="00000000">
        <w:rPr>
          <w:color w:val="1f1f1f"/>
          <w:rtl w:val="0"/>
        </w:rPr>
        <w:t xml:space="preserve"> en la fila del parto correspondiente.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Propósito:</w:t>
      </w:r>
      <w:r w:rsidDel="00000000" w:rsidR="00000000" w:rsidRPr="00000000">
        <w:rPr>
          <w:color w:val="1f1f1f"/>
          <w:rtl w:val="0"/>
        </w:rPr>
        <w:t xml:space="preserve"> Permitir al ganadero rectificar una fecha errónea introducida por descuido.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Comportamiento y Recálculo Biológico: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 cambiar la fecha del parto seleccionado: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El sistema evalúa dinámicamente mediante HTMX/JavaScript la diferencia con el parto inmediatamente anterior y con el inmediatamente posterior de la misma vaca.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Si con la nueva fecha alguno de los intervalos resulta ser inferior a 270 días, se levanta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Banner Flash de Alerta Roja (Diputación)</w:t>
      </w:r>
      <w:r w:rsidDel="00000000" w:rsidR="00000000" w:rsidRPr="00000000">
        <w:rPr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⚠️ Alerta Normativa Oficial (Diputación):</w:t>
      </w:r>
      <w:r w:rsidDel="00000000" w:rsidR="00000000" w:rsidRPr="00000000">
        <w:rPr>
          <w:color w:val="1f1f1f"/>
          <w:rtl w:val="0"/>
        </w:rPr>
        <w:t xml:space="preserve"> La fecha seleccionada genera un intervalo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 días</w:t>
      </w:r>
      <w:r w:rsidDel="00000000" w:rsidR="00000000" w:rsidRPr="00000000">
        <w:rPr>
          <w:color w:val="1f1f1f"/>
          <w:rtl w:val="0"/>
        </w:rPr>
        <w:t xml:space="preserve"> (&lt; 270 días) respecto al parto adyacente. El registro persistirá con incidencia oficial.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Si el parto anteriormente tenía alerta roja y con la rectificación el intervalo supera los 270 días, el sistema elimina automáticamente el flag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alerta_intervalo = False</w:t>
      </w:r>
      <w:r w:rsidDel="00000000" w:rsidR="00000000" w:rsidRPr="00000000">
        <w:rPr>
          <w:color w:val="1f1f1f"/>
          <w:rtl w:val="0"/>
        </w:rPr>
        <w:t xml:space="preserve">, retirándolo de la pestaña de incidencias.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Botón de guardado: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Guardar Cambios del Parto 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ald6smtq5p1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3.2. Modal para Añadir Nuevo Parto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+ Registrar Parto 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Funcionamiento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Presenta bloqueado el crotal de la madre activa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3014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Campo de fecha con cálculo instantáneo contra el último parto registrado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Si la fecha dista &lt; 270 días: salta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Alerta Roja</w:t>
      </w:r>
      <w:r w:rsidDel="00000000" w:rsidR="00000000" w:rsidRPr="00000000">
        <w:rPr>
          <w:color w:val="1f1f1f"/>
          <w:rtl w:val="0"/>
        </w:rPr>
        <w:t xml:space="preserve">, obligando a guardar con confirmación explícita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alerta_intervalo = True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Checkbox interactivo opcional: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[✓] Dar de alta cría ahora</w:t>
      </w:r>
      <w:r w:rsidDel="00000000" w:rsidR="00000000" w:rsidRPr="00000000">
        <w:rPr>
          <w:color w:val="1f1f1f"/>
          <w:rtl w:val="0"/>
        </w:rPr>
        <w:t xml:space="preserve">. Permite ingresar el crotal de 4 dígitos de la cría (validando unicidad en censo activo y disparando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Alerta Amarilla</w:t>
      </w:r>
      <w:r w:rsidDel="00000000" w:rsidR="00000000" w:rsidRPr="00000000">
        <w:rPr>
          <w:color w:val="1f1f1f"/>
          <w:rtl w:val="0"/>
        </w:rPr>
        <w:t xml:space="preserve"> si es un crotal reutilizado de un animal histórico dado de baja).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qekelarp27ph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3.3. Modal / Selector de Traslado Interno (Pasto / Cebadero / Apartado)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Mover Recinto / Finca ]</w:t>
      </w:r>
      <w:r w:rsidDel="00000000" w:rsidR="00000000" w:rsidRPr="00000000">
        <w:rPr>
          <w:color w:val="1f1f1f"/>
          <w:rtl w:val="0"/>
        </w:rPr>
        <w:t xml:space="preserve"> o interacción directa en el selector lateral.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Protección de Reproductoras (RN-05):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Si se elige la opción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Cebadero</w:t>
      </w:r>
      <w:r w:rsidDel="00000000" w:rsidR="00000000" w:rsidRPr="00000000">
        <w:rPr>
          <w:color w:val="1f1f1f"/>
          <w:rtl w:val="0"/>
        </w:rPr>
        <w:t xml:space="preserve"> para una vaca que tenga historial de partos, la ventana modal muestra el aviso restrictivo: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⚠️ Advertencia de Destino a Cebadero:</w:t>
      </w:r>
      <w:r w:rsidDel="00000000" w:rsidR="00000000" w:rsidRPr="00000000">
        <w:rPr>
          <w:color w:val="1f1f1f"/>
          <w:rtl w:val="0"/>
        </w:rPr>
        <w:t xml:space="preserve"> Ha solicitado trasladar la hembra reproductora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#3014</w:t>
      </w:r>
      <w:r w:rsidDel="00000000" w:rsidR="00000000" w:rsidRPr="00000000">
        <w:rPr>
          <w:color w:val="1f1f1f"/>
          <w:rtl w:val="0"/>
        </w:rPr>
        <w:t xml:space="preserve"> al corral de cebadero. Tenga en cuenta que el cebadero constituye el paso previo y de camino único hacia el matadero.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Al pulsar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Confirmar Traslado a Cebadero ]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Se actualiza la base de datos: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sub_ubicacion = 'CEBADERO'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2160" w:hanging="360"/>
      </w:pPr>
      <w:r w:rsidDel="00000000" w:rsidR="00000000" w:rsidRPr="00000000">
        <w:rPr>
          <w:color w:val="1f1f1f"/>
          <w:rtl w:val="0"/>
        </w:rPr>
        <w:t xml:space="preserve">Se estampa automáticamente: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fecha_entrada_cebadero = CURRENT_DATE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Traslado a Apartado o Pasto: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Si el animal sale de cebadero hacia apartado o pasto, el sistema actualiza la sub-ubicación y limpia la fecha de cebadero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fecha_entrada_cebadero = NULL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zfoa6ppw2mb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3.4. Modal de Baja Definitiva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Disparador:</w:t>
      </w:r>
      <w:r w:rsidDel="00000000" w:rsidR="00000000" w:rsidRPr="00000000">
        <w:rPr>
          <w:color w:val="1f1f1f"/>
          <w:rtl w:val="0"/>
        </w:rPr>
        <w:t xml:space="preserve"> Botón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 Dar de Baja ]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Operación:</w:t>
      </w:r>
      <w:r w:rsidDel="00000000" w:rsidR="00000000" w:rsidRPr="00000000">
        <w:rPr>
          <w:color w:val="1f1f1f"/>
          <w:rtl w:val="0"/>
        </w:rPr>
        <w:t xml:space="preserve"> Registra la defunción, venta o envío directo a matadero del espécimen.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Política de Integridad Referencial Estricta (RNF-02):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El sistema no utiliza estados de papelera. El animal pasa de forma inmediata al estado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BAJA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Si se da de baja a una madre, sus registros de partos se desvinculan del censo activo, pero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todas las fichas de sus hijos se preservan de forma íntegra</w:t>
      </w:r>
      <w:r w:rsidDel="00000000" w:rsidR="00000000" w:rsidRPr="00000000">
        <w:rPr>
          <w:color w:val="1f1f1f"/>
          <w:rtl w:val="0"/>
        </w:rPr>
        <w:t xml:space="preserve"> en el sistema, manteniendo su genealogía hacia el identificador materno histórico.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9zi61jha2m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Requerimientos Técnicos para la Implementación (Django + HTMX)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Rutas URL: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 /animales/&lt;int:crotal&gt;/</w:t>
      </w:r>
      <w:r w:rsidDel="00000000" w:rsidR="00000000" w:rsidRPr="00000000">
        <w:rPr>
          <w:color w:val="1f1f1f"/>
          <w:rtl w:val="0"/>
        </w:rPr>
        <w:t xml:space="preserve">: Renderiza la ficha completa con toda la información resuelta en un solo ciclo.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/animales/&lt;int:crotal&gt;/mover/</w:t>
      </w:r>
      <w:r w:rsidDel="00000000" w:rsidR="00000000" w:rsidRPr="00000000">
        <w:rPr>
          <w:color w:val="1f1f1f"/>
          <w:rtl w:val="0"/>
        </w:rPr>
        <w:t xml:space="preserve">: Endpoint para el cambio de sub-ubicación (Pasto / Cebadero / Apartado) o cambio de finca.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/partos/nuevo/</w:t>
      </w:r>
      <w:r w:rsidDel="00000000" w:rsidR="00000000" w:rsidRPr="00000000">
        <w:rPr>
          <w:color w:val="1f1f1f"/>
          <w:rtl w:val="0"/>
        </w:rPr>
        <w:t xml:space="preserve">: Endpoint transaccional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transaction.atomic</w:t>
      </w:r>
      <w:r w:rsidDel="00000000" w:rsidR="00000000" w:rsidRPr="00000000">
        <w:rPr>
          <w:color w:val="1f1f1f"/>
          <w:rtl w:val="0"/>
        </w:rPr>
        <w:t xml:space="preserve">) para registrar un nuevo parto y la cría si procede.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/partos/&lt;int:parto_id&gt;/editar/</w:t>
      </w:r>
      <w:r w:rsidDel="00000000" w:rsidR="00000000" w:rsidRPr="00000000">
        <w:rPr>
          <w:color w:val="1f1f1f"/>
          <w:rtl w:val="0"/>
        </w:rPr>
        <w:t xml:space="preserve">: Endpoint para la rectificación de fechas de partos históricos y recálculo de alertas.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 /animales/&lt;int:crotal&gt;/baja/</w:t>
      </w:r>
      <w:r w:rsidDel="00000000" w:rsidR="00000000" w:rsidRPr="00000000">
        <w:rPr>
          <w:color w:val="1f1f1f"/>
          <w:rtl w:val="0"/>
        </w:rPr>
        <w:t xml:space="preserve">: Procesa la baja definitiva del animal sin borrado en cascada de descendientes.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Optimización de Consultas ORM:</w:t>
      </w:r>
      <w:r w:rsidDel="00000000" w:rsidR="00000000" w:rsidRPr="00000000">
        <w:rPr>
          <w:color w:val="1f1f1f"/>
          <w:rtl w:val="0"/>
        </w:rPr>
        <w:t xml:space="preserve"> Para cumplir con el tiempo de carga inferior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300 ms</w:t>
      </w:r>
      <w:r w:rsidDel="00000000" w:rsidR="00000000" w:rsidRPr="00000000">
        <w:rPr>
          <w:color w:val="1f1f1f"/>
          <w:rtl w:val="0"/>
        </w:rPr>
        <w:t xml:space="preserve"> (RNF-01)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