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pPr>
    </w:p>
    <w:p>
      <w:pPr>
        <w:spacing w:after="200"/>
        <w:jc w:val="center"/>
      </w:pPr>
      <w:r>
        <w:rPr>
          <w:rFonts w:ascii="Arial" w:cs="Arial" w:eastAsia="Arial" w:hAnsi="Arial"/>
          <w:b/>
          <w:bCs/>
          <w:color w:val="888888"/>
          <w:sz w:val="24"/>
          <w:szCs w:val="24"/>
        </w:rPr>
        <w:t xml:space="preserve">RD-001</w:t>
      </w:r>
    </w:p>
    <w:p>
      <w:pPr>
        <w:spacing w:after="80"/>
        <w:jc w:val="center"/>
      </w:pPr>
      <w:r>
        <w:rPr>
          <w:rFonts w:ascii="Arial" w:cs="Arial" w:eastAsia="Arial" w:hAnsi="Arial"/>
          <w:b/>
          <w:bCs/>
          <w:color w:val="1A3C5E"/>
          <w:sz w:val="52"/>
          <w:szCs w:val="52"/>
        </w:rPr>
        <w:t xml:space="preserve">Automatización de Reserva</w:t>
      </w:r>
    </w:p>
    <w:p>
      <w:pPr>
        <w:spacing w:after="400"/>
        <w:jc w:val="center"/>
      </w:pPr>
      <w:r>
        <w:rPr>
          <w:rFonts w:ascii="Arial" w:cs="Arial" w:eastAsia="Arial" w:hAnsi="Arial"/>
          <w:b/>
          <w:bCs/>
          <w:color w:val="1A3C5E"/>
          <w:sz w:val="52"/>
          <w:szCs w:val="52"/>
        </w:rPr>
        <w:t xml:space="preserve">de Cochera por WhatsApp</w:t>
      </w:r>
    </w:p>
    <w:p>
      <w:pPr>
        <w:spacing w:after="160"/>
        <w:jc w:val="center"/>
      </w:pPr>
      <w:r>
        <w:rPr>
          <w:rFonts w:ascii="Arial" w:cs="Arial" w:eastAsia="Arial" w:hAnsi="Arial"/>
          <w:color w:val="555555"/>
          <w:sz w:val="24"/>
          <w:szCs w:val="24"/>
        </w:rPr>
        <w:t xml:space="preserve">Documento de Requerimientos — Draft v1.0</w:t>
      </w:r>
    </w:p>
    <w:p>
      <w:pPr>
        <w:spacing w:after="800"/>
        <w:jc w:val="center"/>
      </w:pPr>
      <w:r>
        <w:rPr>
          <w:rFonts w:ascii="Arial" w:cs="Arial" w:eastAsia="Arial" w:hAnsi="Arial"/>
          <w:color w:val="888888"/>
          <w:sz w:val="22"/>
          <w:szCs w:val="22"/>
        </w:rPr>
        <w:t xml:space="preserve">Tomi Caldera · Abril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Valor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Abril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(Samsung)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Tomi Caldera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Automatización personal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r>
    </w:tbl>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1. Contexto y Problema</w:t>
      </w:r>
    </w:p>
    <w:p>
      <w:pPr>
        <w:spacing w:after="120"/>
      </w:pPr>
      <w:r>
        <w:rPr>
          <w:rFonts w:ascii="Arial" w:cs="Arial" w:eastAsia="Arial" w:hAnsi="Arial"/>
          <w:sz w:val="22"/>
          <w:szCs w:val="22"/>
        </w:rPr>
        <w:t xml:space="preserve">Todos los miércoles se requiere asistencia presencial a la oficina. El edificio dispone de cocheras cuya reserva se gestiona a través de un número de WhatsApp específico. El sistema de reservas funciona de la siguiente manera:</w:t>
      </w:r>
    </w:p>
    <w:p>
      <w:pPr>
        <w:pStyle w:val="ListParagraph"/>
        <w:numPr>
          <w:ilvl w:val="0"/>
          <w:numId w:val="2"/>
        </w:numPr>
        <w:spacing w:after="80"/>
      </w:pPr>
      <w:r>
        <w:rPr>
          <w:rFonts w:ascii="Arial" w:cs="Arial" w:eastAsia="Arial" w:hAnsi="Arial"/>
          <w:sz w:val="22"/>
          <w:szCs w:val="22"/>
        </w:rPr>
        <w:t xml:space="preserve">Se envía un mensaje al número de cocheras solicitando disponibilidad para el día deseado.</w:t>
      </w:r>
    </w:p>
    <w:p>
      <w:pPr>
        <w:pStyle w:val="ListParagraph"/>
        <w:numPr>
          <w:ilvl w:val="0"/>
          <w:numId w:val="2"/>
        </w:numPr>
        <w:spacing w:after="80"/>
      </w:pPr>
      <w:r>
        <w:rPr>
          <w:rFonts w:ascii="Arial" w:cs="Arial" w:eastAsia="Arial" w:hAnsi="Arial"/>
          <w:sz w:val="22"/>
          <w:szCs w:val="22"/>
        </w:rPr>
        <w:t xml:space="preserve">El bot o responsable responde indicando si hay lugar disponible y, en ese caso, asigna una cochera.</w:t>
      </w:r>
    </w:p>
    <w:p>
      <w:pPr>
        <w:pStyle w:val="ListParagraph"/>
        <w:numPr>
          <w:ilvl w:val="0"/>
          <w:numId w:val="2"/>
        </w:numPr>
        <w:spacing w:after="80"/>
      </w:pPr>
      <w:r>
        <w:rPr>
          <w:rFonts w:ascii="Arial" w:cs="Arial" w:eastAsia="Arial" w:hAnsi="Arial"/>
          <w:sz w:val="22"/>
          <w:szCs w:val="22"/>
        </w:rPr>
        <w:t xml:space="preserve">La ventana de solicitud se abre exactamente 48 horas antes del día objetivo, lo que significa que para el miércoles, la solicitud debe realizarse el lunes a las 00:00 hs (domingo 23:59 hs).</w:t>
      </w:r>
    </w:p>
    <w:p>
      <w:pPr>
        <w:spacing w:after="160"/>
      </w:pPr>
    </w:p>
    <w:p>
      <w:pPr>
        <w:spacing w:after="120"/>
      </w:pPr>
      <w:r>
        <w:rPr>
          <w:rFonts w:ascii="Arial" w:cs="Arial" w:eastAsia="Arial" w:hAnsi="Arial"/>
          <w:sz w:val="22"/>
          <w:szCs w:val="22"/>
        </w:rPr>
        <w:t xml:space="preserve">El problema actual es que este proceso requiere intervención manual: recordar el horario exacto, abrir WhatsApp y enviar el mensaje. El objetivo es eliminar esta fricción completamente.</w:t>
      </w:r>
    </w:p>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2. Objetivo del Sistema</w:t>
      </w:r>
    </w:p>
    <w:p>
      <w:pPr>
        <w:spacing w:after="120"/>
      </w:pPr>
      <w:r>
        <w:rPr>
          <w:rFonts w:ascii="Arial" w:cs="Arial" w:eastAsia="Arial" w:hAnsi="Arial"/>
          <w:sz w:val="22"/>
          <w:szCs w:val="22"/>
        </w:rPr>
        <w:t xml:space="preserve">Construir una solución que automatice de extremo a extremo la gestión de la reserva semanal de cochera, eliminando la necesidad de que el usuario actúe como trigger del proceso.</w:t>
      </w:r>
    </w:p>
    <w:p>
      <w:pPr>
        <w:spacing w:after="120"/>
      </w:pPr>
    </w:p>
    <w:p>
      <w:pPr>
        <w:pStyle w:val="Heading2"/>
        <w:spacing w:after="120" w:before="240"/>
      </w:pPr>
      <w:r>
        <w:rPr>
          <w:rFonts w:ascii="Arial" w:cs="Arial" w:eastAsia="Arial" w:hAnsi="Arial"/>
          <w:b/>
          <w:bCs/>
          <w:sz w:val="26"/>
          <w:szCs w:val="26"/>
        </w:rPr>
        <w:t xml:space="preserve">2.1 Alcance del MVP</w:t>
      </w:r>
    </w:p>
    <w:p>
      <w:pPr>
        <w:pStyle w:val="ListParagraph"/>
        <w:numPr>
          <w:ilvl w:val="0"/>
          <w:numId w:val="2"/>
        </w:numPr>
        <w:spacing w:after="80"/>
      </w:pPr>
      <w:r>
        <w:rPr>
          <w:rFonts w:ascii="Arial" w:cs="Arial" w:eastAsia="Arial" w:hAnsi="Arial"/>
          <w:sz w:val="22"/>
          <w:szCs w:val="22"/>
        </w:rPr>
        <w:t xml:space="preserve">Envío automático del mensaje de solicitud al número de cocheras.</w:t>
      </w:r>
    </w:p>
    <w:p>
      <w:pPr>
        <w:pStyle w:val="ListParagraph"/>
        <w:numPr>
          <w:ilvl w:val="0"/>
          <w:numId w:val="2"/>
        </w:numPr>
        <w:spacing w:after="80"/>
      </w:pPr>
      <w:r>
        <w:rPr>
          <w:rFonts w:ascii="Arial" w:cs="Arial" w:eastAsia="Arial" w:hAnsi="Arial"/>
          <w:sz w:val="22"/>
          <w:szCs w:val="22"/>
        </w:rPr>
        <w:t xml:space="preserve">Escucha y captura de la respuesta recibida.</w:t>
      </w:r>
    </w:p>
    <w:p>
      <w:pPr>
        <w:pStyle w:val="ListParagraph"/>
        <w:numPr>
          <w:ilvl w:val="0"/>
          <w:numId w:val="2"/>
        </w:numPr>
        <w:spacing w:after="80"/>
      </w:pPr>
      <w:r>
        <w:rPr>
          <w:rFonts w:ascii="Arial" w:cs="Arial" w:eastAsia="Arial" w:hAnsi="Arial"/>
          <w:sz w:val="22"/>
          <w:szCs w:val="22"/>
        </w:rPr>
        <w:t xml:space="preserve">Interpretación del resultado (asignada / sin disponibilidad).</w:t>
      </w:r>
    </w:p>
    <w:p>
      <w:pPr>
        <w:pStyle w:val="ListParagraph"/>
        <w:numPr>
          <w:ilvl w:val="0"/>
          <w:numId w:val="2"/>
        </w:numPr>
        <w:spacing w:after="80"/>
      </w:pPr>
      <w:r>
        <w:rPr>
          <w:rFonts w:ascii="Arial" w:cs="Arial" w:eastAsia="Arial" w:hAnsi="Arial"/>
          <w:sz w:val="22"/>
          <w:szCs w:val="22"/>
        </w:rPr>
        <w:t xml:space="preserve">Notificación push al usuario con el resultado.</w:t>
      </w:r>
    </w:p>
    <w:p>
      <w:pPr>
        <w:spacing w:after="120"/>
      </w:pPr>
    </w:p>
    <w:p>
      <w:pPr>
        <w:pStyle w:val="Heading2"/>
        <w:spacing w:after="120" w:before="240"/>
      </w:pPr>
      <w:r>
        <w:rPr>
          <w:rFonts w:ascii="Arial" w:cs="Arial" w:eastAsia="Arial" w:hAnsi="Arial"/>
          <w:b/>
          <w:bCs/>
          <w:sz w:val="26"/>
          <w:szCs w:val="26"/>
        </w:rPr>
        <w:t xml:space="preserve">2.2 Fuera de Scope (v1)</w:t>
      </w:r>
    </w:p>
    <w:p>
      <w:pPr>
        <w:pStyle w:val="ListParagraph"/>
        <w:numPr>
          <w:ilvl w:val="0"/>
          <w:numId w:val="2"/>
        </w:numPr>
        <w:spacing w:after="80"/>
      </w:pPr>
      <w:r>
        <w:rPr>
          <w:rFonts w:ascii="Arial" w:cs="Arial" w:eastAsia="Arial" w:hAnsi="Arial"/>
          <w:sz w:val="22"/>
          <w:szCs w:val="22"/>
        </w:rPr>
        <w:t xml:space="preserve">Cancelación automática de la reserva.</w:t>
      </w:r>
    </w:p>
    <w:p>
      <w:pPr>
        <w:pStyle w:val="ListParagraph"/>
        <w:numPr>
          <w:ilvl w:val="0"/>
          <w:numId w:val="2"/>
        </w:numPr>
        <w:spacing w:after="80"/>
      </w:pPr>
      <w:r>
        <w:rPr>
          <w:rFonts w:ascii="Arial" w:cs="Arial" w:eastAsia="Arial" w:hAnsi="Arial"/>
          <w:sz w:val="22"/>
          <w:szCs w:val="22"/>
        </w:rPr>
        <w:t xml:space="preserve">Manejo de múltiples días o excepciones de calendario.</w:t>
      </w:r>
    </w:p>
    <w:p>
      <w:pPr>
        <w:pStyle w:val="ListParagraph"/>
        <w:numPr>
          <w:ilvl w:val="0"/>
          <w:numId w:val="2"/>
        </w:numPr>
        <w:spacing w:after="80"/>
      </w:pPr>
      <w:r>
        <w:rPr>
          <w:rFonts w:ascii="Arial" w:cs="Arial" w:eastAsia="Arial" w:hAnsi="Arial"/>
          <w:sz w:val="22"/>
          <w:szCs w:val="22"/>
        </w:rPr>
        <w:t xml:space="preserve">Interfaz de configuración visual (hardcoded en v1).</w:t>
      </w:r>
    </w:p>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3. Flujo Funcional</w:t>
      </w:r>
    </w:p>
    <w:p>
      <w:pPr>
        <w:spacing w:after="120"/>
      </w:pPr>
      <w:r>
        <w:rPr>
          <w:rFonts w:ascii="Arial" w:cs="Arial" w:eastAsia="Arial" w:hAnsi="Arial"/>
          <w:sz w:val="22"/>
          <w:szCs w:val="22"/>
        </w:rPr>
        <w:t xml:space="preserve">El siguiente flujo describe el comportamiento esperado del sistema de manera secuencial: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Trigger temporal</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Domingo 23:59 hs (o lunes 00:00 hs). Programado semanalmente, solo activo para los miércoles.</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Envío de mensaje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El sistema envía automáticamente un mensaje al número de WhatsApp de cocheras solicitando reserva para el miércoles.</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Escucha de respuesta</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El sistema monitorea el hilo de WhatsApp esperando una respuesta del bot de cocheras por un período máximo de tiempo configurable.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Interpretación</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Se analiza el contenido de la respuesta para determinar si la cochera fue asignada o si no hay disponibilidad.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Notificación al usuario</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Se notifica a Tomi con el resultado: cochera confirmada (número asignado) o sin disponibilidad.</w:t>
            </w:r>
          </w:p>
        </w:tc>
      </w:tr>
    </w:tbl>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4. Requisitos Funcionales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RF-01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Trigger semanal</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El sistema debe dispararse automáticamente todos los domingos a las 23:59 hs sin intervención del usuario.</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RF-02</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Envío WhatsApp</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Debe enviarse un mensaje predefinido al número de cocheras solicitando disponibilidad para el día miércoles.</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RF-03</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Escucha de respuesta</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El sistema debe monitorear el hilo de WhatsApp y capturar la respuesta dentro de un timeout configurable (sugerido: 30 minutos).</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RF-04</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Interpretación semántica</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La respuesta debe analizarse para determinar dos estados: cochera asignada (incluye número) o sin disponibilidad.</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RF-05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Notificación confirmada</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Si hay cochera, notificar al usuario con el número de espacio asignado.</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RF-06</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Notificación negativa</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Si no hay disponibilidad, notificar al usuario indicando que no se obtuvo cochera.</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RF-07</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Timeout sin respuesta</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Si no se recibe respuesta en 10 horas (ej: lunes 10:00 hs), notificar al usuario para que tome acción manual. La respuesta puede llegar a la mañana siguiente.</w:t>
            </w:r>
          </w:p>
        </w:tc>
      </w:tr>
    </w:tbl>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5. Requisitos No Funcionales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RNF-01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Plataforma</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Android (Samsung). La solución debe correr en el dispositivo móvil del usuario sin depender de servidores externos en el MVP.</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RNF-02</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Persistencia</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El celular debe estar encendido y con batería al momento del trigger. Idealmente con modo ahorro desactivado para la app.</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RNF-03</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WhatsApp</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Compatible con WhatsApp (versión personal, no Business API). La solución debe operar sobre la app instalada.</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RNF-04</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Sin interacción</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Una vez configurado, el sistema no debe requerir ninguna acción del usuario para operar semanalmente.</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RNF-05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Confiabilidad</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Debe incluir fallback de notificación si el proceso falla por cualquier motivo (app cerrada, sin internet, timeout).</w:t>
            </w:r>
          </w:p>
        </w:tc>
      </w:tr>
    </w:tbl>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6. Enfoques Técnicos Evaluados</w:t>
      </w:r>
    </w:p>
    <w:p>
      <w:pPr>
        <w:spacing w:after="120"/>
      </w:pPr>
      <w:r>
        <w:rPr>
          <w:rFonts w:ascii="Arial" w:cs="Arial" w:eastAsia="Arial" w:hAnsi="Arial"/>
          <w:sz w:val="22"/>
          <w:szCs w:val="22"/>
        </w:rPr>
        <w:t xml:space="preserve">Se identificaron cuatro enfoques posibles para implementar la solución. La siguiente tabla compara su viabilidad técnica en el contexto de Android y WhatsApp personal: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Enfoque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Ventajas</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Desventajas</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Viabilidad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MacroDroid + deep link WhatsApp</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Sin servidor, todo en el dispositivo, gratuito</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Depende del estado del celular, sin escucha de respuesta nativa</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Alta (MVP)</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Tasker + AutoInput</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Mayor control, puede leer pantalla (respuesta)</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Requiere plugins de pago, configuración compleja</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Alta</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Servidor + WhatsApp Business API</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Robusto, escalable, confiable</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Requiere cuenta Business, costo mensual, setup técnico</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Media</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n8n / Make (cloud automation)</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No-code, visual, fácil</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Acceso a WhatsApp personal limitado sin API oficial</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Baja</w:t>
            </w:r>
          </w:p>
        </w:tc>
      </w:tr>
    </w:tbl>
    <w:p>
      <w:pPr>
        <w:spacing w:after="200"/>
      </w:pPr>
    </w:p>
    <w:p>
      <w:pPr>
        <w:pStyle w:val="Heading2"/>
        <w:spacing w:after="120" w:before="240"/>
      </w:pPr>
      <w:r>
        <w:rPr>
          <w:rFonts w:ascii="Arial" w:cs="Arial" w:eastAsia="Arial" w:hAnsi="Arial"/>
          <w:b/>
          <w:bCs/>
          <w:sz w:val="26"/>
          <w:szCs w:val="26"/>
        </w:rPr>
        <w:t xml:space="preserve">6.1 Enfoque Recomendado para MVP</w:t>
      </w:r>
    </w:p>
    <w:p>
      <w:pPr>
        <w:spacing w:after="120"/>
      </w:pPr>
      <w:r>
        <w:rPr>
          <w:rFonts w:ascii="Arial" w:cs="Arial" w:eastAsia="Arial" w:hAnsi="Arial"/>
          <w:sz w:val="22"/>
          <w:szCs w:val="22"/>
        </w:rPr>
        <w:t xml:space="preserve">Se recomienda arrancar con Tasker + AutoInput por las siguientes razones:</w:t>
      </w:r>
    </w:p>
    <w:p>
      <w:pPr>
        <w:pStyle w:val="ListParagraph"/>
        <w:numPr>
          <w:ilvl w:val="0"/>
          <w:numId w:val="2"/>
        </w:numPr>
        <w:spacing w:after="80"/>
      </w:pPr>
      <w:r>
        <w:rPr>
          <w:rFonts w:ascii="Arial" w:cs="Arial" w:eastAsia="Arial" w:hAnsi="Arial"/>
          <w:sz w:val="22"/>
          <w:szCs w:val="22"/>
        </w:rPr>
        <w:t xml:space="preserve">Permite tanto enviar el mensaje como leer la respuesta en pantalla (accessibility service).</w:t>
      </w:r>
    </w:p>
    <w:p>
      <w:pPr>
        <w:pStyle w:val="ListParagraph"/>
        <w:numPr>
          <w:ilvl w:val="0"/>
          <w:numId w:val="2"/>
        </w:numPr>
        <w:spacing w:after="80"/>
      </w:pPr>
      <w:r>
        <w:rPr>
          <w:rFonts w:ascii="Arial" w:cs="Arial" w:eastAsia="Arial" w:hAnsi="Arial"/>
          <w:sz w:val="22"/>
          <w:szCs w:val="22"/>
        </w:rPr>
        <w:t xml:space="preserve">Corre 100% en el dispositivo, sin necesidad de servidores ni APIs externas.</w:t>
      </w:r>
    </w:p>
    <w:p>
      <w:pPr>
        <w:pStyle w:val="ListParagraph"/>
        <w:numPr>
          <w:ilvl w:val="0"/>
          <w:numId w:val="2"/>
        </w:numPr>
        <w:spacing w:after="80"/>
      </w:pPr>
      <w:r>
        <w:rPr>
          <w:rFonts w:ascii="Arial" w:cs="Arial" w:eastAsia="Arial" w:hAnsi="Arial"/>
          <w:sz w:val="22"/>
          <w:szCs w:val="22"/>
        </w:rPr>
        <w:t xml:space="preserve">Tasker tiene soporte para triggers temporales precisos y es ampliamente documentado.</w:t>
      </w:r>
    </w:p>
    <w:p>
      <w:pPr>
        <w:pStyle w:val="ListParagraph"/>
        <w:numPr>
          <w:ilvl w:val="0"/>
          <w:numId w:val="2"/>
        </w:numPr>
        <w:spacing w:after="80"/>
      </w:pPr>
      <w:r>
        <w:rPr>
          <w:rFonts w:ascii="Arial" w:cs="Arial" w:eastAsia="Arial" w:hAnsi="Arial"/>
          <w:sz w:val="22"/>
          <w:szCs w:val="22"/>
        </w:rPr>
        <w:t xml:space="preserve">AutoInput permite interactuar con otras apps y leer el contenido de la UI.</w:t>
      </w:r>
    </w:p>
    <w:p>
      <w:pPr>
        <w:spacing w:after="120"/>
      </w:pPr>
    </w:p>
    <w:p>
      <w:pPr>
        <w:spacing w:after="120"/>
      </w:pPr>
      <w:r>
        <w:rPr>
          <w:rFonts w:ascii="Arial" w:cs="Arial" w:eastAsia="Arial" w:hAnsi="Arial"/>
          <w:sz w:val="22"/>
          <w:szCs w:val="22"/>
        </w:rPr>
        <w:t xml:space="preserve">MacroDroid es una alternativa válida si se prioriza simplicidad sobre funcionalidad de escucha de respuesta.</w:t>
      </w:r>
    </w:p>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7. Casos de Uso</w:t>
      </w:r>
    </w:p>
    <w:p>
      <w:pPr>
        <w:pStyle w:val="Heading2"/>
        <w:spacing w:after="120" w:before="240"/>
      </w:pPr>
      <w:r>
        <w:rPr>
          <w:rFonts w:ascii="Arial" w:cs="Arial" w:eastAsia="Arial" w:hAnsi="Arial"/>
          <w:b/>
          <w:bCs/>
          <w:sz w:val="26"/>
          <w:szCs w:val="26"/>
        </w:rPr>
        <w:t xml:space="preserve">CU-01: Reserva exitosa</w:t>
      </w:r>
    </w:p>
    <w:p>
      <w:pPr>
        <w:spacing w:after="100"/>
      </w:pPr>
      <w:r>
        <w:rPr>
          <w:rFonts w:ascii="Arial" w:cs="Arial" w:eastAsia="Arial" w:hAnsi="Arial"/>
          <w:b/>
          <w:bCs/>
          <w:sz w:val="22"/>
          <w:szCs w:val="22"/>
        </w:rPr>
        <w:t xml:space="preserve">Actor: </w:t>
      </w:r>
      <w:r>
        <w:rPr>
          <w:rFonts w:ascii="Arial" w:cs="Arial" w:eastAsia="Arial" w:hAnsi="Arial"/>
          <w:sz w:val="22"/>
          <w:szCs w:val="22"/>
        </w:rPr>
        <w:t xml:space="preserve">Sistema (automático)</w:t>
      </w:r>
    </w:p>
    <w:p>
      <w:pPr>
        <w:spacing w:after="100"/>
      </w:pPr>
      <w:r>
        <w:rPr>
          <w:rFonts w:ascii="Arial" w:cs="Arial" w:eastAsia="Arial" w:hAnsi="Arial"/>
          <w:b/>
          <w:bCs/>
          <w:sz w:val="22"/>
          <w:szCs w:val="22"/>
        </w:rPr>
        <w:t xml:space="preserve">Precondición: </w:t>
      </w:r>
      <w:r>
        <w:rPr>
          <w:rFonts w:ascii="Arial" w:cs="Arial" w:eastAsia="Arial" w:hAnsi="Arial"/>
          <w:sz w:val="22"/>
          <w:szCs w:val="22"/>
        </w:rPr>
        <w:t xml:space="preserve">El celular está encendido y conectado a internet el domingo 23:59 hs</w:t>
      </w:r>
    </w:p>
    <w:p>
      <w:pPr>
        <w:spacing w:after="100"/>
      </w:pPr>
      <w:r>
        <w:rPr>
          <w:rFonts w:ascii="Arial" w:cs="Arial" w:eastAsia="Arial" w:hAnsi="Arial"/>
          <w:b/>
          <w:bCs/>
          <w:sz w:val="22"/>
          <w:szCs w:val="22"/>
        </w:rPr>
        <w:t xml:space="preserve">Flujo principal: </w:t>
      </w:r>
      <w:r>
        <w:rPr>
          <w:rFonts w:ascii="Arial" w:cs="Arial" w:eastAsia="Arial" w:hAnsi="Arial"/>
          <w:sz w:val="22"/>
          <w:szCs w:val="22"/>
        </w:rPr>
        <w:t xml:space="preserve">Sistema envía mensaje → bot responde con cochera asignada → usuario recibe notificación con número de espacio</w:t>
      </w:r>
    </w:p>
    <w:p>
      <w:pPr>
        <w:spacing w:after="100"/>
      </w:pPr>
      <w:r>
        <w:rPr>
          <w:rFonts w:ascii="Arial" w:cs="Arial" w:eastAsia="Arial" w:hAnsi="Arial"/>
          <w:b/>
          <w:bCs/>
          <w:sz w:val="22"/>
          <w:szCs w:val="22"/>
        </w:rPr>
        <w:t xml:space="preserve">Postcondición: </w:t>
      </w:r>
      <w:r>
        <w:rPr>
          <w:rFonts w:ascii="Arial" w:cs="Arial" w:eastAsia="Arial" w:hAnsi="Arial"/>
          <w:sz w:val="22"/>
          <w:szCs w:val="22"/>
        </w:rPr>
        <w:t xml:space="preserve">Usuario sabe que tiene cochera para el miércoles sin haber intervenido</w:t>
      </w:r>
    </w:p>
    <w:p>
      <w:pPr>
        <w:spacing w:after="160"/>
      </w:pPr>
    </w:p>
    <w:p>
      <w:pPr>
        <w:pStyle w:val="Heading2"/>
        <w:spacing w:after="120" w:before="240"/>
      </w:pPr>
      <w:r>
        <w:rPr>
          <w:rFonts w:ascii="Arial" w:cs="Arial" w:eastAsia="Arial" w:hAnsi="Arial"/>
          <w:b/>
          <w:bCs/>
          <w:sz w:val="26"/>
          <w:szCs w:val="26"/>
        </w:rPr>
        <w:t xml:space="preserve">CU-02: Sin disponibilidad</w:t>
      </w:r>
    </w:p>
    <w:p>
      <w:pPr>
        <w:spacing w:after="100"/>
      </w:pPr>
      <w:r>
        <w:rPr>
          <w:rFonts w:ascii="Arial" w:cs="Arial" w:eastAsia="Arial" w:hAnsi="Arial"/>
          <w:b/>
          <w:bCs/>
          <w:sz w:val="22"/>
          <w:szCs w:val="22"/>
        </w:rPr>
        <w:t xml:space="preserve">Actor: </w:t>
      </w:r>
      <w:r>
        <w:rPr>
          <w:rFonts w:ascii="Arial" w:cs="Arial" w:eastAsia="Arial" w:hAnsi="Arial"/>
          <w:sz w:val="22"/>
          <w:szCs w:val="22"/>
        </w:rPr>
        <w:t xml:space="preserve">Sistema (automático)</w:t>
      </w:r>
    </w:p>
    <w:p>
      <w:pPr>
        <w:spacing w:after="100"/>
      </w:pPr>
      <w:r>
        <w:rPr>
          <w:rFonts w:ascii="Arial" w:cs="Arial" w:eastAsia="Arial" w:hAnsi="Arial"/>
          <w:b/>
          <w:bCs/>
          <w:sz w:val="22"/>
          <w:szCs w:val="22"/>
        </w:rPr>
        <w:t xml:space="preserve">Precondición: </w:t>
      </w:r>
      <w:r>
        <w:rPr>
          <w:rFonts w:ascii="Arial" w:cs="Arial" w:eastAsia="Arial" w:hAnsi="Arial"/>
          <w:sz w:val="22"/>
          <w:szCs w:val="22"/>
        </w:rPr>
        <w:t xml:space="preserve">El celular está encendido y conectado a internet el domingo 23:59 hs</w:t>
      </w:r>
    </w:p>
    <w:p>
      <w:pPr>
        <w:spacing w:after="100"/>
      </w:pPr>
      <w:r>
        <w:rPr>
          <w:rFonts w:ascii="Arial" w:cs="Arial" w:eastAsia="Arial" w:hAnsi="Arial"/>
          <w:b/>
          <w:bCs/>
          <w:sz w:val="22"/>
          <w:szCs w:val="22"/>
        </w:rPr>
        <w:t xml:space="preserve">Flujo principal: </w:t>
      </w:r>
      <w:r>
        <w:rPr>
          <w:rFonts w:ascii="Arial" w:cs="Arial" w:eastAsia="Arial" w:hAnsi="Arial"/>
          <w:sz w:val="22"/>
          <w:szCs w:val="22"/>
        </w:rPr>
        <w:t xml:space="preserve">Sistema envía mensaje → bot responde que no hay lugar → usuario recibe notificación de no disponibilidad</w:t>
      </w:r>
    </w:p>
    <w:p>
      <w:pPr>
        <w:spacing w:after="100"/>
      </w:pPr>
      <w:r>
        <w:rPr>
          <w:rFonts w:ascii="Arial" w:cs="Arial" w:eastAsia="Arial" w:hAnsi="Arial"/>
          <w:b/>
          <w:bCs/>
          <w:sz w:val="22"/>
          <w:szCs w:val="22"/>
        </w:rPr>
        <w:t xml:space="preserve">Postcondición: </w:t>
      </w:r>
      <w:r>
        <w:rPr>
          <w:rFonts w:ascii="Arial" w:cs="Arial" w:eastAsia="Arial" w:hAnsi="Arial"/>
          <w:sz w:val="22"/>
          <w:szCs w:val="22"/>
        </w:rPr>
        <w:t xml:space="preserve">Usuario decide si va en transporte o busca alternativa</w:t>
      </w:r>
    </w:p>
    <w:p>
      <w:pPr>
        <w:spacing w:after="160"/>
      </w:pPr>
    </w:p>
    <w:p>
      <w:pPr>
        <w:pStyle w:val="Heading2"/>
        <w:spacing w:after="120" w:before="240"/>
      </w:pPr>
      <w:r>
        <w:rPr>
          <w:rFonts w:ascii="Arial" w:cs="Arial" w:eastAsia="Arial" w:hAnsi="Arial"/>
          <w:b/>
          <w:bCs/>
          <w:sz w:val="26"/>
          <w:szCs w:val="26"/>
        </w:rPr>
        <w:t xml:space="preserve">CU-03: Sin respuesta (timeout)</w:t>
      </w:r>
    </w:p>
    <w:p>
      <w:pPr>
        <w:spacing w:after="100"/>
      </w:pPr>
      <w:r>
        <w:rPr>
          <w:rFonts w:ascii="Arial" w:cs="Arial" w:eastAsia="Arial" w:hAnsi="Arial"/>
          <w:b/>
          <w:bCs/>
          <w:sz w:val="22"/>
          <w:szCs w:val="22"/>
        </w:rPr>
        <w:t xml:space="preserve">Actor: </w:t>
      </w:r>
      <w:r>
        <w:rPr>
          <w:rFonts w:ascii="Arial" w:cs="Arial" w:eastAsia="Arial" w:hAnsi="Arial"/>
          <w:sz w:val="22"/>
          <w:szCs w:val="22"/>
        </w:rPr>
        <w:t xml:space="preserve">Sistema (automático)</w:t>
      </w:r>
    </w:p>
    <w:p>
      <w:pPr>
        <w:spacing w:after="100"/>
      </w:pPr>
      <w:r>
        <w:rPr>
          <w:rFonts w:ascii="Arial" w:cs="Arial" w:eastAsia="Arial" w:hAnsi="Arial"/>
          <w:b/>
          <w:bCs/>
          <w:sz w:val="22"/>
          <w:szCs w:val="22"/>
        </w:rPr>
        <w:t xml:space="preserve">Precondición: </w:t>
      </w:r>
      <w:r>
        <w:rPr>
          <w:rFonts w:ascii="Arial" w:cs="Arial" w:eastAsia="Arial" w:hAnsi="Arial"/>
          <w:sz w:val="22"/>
          <w:szCs w:val="22"/>
        </w:rPr>
        <w:t xml:space="preserve">Mensaje enviado, sin respuesta en el tiempo configurado</w:t>
      </w:r>
    </w:p>
    <w:p>
      <w:pPr>
        <w:spacing w:after="100"/>
      </w:pPr>
      <w:r>
        <w:rPr>
          <w:rFonts w:ascii="Arial" w:cs="Arial" w:eastAsia="Arial" w:hAnsi="Arial"/>
          <w:b/>
          <w:bCs/>
          <w:sz w:val="22"/>
          <w:szCs w:val="22"/>
        </w:rPr>
        <w:t xml:space="preserve">Flujo principal: </w:t>
      </w:r>
      <w:r>
        <w:rPr>
          <w:rFonts w:ascii="Arial" w:cs="Arial" w:eastAsia="Arial" w:hAnsi="Arial"/>
          <w:sz w:val="22"/>
          <w:szCs w:val="22"/>
        </w:rPr>
        <w:t xml:space="preserve">Sistema espera hasta timeout → notifica al usuario que no recibió respuesta → usuario toma acción manual</w:t>
      </w:r>
    </w:p>
    <w:p>
      <w:pPr>
        <w:spacing w:after="100"/>
      </w:pPr>
      <w:r>
        <w:rPr>
          <w:rFonts w:ascii="Arial" w:cs="Arial" w:eastAsia="Arial" w:hAnsi="Arial"/>
          <w:b/>
          <w:bCs/>
          <w:sz w:val="22"/>
          <w:szCs w:val="22"/>
        </w:rPr>
        <w:t xml:space="preserve">Postcondición: </w:t>
      </w:r>
      <w:r>
        <w:rPr>
          <w:rFonts w:ascii="Arial" w:cs="Arial" w:eastAsia="Arial" w:hAnsi="Arial"/>
          <w:sz w:val="22"/>
          <w:szCs w:val="22"/>
        </w:rPr>
        <w:t xml:space="preserve">Usuario está informado y puede actuar</w:t>
      </w:r>
    </w:p>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8. Preguntas Abiertas / Decisiones Pendientes</w:t>
      </w:r>
    </w:p>
    <w:p>
      <w:pPr>
        <w:spacing w:after="120"/>
      </w:pPr>
      <w:r>
        <w:rPr>
          <w:rFonts w:ascii="Arial" w:cs="Arial" w:eastAsia="Arial" w:hAnsi="Arial"/>
          <w:sz w:val="22"/>
          <w:szCs w:val="22"/>
        </w:rPr>
        <w:t xml:space="preserve">Las siguientes preguntas fueron resueltas a partir del análisis del chat real (ver sección 10):</w:t>
      </w:r>
    </w:p>
    <w:p>
      <w:pPr>
        <w:pStyle w:val="ListParagraph"/>
        <w:numPr>
          <w:ilvl w:val="0"/>
          <w:numId w:val="2"/>
        </w:numPr>
        <w:spacing w:after="80"/>
      </w:pPr>
      <w:r>
        <w:rPr>
          <w:rFonts w:ascii="Arial" w:cs="Arial" w:eastAsia="Arial" w:hAnsi="Arial"/>
          <w:sz w:val="22"/>
          <w:szCs w:val="22"/>
        </w:rPr>
        <w:t xml:space="preserve">✅ RESUELTO — Texto de respuesta positiva: "Te dejo reservado... Box [N], piso 6"</w:t>
      </w:r>
    </w:p>
    <w:p>
      <w:pPr>
        <w:pStyle w:val="ListParagraph"/>
        <w:numPr>
          <w:ilvl w:val="0"/>
          <w:numId w:val="2"/>
        </w:numPr>
        <w:spacing w:after="80"/>
      </w:pPr>
      <w:r>
        <w:rPr>
          <w:rFonts w:ascii="Arial" w:cs="Arial" w:eastAsia="Arial" w:hAnsi="Arial"/>
          <w:sz w:val="22"/>
          <w:szCs w:val="22"/>
        </w:rPr>
        <w:t xml:space="preserve">✅ RESUELTO — Texto de respuesta negativa: variantes con "sin disponibilidad", "no tengo Cocheras", "no contamos con lugar"</w:t>
      </w:r>
    </w:p>
    <w:p>
      <w:pPr>
        <w:pStyle w:val="ListParagraph"/>
        <w:numPr>
          <w:ilvl w:val="0"/>
          <w:numId w:val="2"/>
        </w:numPr>
        <w:spacing w:after="80"/>
      </w:pPr>
      <w:r>
        <w:rPr>
          <w:rFonts w:ascii="Arial" w:cs="Arial" w:eastAsia="Arial" w:hAnsi="Arial"/>
          <w:sz w:val="22"/>
          <w:szCs w:val="22"/>
        </w:rPr>
        <w:t xml:space="preserve">✅ RESUELTO — El canal NO es un bot: son personas reales (Franco, Fede, Hector). El tiempo de respuesta es variable.</w:t>
      </w:r>
    </w:p>
    <w:p>
      <w:pPr>
        <w:pStyle w:val="ListParagraph"/>
        <w:numPr>
          <w:ilvl w:val="0"/>
          <w:numId w:val="2"/>
        </w:numPr>
        <w:spacing w:after="80"/>
      </w:pPr>
      <w:r>
        <w:rPr>
          <w:rFonts w:ascii="Arial" w:cs="Arial" w:eastAsia="Arial" w:hAnsi="Arial"/>
          <w:sz w:val="22"/>
          <w:szCs w:val="22"/>
        </w:rPr>
        <w:t xml:space="preserve">✅ RESUELTO — Timeout: 10 horas (la respuesta puede llegar hasta la mañana siguiente).</w:t>
      </w:r>
    </w:p>
    <w:p>
      <w:pPr>
        <w:spacing w:after="120"/>
      </w:pPr>
    </w:p>
    <w:p>
      <w:pPr>
        <w:spacing w:after="120"/>
      </w:pPr>
      <w:r>
        <w:rPr>
          <w:rFonts w:ascii="Arial" w:cs="Arial" w:eastAsia="Arial" w:hAnsi="Arial"/>
          <w:sz w:val="22"/>
          <w:szCs w:val="22"/>
        </w:rPr>
        <w:t xml:space="preserve">Pendientes de decisión:</w:t>
      </w:r>
    </w:p>
    <w:p>
      <w:pPr>
        <w:pStyle w:val="ListParagraph"/>
        <w:numPr>
          <w:ilvl w:val="0"/>
          <w:numId w:val="2"/>
        </w:numPr>
        <w:spacing w:after="80"/>
      </w:pPr>
      <w:r>
        <w:rPr>
          <w:rFonts w:ascii="Arial" w:cs="Arial" w:eastAsia="Arial" w:hAnsi="Arial"/>
          <w:sz w:val="22"/>
          <w:szCs w:val="22"/>
        </w:rPr>
        <w:t xml:space="preserve">¿Se prefiere Tasker (más potente, lee pantalla) o MacroDroid (más simple, sin escucha nativa)?</w:t>
      </w:r>
    </w:p>
    <w:p>
      <w:pPr>
        <w:pStyle w:val="ListParagraph"/>
        <w:numPr>
          <w:ilvl w:val="0"/>
          <w:numId w:val="2"/>
        </w:numPr>
        <w:spacing w:after="80"/>
      </w:pPr>
      <w:r>
        <w:rPr>
          <w:rFonts w:ascii="Arial" w:cs="Arial" w:eastAsia="Arial" w:hAnsi="Arial"/>
          <w:sz w:val="22"/>
          <w:szCs w:val="22"/>
        </w:rPr>
        <w:t xml:space="preserve">¿Es necesario manejar semanas donde el miércoles es feriado? ¿El sistema debe pausarse automáticamente?</w:t>
      </w:r>
    </w:p>
    <w:p>
      <w:pPr>
        <w:pStyle w:val="ListParagraph"/>
        <w:numPr>
          <w:ilvl w:val="0"/>
          <w:numId w:val="2"/>
        </w:numPr>
        <w:spacing w:after="80"/>
      </w:pPr>
      <w:r>
        <w:rPr>
          <w:rFonts w:ascii="Arial" w:cs="Arial" w:eastAsia="Arial" w:hAnsi="Arial"/>
          <w:sz w:val="22"/>
          <w:szCs w:val="22"/>
        </w:rPr>
        <w:t xml:space="preserve">¿El canal de notificación al usuario es push nativo de Android, o también se acepta un mensaje a otro chat de WhatsApp?</w:t>
      </w:r>
    </w:p>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9. Criterios de Éxito del MVP</w:t>
      </w:r>
    </w:p>
    <w:p>
      <w:pPr>
        <w:pStyle w:val="ListParagraph"/>
        <w:numPr>
          <w:ilvl w:val="0"/>
          <w:numId w:val="2"/>
        </w:numPr>
        <w:spacing w:after="80"/>
      </w:pPr>
      <w:r>
        <w:rPr>
          <w:rFonts w:ascii="Arial" w:cs="Arial" w:eastAsia="Arial" w:hAnsi="Arial"/>
          <w:sz w:val="22"/>
          <w:szCs w:val="22"/>
        </w:rPr>
        <w:t xml:space="preserve">El mensaje se envía automáticamente sin intervención del usuario al menos 3 miércoles consecutivos.</w:t>
      </w:r>
    </w:p>
    <w:p>
      <w:pPr>
        <w:pStyle w:val="ListParagraph"/>
        <w:numPr>
          <w:ilvl w:val="0"/>
          <w:numId w:val="2"/>
        </w:numPr>
        <w:spacing w:after="80"/>
      </w:pPr>
      <w:r>
        <w:rPr>
          <w:rFonts w:ascii="Arial" w:cs="Arial" w:eastAsia="Arial" w:hAnsi="Arial"/>
          <w:sz w:val="22"/>
          <w:szCs w:val="22"/>
        </w:rPr>
        <w:t xml:space="preserve">El usuario recibe notificación con resultado (confirmado o no disponible) en todos los casos.</w:t>
      </w:r>
    </w:p>
    <w:p>
      <w:pPr>
        <w:pStyle w:val="ListParagraph"/>
        <w:numPr>
          <w:ilvl w:val="0"/>
          <w:numId w:val="2"/>
        </w:numPr>
        <w:spacing w:after="80"/>
      </w:pPr>
      <w:r>
        <w:rPr>
          <w:rFonts w:ascii="Arial" w:cs="Arial" w:eastAsia="Arial" w:hAnsi="Arial"/>
          <w:sz w:val="22"/>
          <w:szCs w:val="22"/>
        </w:rPr>
        <w:t xml:space="preserve">El sistema detecta y notifica el caso de timeout sin respuesta.</w:t>
      </w:r>
    </w:p>
    <w:p>
      <w:pPr>
        <w:pStyle w:val="ListParagraph"/>
        <w:numPr>
          <w:ilvl w:val="0"/>
          <w:numId w:val="2"/>
        </w:numPr>
        <w:spacing w:after="80"/>
      </w:pPr>
      <w:r>
        <w:rPr>
          <w:rFonts w:ascii="Arial" w:cs="Arial" w:eastAsia="Arial" w:hAnsi="Arial"/>
          <w:sz w:val="22"/>
          <w:szCs w:val="22"/>
        </w:rPr>
        <w:t xml:space="preserve">Cero falsos positivos: si dice cochera asignada, realmente fue reservada.</w:t>
      </w:r>
    </w:p>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10. Datos Reales del Canal de Comunicación</w:t>
      </w:r>
    </w:p>
    <w:p>
      <w:pPr>
        <w:spacing w:after="120"/>
      </w:pPr>
      <w:r>
        <w:rPr>
          <w:rFonts w:ascii="Arial" w:cs="Arial" w:eastAsia="Arial" w:hAnsi="Arial"/>
          <w:sz w:val="22"/>
          <w:szCs w:val="22"/>
        </w:rPr>
        <w:t xml:space="preserve">A partir del análisis de capturas del chat con 'Recepción cochera reserva' (Casa NX), se relevaron los patrones reales de mensajes. Esta información es la base para el parsing semántico de respuestas.</w:t>
      </w:r>
    </w:p>
    <w:p>
      <w:pPr>
        <w:spacing w:after="160"/>
      </w:pPr>
    </w:p>
    <w:p>
      <w:pPr>
        <w:pStyle w:val="Heading2"/>
        <w:spacing w:after="120" w:before="240"/>
      </w:pPr>
      <w:r>
        <w:rPr>
          <w:rFonts w:ascii="Arial" w:cs="Arial" w:eastAsia="Arial" w:hAnsi="Arial"/>
          <w:b/>
          <w:bCs/>
          <w:sz w:val="26"/>
          <w:szCs w:val="26"/>
        </w:rPr>
        <w:t xml:space="preserve">10.1 Mensaje a enviar (outbound)</w:t>
      </w:r>
    </w:p>
    <w:p>
      <w:pPr>
        <w:spacing w:after="120"/>
      </w:pPr>
      <w:r>
        <w:rPr>
          <w:rFonts w:ascii="Arial" w:cs="Arial" w:eastAsia="Arial" w:hAnsi="Arial"/>
          <w:sz w:val="22"/>
          <w:szCs w:val="22"/>
        </w:rPr>
        <w:t xml:space="preserve">Se envían dos mensajes consecutivos: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Mensaje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Texto</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Mensaje 1</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Hola buen dia / Hola buenas noches (según horario)</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Mensaje 2</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 escribo para reservar cochera para el día Miércoles</w:t>
            </w:r>
          </w:p>
        </w:tc>
      </w:tr>
    </w:tbl>
    <w:p>
      <w:pPr>
        <w:spacing w:after="200"/>
      </w:pPr>
    </w:p>
    <w:p>
      <w:pPr>
        <w:pStyle w:val="Heading2"/>
        <w:spacing w:after="120" w:before="240"/>
      </w:pPr>
      <w:r>
        <w:rPr>
          <w:rFonts w:ascii="Arial" w:cs="Arial" w:eastAsia="Arial" w:hAnsi="Arial"/>
          <w:b/>
          <w:bCs/>
          <w:sz w:val="26"/>
          <w:szCs w:val="26"/>
        </w:rPr>
        <w:t xml:space="preserve">10.2 Patrones de respuesta confirmada (cochera asignada)</w:t>
      </w:r>
    </w:p>
    <w:p>
      <w:pPr>
        <w:spacing w:after="120"/>
      </w:pPr>
      <w:r>
        <w:rPr>
          <w:rFonts w:ascii="Arial" w:cs="Arial" w:eastAsia="Arial" w:hAnsi="Arial"/>
          <w:sz w:val="22"/>
          <w:szCs w:val="22"/>
        </w:rPr>
        <w:t xml:space="preserve">Ejemplo real: "Sí! Te dejo reservado para el día miércoles 08/04, en cochera frente a EPEC: Box 127, piso 6. Saludos! Franco"</w:t>
      </w:r>
    </w:p>
    <w:p>
      <w:pPr>
        <w:spacing w:after="120"/>
      </w:pPr>
      <w:r>
        <w:rPr>
          <w:rFonts w:ascii="Arial" w:cs="Arial" w:eastAsia="Arial" w:hAnsi="Arial"/>
          <w:sz w:val="22"/>
          <w:szCs w:val="22"/>
        </w:rPr>
        <w:t xml:space="preserve">Keywords a detectar (presencia de CUALQUIERA = cochera asignada):</w:t>
      </w:r>
    </w:p>
    <w:p>
      <w:pPr>
        <w:pStyle w:val="ListParagraph"/>
        <w:numPr>
          <w:ilvl w:val="0"/>
          <w:numId w:val="2"/>
        </w:numPr>
        <w:spacing w:after="80"/>
      </w:pPr>
      <w:r>
        <w:rPr>
          <w:rFonts w:ascii="Arial" w:cs="Arial" w:eastAsia="Arial" w:hAnsi="Arial"/>
          <w:sz w:val="22"/>
          <w:szCs w:val="22"/>
        </w:rPr>
        <w:t xml:space="preserve">"Te dejo reservado"</w:t>
      </w:r>
    </w:p>
    <w:p>
      <w:pPr>
        <w:pStyle w:val="ListParagraph"/>
        <w:numPr>
          <w:ilvl w:val="0"/>
          <w:numId w:val="2"/>
        </w:numPr>
        <w:spacing w:after="80"/>
      </w:pPr>
      <w:r>
        <w:rPr>
          <w:rFonts w:ascii="Arial" w:cs="Arial" w:eastAsia="Arial" w:hAnsi="Arial"/>
          <w:sz w:val="22"/>
          <w:szCs w:val="22"/>
        </w:rPr>
        <w:t xml:space="preserve">"Box [número]" (número de espacio asignado)</w:t>
      </w:r>
    </w:p>
    <w:p>
      <w:pPr>
        <w:pStyle w:val="ListParagraph"/>
        <w:numPr>
          <w:ilvl w:val="0"/>
          <w:numId w:val="2"/>
        </w:numPr>
        <w:spacing w:after="80"/>
      </w:pPr>
      <w:r>
        <w:rPr>
          <w:rFonts w:ascii="Arial" w:cs="Arial" w:eastAsia="Arial" w:hAnsi="Arial"/>
          <w:sz w:val="22"/>
          <w:szCs w:val="22"/>
        </w:rPr>
        <w:t xml:space="preserve">"piso 6"</w:t>
      </w:r>
    </w:p>
    <w:p>
      <w:pPr>
        <w:spacing w:after="160"/>
      </w:pPr>
    </w:p>
    <w:p>
      <w:pPr>
        <w:pStyle w:val="Heading2"/>
        <w:spacing w:after="120" w:before="240"/>
      </w:pPr>
      <w:r>
        <w:rPr>
          <w:rFonts w:ascii="Arial" w:cs="Arial" w:eastAsia="Arial" w:hAnsi="Arial"/>
          <w:b/>
          <w:bCs/>
          <w:sz w:val="26"/>
          <w:szCs w:val="26"/>
        </w:rPr>
        <w:t xml:space="preserve">10.3 Patrones de respuesta negativa (sin disponibilidad)</w:t>
      </w:r>
    </w:p>
    <w:p>
      <w:pPr>
        <w:spacing w:after="120"/>
      </w:pPr>
      <w:r>
        <w:rPr>
          <w:rFonts w:ascii="Arial" w:cs="Arial" w:eastAsia="Arial" w:hAnsi="Arial"/>
          <w:sz w:val="22"/>
          <w:szCs w:val="22"/>
        </w:rPr>
        <w:t xml:space="preserve">Distintas personas responden con variaciones del mismo mensaje. Keywords a detectar (presencia de CUALQUIERA = sin cochera):</w:t>
      </w:r>
    </w:p>
    <w:p>
      <w:pPr>
        <w:pStyle w:val="ListParagraph"/>
        <w:numPr>
          <w:ilvl w:val="0"/>
          <w:numId w:val="2"/>
        </w:numPr>
        <w:spacing w:after="80"/>
      </w:pPr>
      <w:r>
        <w:rPr>
          <w:rFonts w:ascii="Arial" w:cs="Arial" w:eastAsia="Arial" w:hAnsi="Arial"/>
          <w:sz w:val="22"/>
          <w:szCs w:val="22"/>
        </w:rPr>
        <w:t xml:space="preserve">"sin disponibilidad" — usado por Franco</w:t>
      </w:r>
    </w:p>
    <w:p>
      <w:pPr>
        <w:pStyle w:val="ListParagraph"/>
        <w:numPr>
          <w:ilvl w:val="0"/>
          <w:numId w:val="2"/>
        </w:numPr>
        <w:spacing w:after="80"/>
      </w:pPr>
      <w:r>
        <w:rPr>
          <w:rFonts w:ascii="Arial" w:cs="Arial" w:eastAsia="Arial" w:hAnsi="Arial"/>
          <w:sz w:val="22"/>
          <w:szCs w:val="22"/>
        </w:rPr>
        <w:t xml:space="preserve">"no tengo Cocheras Disponibles" — usado por Fede</w:t>
      </w:r>
    </w:p>
    <w:p>
      <w:pPr>
        <w:pStyle w:val="ListParagraph"/>
        <w:numPr>
          <w:ilvl w:val="0"/>
          <w:numId w:val="2"/>
        </w:numPr>
        <w:spacing w:after="80"/>
      </w:pPr>
      <w:r>
        <w:rPr>
          <w:rFonts w:ascii="Arial" w:cs="Arial" w:eastAsia="Arial" w:hAnsi="Arial"/>
          <w:sz w:val="22"/>
          <w:szCs w:val="22"/>
        </w:rPr>
        <w:t xml:space="preserve">"no contamos con lugar libre" — usado por Hector</w:t>
      </w:r>
    </w:p>
    <w:p>
      <w:pPr>
        <w:pStyle w:val="ListParagraph"/>
        <w:numPr>
          <w:ilvl w:val="0"/>
          <w:numId w:val="2"/>
        </w:numPr>
        <w:spacing w:after="80"/>
      </w:pPr>
      <w:r>
        <w:rPr>
          <w:rFonts w:ascii="Arial" w:cs="Arial" w:eastAsia="Arial" w:hAnsi="Arial"/>
          <w:sz w:val="22"/>
          <w:szCs w:val="22"/>
        </w:rPr>
        <w:t xml:space="preserve">"lista de espera" — siempre acompaña la negativa</w:t>
      </w:r>
    </w:p>
    <w:p>
      <w:pPr>
        <w:spacing w:after="160"/>
      </w:pPr>
    </w:p>
    <w:p>
      <w:pPr>
        <w:pStyle w:val="Heading2"/>
        <w:spacing w:after="120" w:before="240"/>
      </w:pPr>
      <w:r>
        <w:rPr>
          <w:rFonts w:ascii="Arial" w:cs="Arial" w:eastAsia="Arial" w:hAnsi="Arial"/>
          <w:b/>
          <w:bCs/>
          <w:sz w:val="26"/>
          <w:szCs w:val="26"/>
        </w:rPr>
        <w:t xml:space="preserve">10.4 Comportamiento del canal</w:t>
      </w:r>
    </w:p>
    <w:p>
      <w:pPr>
        <w:pStyle w:val="ListParagraph"/>
        <w:numPr>
          <w:ilvl w:val="0"/>
          <w:numId w:val="2"/>
        </w:numPr>
        <w:spacing w:after="80"/>
      </w:pPr>
      <w:r>
        <w:rPr>
          <w:rFonts w:ascii="Arial" w:cs="Arial" w:eastAsia="Arial" w:hAnsi="Arial"/>
          <w:sz w:val="22"/>
          <w:szCs w:val="22"/>
        </w:rPr>
        <w:t xml:space="preserve">No es un bot: responden personas reales (Franco, Fede, Hector). El parsing debe ser flexible y tolerante a variaciones de texto.</w:t>
      </w:r>
    </w:p>
    <w:p>
      <w:pPr>
        <w:pStyle w:val="ListParagraph"/>
        <w:numPr>
          <w:ilvl w:val="0"/>
          <w:numId w:val="2"/>
        </w:numPr>
        <w:spacing w:after="80"/>
      </w:pPr>
      <w:r>
        <w:rPr>
          <w:rFonts w:ascii="Arial" w:cs="Arial" w:eastAsia="Arial" w:hAnsi="Arial"/>
          <w:sz w:val="22"/>
          <w:szCs w:val="22"/>
        </w:rPr>
        <w:t xml:space="preserve">Horario de respuesta: variable. Puede ser en minutos (ej: 3-7 min en horario nocturno) o hasta la mañana siguiente si el mensaje se envía muy tarde.</w:t>
      </w:r>
    </w:p>
    <w:p>
      <w:pPr>
        <w:pStyle w:val="ListParagraph"/>
        <w:numPr>
          <w:ilvl w:val="0"/>
          <w:numId w:val="2"/>
        </w:numPr>
        <w:spacing w:after="80"/>
      </w:pPr>
      <w:r>
        <w:rPr>
          <w:rFonts w:ascii="Arial" w:cs="Arial" w:eastAsia="Arial" w:hAnsi="Arial"/>
          <w:sz w:val="22"/>
          <w:szCs w:val="22"/>
        </w:rPr>
        <w:t xml:space="preserve">Timeout recomendado: 10 horas. Cubre el caso de envío domingo 23:59 con respuesta el lunes a la mañana (~08:00-10:00 hs).</w:t>
      </w:r>
    </w:p>
    <w:p>
      <w:pPr>
        <w:pStyle w:val="ListParagraph"/>
        <w:numPr>
          <w:ilvl w:val="0"/>
          <w:numId w:val="2"/>
        </w:numPr>
        <w:spacing w:after="80"/>
      </w:pPr>
      <w:r>
        <w:rPr>
          <w:rFonts w:ascii="Arial" w:cs="Arial" w:eastAsia="Arial" w:hAnsi="Arial"/>
          <w:sz w:val="22"/>
          <w:szCs w:val="22"/>
        </w:rPr>
        <w:t xml:space="preserve">Si a las 10:00 hs del lunes no hubo respuesta, notificar al usuario para acción manual.</w:t>
      </w:r>
    </w:p>
    <w:p>
      <w:pPr>
        <w:pStyle w:val="ListParagraph"/>
        <w:numPr>
          <w:ilvl w:val="0"/>
          <w:numId w:val="2"/>
        </w:numPr>
        <w:spacing w:after="80"/>
      </w:pPr>
      <w:r>
        <w:rPr>
          <w:rFonts w:ascii="Arial" w:cs="Arial" w:eastAsia="Arial" w:hAnsi="Arial"/>
          <w:sz w:val="22"/>
          <w:szCs w:val="22"/>
        </w:rPr>
        <w:t xml:space="preserve">La cuenta es 'Cuenta de empresa' en WhatsApp (no personal), lo que puede facilitar su identificación en la UI.</w:t>
      </w:r>
    </w:p>
    <w:p>
      <w:pPr>
        <w:pBdr>
          <w:bottom w:val="single" w:color="CCCCCC" w:sz="4" w:space="1"/>
        </w:pBdr>
        <w:spacing w:after="200" w:before="200"/>
      </w:pPr>
    </w:p>
    <w:p>
      <w:pPr>
        <w:pStyle w:val="Heading1"/>
        <w:spacing w:after="160" w:before="360"/>
      </w:pPr>
      <w:r>
        <w:rPr>
          <w:rFonts w:ascii="Arial" w:cs="Arial" w:eastAsia="Arial" w:hAnsi="Arial"/>
          <w:b/>
          <w:bCs/>
          <w:sz w:val="32"/>
          <w:szCs w:val="32"/>
        </w:rPr>
        <w:t xml:space="preserve">11. Próximos Pasos</w:t>
      </w:r>
    </w:p>
    <w:p>
      <w:pPr>
        <w:pStyle w:val="ListParagraph"/>
        <w:numPr>
          <w:ilvl w:val="0"/>
          <w:numId w:val="2"/>
        </w:numPr>
        <w:spacing w:after="80"/>
      </w:pPr>
      <w:r>
        <w:rPr>
          <w:rFonts w:ascii="Arial" w:cs="Arial" w:eastAsia="Arial" w:hAnsi="Arial"/>
          <w:b/>
          <w:bCs/>
          <w:sz w:val="22"/>
          <w:szCs w:val="22"/>
        </w:rPr>
        <w:t xml:space="preserve">Validar con Claude Code la arquitectura técnica recomendada en base a este RD.</w:t>
      </w:r>
    </w:p>
    <w:p>
      <w:pPr>
        <w:pStyle w:val="ListParagraph"/>
        <w:numPr>
          <w:ilvl w:val="0"/>
          <w:numId w:val="2"/>
        </w:numPr>
        <w:spacing w:after="80"/>
      </w:pPr>
      <w:r>
        <w:rPr>
          <w:rFonts w:ascii="Arial" w:cs="Arial" w:eastAsia="Arial" w:hAnsi="Arial"/>
          <w:sz w:val="22"/>
          <w:szCs w:val="22"/>
        </w:rPr>
        <w:t xml:space="preserve">Confirmar respuestas a las preguntas abiertas de la sección 8.</w:t>
      </w:r>
    </w:p>
    <w:p>
      <w:pPr>
        <w:pStyle w:val="ListParagraph"/>
        <w:numPr>
          <w:ilvl w:val="0"/>
          <w:numId w:val="2"/>
        </w:numPr>
        <w:spacing w:after="80"/>
      </w:pPr>
      <w:r>
        <w:rPr>
          <w:rFonts w:ascii="Arial" w:cs="Arial" w:eastAsia="Arial" w:hAnsi="Arial"/>
          <w:sz w:val="22"/>
          <w:szCs w:val="22"/>
        </w:rPr>
        <w:t xml:space="preserve">Definir herramienta base (Tasker vs MacroDroid) e instalar en el dispositivo.</w:t>
      </w:r>
    </w:p>
    <w:p>
      <w:pPr>
        <w:pStyle w:val="ListParagraph"/>
        <w:numPr>
          <w:ilvl w:val="0"/>
          <w:numId w:val="2"/>
        </w:numPr>
        <w:spacing w:after="80"/>
      </w:pPr>
      <w:r>
        <w:rPr>
          <w:rFonts w:ascii="Arial" w:cs="Arial" w:eastAsia="Arial" w:hAnsi="Arial"/>
          <w:sz w:val="22"/>
          <w:szCs w:val="22"/>
        </w:rPr>
        <w:t xml:space="preserve">Construir y testear el trigger + envío (RF-01, RF-02) antes de abordar la escucha.</w:t>
      </w:r>
    </w:p>
    <w:p>
      <w:pPr>
        <w:pStyle w:val="ListParagraph"/>
        <w:numPr>
          <w:ilvl w:val="0"/>
          <w:numId w:val="2"/>
        </w:numPr>
        <w:spacing w:after="80"/>
      </w:pPr>
      <w:r>
        <w:rPr>
          <w:rFonts w:ascii="Arial" w:cs="Arial" w:eastAsia="Arial" w:hAnsi="Arial"/>
          <w:sz w:val="22"/>
          <w:szCs w:val="22"/>
        </w:rPr>
        <w:t xml:space="preserve">Iterar con el resultado del primer test real en producción.</w:t>
      </w:r>
    </w:p>
    <w:p>
      <w:pPr>
        <w:spacing w:after="400"/>
      </w:pPr>
    </w:p>
    <w:p>
      <w:pPr>
        <w:pBdr>
          <w:top w:val="single" w:color="CCCCCC" w:sz="4" w:space="1"/>
        </w:pBdr>
        <w:spacing w:after="0" w:before="400"/>
        <w:jc w:val="center"/>
      </w:pPr>
      <w:r>
        <w:rPr>
          <w:rFonts w:ascii="Arial" w:cs="Arial" w:eastAsia="Arial" w:hAnsi="Arial"/>
          <w:color w:val="AAAAAA"/>
          <w:sz w:val="18"/>
          <w:szCs w:val="18"/>
        </w:rPr>
        <w:t xml:space="preserve">Documento generado para uso con Claude Code · RD-001 v1.0 · Abril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RD-001 — Automatización Reserva Cochera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2026-04-13T01:53:20.574Z</dcterms:created>
  <dcterms:modified xsi:type="dcterms:W3CDTF">2026-04-13T01:53:20.575Z</dcterms:modified>
</cp:coreProperties>
</file>

<file path=docProps/custom.xml><?xml version="1.0" encoding="utf-8"?>
<Properties xmlns="http://schemas.openxmlformats.org/officeDocument/2006/custom-properties" xmlns:vt="http://schemas.openxmlformats.org/officeDocument/2006/docPropsVTypes"/>
</file>