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54926" w:rsidP="146D8025" w:rsidRDefault="008E0FED" w14:paraId="269F90A8" w14:textId="6B5CDE74">
      <w:pPr>
        <w:pStyle w:val="Normal"/>
        <w:suppressLineNumbers w:val="0"/>
        <w:bidi w:val="0"/>
        <w:spacing w:before="0" w:beforeAutospacing="off" w:after="160" w:afterAutospacing="off" w:line="278" w:lineRule="auto"/>
        <w:ind w:left="0" w:right="0"/>
        <w:jc w:val="center"/>
        <w:rPr>
          <w:lang w:val="es-ES"/>
        </w:rPr>
      </w:pPr>
      <w:r w:rsidRPr="146D8025" w:rsidR="00A30229">
        <w:rPr>
          <w:rFonts w:ascii="Calisto MT" w:hAnsi="Calisto MT"/>
          <w:b w:val="1"/>
          <w:bCs w:val="1"/>
          <w:sz w:val="48"/>
          <w:szCs w:val="48"/>
          <w:lang w:val="es-MX"/>
        </w:rPr>
        <w:t xml:space="preserve">La </w:t>
      </w:r>
      <w:r w:rsidRPr="146D8025" w:rsidR="00A30229">
        <w:rPr>
          <w:rFonts w:ascii="Calisto MT" w:hAnsi="Calisto MT"/>
          <w:b w:val="1"/>
          <w:bCs w:val="1"/>
          <w:sz w:val="48"/>
          <w:szCs w:val="48"/>
          <w:lang w:val="es-MX"/>
        </w:rPr>
        <w:t xml:space="preserve">verdad </w:t>
      </w:r>
      <w:r w:rsidRPr="146D8025" w:rsidR="00A30229">
        <w:rPr>
          <w:rFonts w:ascii="Calisto MT" w:hAnsi="Calisto MT"/>
          <w:b w:val="1"/>
          <w:bCs w:val="1"/>
          <w:sz w:val="48"/>
          <w:szCs w:val="48"/>
          <w:lang w:val="es-MX"/>
        </w:rPr>
        <w:t>de la milanesa</w:t>
      </w:r>
      <w:r w:rsidR="50E0C42E">
        <w:drawing>
          <wp:inline wp14:editId="451F7983" wp14:anchorId="0FE2861B">
            <wp:extent cx="5400675" cy="3600450"/>
            <wp:effectExtent l="0" t="0" r="0" b="0"/>
            <wp:docPr id="974700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700577" name=""/>
                    <pic:cNvPicPr/>
                  </pic:nvPicPr>
                  <pic:blipFill>
                    <a:blip xmlns:r="http://schemas.openxmlformats.org/officeDocument/2006/relationships" r:embed="rId534633516">
                      <a:extLst>
                        <a:ext xmlns:a="http://schemas.openxmlformats.org/drawingml/2006/main" uri="{28A0092B-C50C-407E-A947-70E740481C1C}">
                          <a14:useLocalDpi xmlns:a14="http://schemas.microsoft.com/office/drawing/2010/main" val="0"/>
                        </a:ext>
                      </a:extLst>
                    </a:blip>
                    <a:stretch>
                      <a:fillRect/>
                    </a:stretch>
                  </pic:blipFill>
                  <pic:spPr>
                    <a:xfrm>
                      <a:off x="0" y="0"/>
                      <a:ext cx="5400675" cy="3600450"/>
                    </a:xfrm>
                    <a:prstGeom prst="rect">
                      <a:avLst/>
                    </a:prstGeom>
                  </pic:spPr>
                </pic:pic>
              </a:graphicData>
            </a:graphic>
          </wp:inline>
        </w:drawing>
      </w:r>
    </w:p>
    <w:p w:rsidRPr="00520604" w:rsidR="00520604" w:rsidP="146D8025" w:rsidRDefault="00520604" w14:noSpellErr="1" w14:paraId="3A8046CA" w14:textId="57DC3A45">
      <w:pPr>
        <w:jc w:val="center"/>
        <w:rPr>
          <w:lang w:val="es-ES"/>
        </w:rPr>
      </w:pPr>
      <w:r w:rsidRPr="146D8025" w:rsidR="50E0C42E">
        <w:rPr>
          <w:rFonts w:ascii="Bahnschrift SemiBold Condensed" w:hAnsi="Bahnschrift SemiBold Condensed" w:eastAsia="Bahnschrift SemiBold Condensed" w:cs="Bahnschrift SemiBold Condensed"/>
          <w:lang w:val="es-MX"/>
        </w:rPr>
        <w:t>La Verdad de la Milanesa</w:t>
      </w:r>
      <w:r w:rsidRPr="146D8025" w:rsidR="00520604">
        <w:rPr>
          <w:lang w:val="es-MX"/>
        </w:rPr>
        <w:t xml:space="preserve"> es l</w:t>
      </w:r>
      <w:r w:rsidRPr="146D8025" w:rsidR="00520604">
        <w:rPr>
          <w:lang w:val="es-MX"/>
        </w:rPr>
        <w:t>a historia de como una simple persona se convierte en héroe si las condiciones son las correctas.</w:t>
      </w:r>
    </w:p>
    <w:p w:rsidRPr="00520604" w:rsidR="00520604" w:rsidP="146D8025" w:rsidRDefault="00520604" w14:paraId="522FAA1A" w14:textId="651A9DA6">
      <w:pPr>
        <w:pStyle w:val="Normal"/>
        <w:rPr>
          <w:lang w:val="es-ES"/>
        </w:rPr>
      </w:pPr>
      <w:r w:rsidR="0E21B2FF">
        <w:drawing>
          <wp:inline wp14:editId="37C482CA" wp14:anchorId="5DA286E1">
            <wp:extent cx="5400675" cy="3600450"/>
            <wp:effectExtent l="0" t="0" r="0" b="0"/>
            <wp:docPr id="836001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001093" name=""/>
                    <pic:cNvPicPr/>
                  </pic:nvPicPr>
                  <pic:blipFill>
                    <a:blip xmlns:r="http://schemas.openxmlformats.org/officeDocument/2006/relationships" r:embed="rId1444559979">
                      <a:extLst>
                        <a:ext xmlns:a="http://schemas.openxmlformats.org/drawingml/2006/main" uri="{28A0092B-C50C-407E-A947-70E740481C1C}">
                          <a14:useLocalDpi xmlns:a14="http://schemas.microsoft.com/office/drawing/2010/main" val="0"/>
                        </a:ext>
                      </a:extLst>
                    </a:blip>
                    <a:stretch>
                      <a:fillRect/>
                    </a:stretch>
                  </pic:blipFill>
                  <pic:spPr>
                    <a:xfrm>
                      <a:off x="0" y="0"/>
                      <a:ext cx="5400675" cy="3600450"/>
                    </a:xfrm>
                    <a:prstGeom prst="rect">
                      <a:avLst/>
                    </a:prstGeom>
                  </pic:spPr>
                </pic:pic>
              </a:graphicData>
            </a:graphic>
          </wp:inline>
        </w:drawing>
      </w:r>
    </w:p>
    <w:p w:rsidRPr="00520604" w:rsidR="00520604" w:rsidP="146D8025" w:rsidRDefault="00520604" w14:paraId="40E4300A" w14:textId="641CB069">
      <w:pPr>
        <w:pStyle w:val="Normal"/>
        <w:rPr>
          <w:lang w:val="es-ES"/>
        </w:rPr>
      </w:pPr>
      <w:r w:rsidRPr="146D8025" w:rsidR="00520604">
        <w:rPr>
          <w:lang w:val="es-MX"/>
        </w:rPr>
        <w:t xml:space="preserve">Nuestro héroe Enlace se encontraba descansando luego de un largo día de trabajo, exhausto por su labor se preparaba para disfrutar de un merecido almuerzo disfrutando de la tranquilidad de los bosques de </w:t>
      </w:r>
      <w:r w:rsidRPr="146D8025" w:rsidR="00520604">
        <w:rPr>
          <w:lang w:val="es-MX"/>
        </w:rPr>
        <w:t>Pah-ler</w:t>
      </w:r>
      <w:r w:rsidRPr="146D8025" w:rsidR="00520604">
        <w:rPr>
          <w:lang w:val="es-MX"/>
        </w:rPr>
        <w:t xml:space="preserve"> Mu.</w:t>
      </w:r>
    </w:p>
    <w:p w:rsidR="00520604" w:rsidP="00520604" w:rsidRDefault="00520604" w14:paraId="0D13CF2B" w14:textId="77777777">
      <w:pPr>
        <w:rPr>
          <w:lang w:val="es-MX"/>
        </w:rPr>
      </w:pPr>
      <w:r>
        <w:rPr>
          <w:lang w:val="es-MX"/>
        </w:rPr>
        <w:t>Tal merecida tranquilidad lo llevo un estado que no le permitió tomar su primer bocado, su cansancio era tal que se durmió ahí mismo. El creía que iba a estar poco tiempo y luego se retiraría, sabiendo que en ese lugar tan bello en el que se encontraba a medida que cae la noche se convierte en un ambiente de riesgo, no siendo tan tarde en el día creía que no le iba a ocurrir nada.</w:t>
      </w:r>
    </w:p>
    <w:p w:rsidR="00520604" w:rsidP="00520604" w:rsidRDefault="00520604" w14:paraId="4BFF6ECD" w14:textId="77777777">
      <w:pPr>
        <w:rPr>
          <w:lang w:val="es-MX"/>
        </w:rPr>
      </w:pPr>
      <w:r>
        <w:rPr>
          <w:lang w:val="es-MX"/>
        </w:rPr>
        <w:t>Una banda de goblins transformista se posicionan en ese lugar lejos de la vista de las leyes y la decencia. Comandados por el transformista mayor, un orco lleno de arrogancia y avaricia que los envía a robar, a engañar a los más incrédulos y a aprovecharse de los inocentes.</w:t>
      </w:r>
    </w:p>
    <w:p w:rsidR="0081405D" w:rsidP="008E0FED" w:rsidRDefault="0081405D" w14:noSpellErr="1" w14:paraId="2A498B7D" w14:textId="2B482171">
      <w:pPr/>
      <w:r w:rsidRPr="146D8025" w:rsidR="00520604">
        <w:rPr>
          <w:lang w:val="es-MX"/>
        </w:rPr>
        <w:t xml:space="preserve">Tras un despertar abrupto a manos de los </w:t>
      </w:r>
      <w:r w:rsidRPr="146D8025" w:rsidR="00520604">
        <w:rPr>
          <w:lang w:val="es-MX"/>
        </w:rPr>
        <w:t>goblins</w:t>
      </w:r>
      <w:r w:rsidRPr="146D8025" w:rsidR="00520604">
        <w:rPr>
          <w:lang w:val="es-MX"/>
        </w:rPr>
        <w:t xml:space="preserve"> que se aprovechaban de la situación el héroe Enlace se da cuenta que le faltan sus pertenencias, entre </w:t>
      </w:r>
      <w:r w:rsidRPr="146D8025" w:rsidR="00520604">
        <w:rPr>
          <w:lang w:val="es-MX"/>
        </w:rPr>
        <w:t>ellas se</w:t>
      </w:r>
      <w:r w:rsidRPr="146D8025" w:rsidR="00520604">
        <w:rPr>
          <w:lang w:val="es-MX"/>
        </w:rPr>
        <w:t xml:space="preserve"> encontraba su bolsa con el dinero de su jornada laboral, sus identificaciones personales y lo </w:t>
      </w:r>
      <w:r w:rsidRPr="146D8025" w:rsidR="00520604">
        <w:rPr>
          <w:lang w:val="es-MX"/>
        </w:rPr>
        <w:t>más</w:t>
      </w:r>
      <w:r w:rsidRPr="146D8025" w:rsidR="00520604">
        <w:rPr>
          <w:lang w:val="es-MX"/>
        </w:rPr>
        <w:t xml:space="preserve"> importante para </w:t>
      </w:r>
      <w:r w:rsidRPr="146D8025" w:rsidR="00520604">
        <w:rPr>
          <w:lang w:val="es-MX"/>
        </w:rPr>
        <w:t>él</w:t>
      </w:r>
      <w:r w:rsidRPr="146D8025" w:rsidR="00520604">
        <w:rPr>
          <w:lang w:val="es-MX"/>
        </w:rPr>
        <w:t>, su comida.</w:t>
      </w:r>
    </w:p>
    <w:p w:rsidR="0081405D" w:rsidP="008E0FED" w:rsidRDefault="0081405D" w14:paraId="256EE9C7" w14:textId="2003E12D">
      <w:pPr/>
      <w:r w:rsidRPr="146D8025" w:rsidR="0081405D">
        <w:rPr>
          <w:lang w:val="es-MX"/>
        </w:rPr>
        <w:t xml:space="preserve"> </w:t>
      </w:r>
      <w:r w:rsidR="7748405C">
        <w:drawing>
          <wp:inline wp14:editId="520C3421" wp14:anchorId="0C4013DD">
            <wp:extent cx="5400675" cy="2933700"/>
            <wp:effectExtent l="0" t="0" r="0" b="0"/>
            <wp:docPr id="1561272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272520" name=""/>
                    <pic:cNvPicPr/>
                  </pic:nvPicPr>
                  <pic:blipFill>
                    <a:blip xmlns:r="http://schemas.openxmlformats.org/officeDocument/2006/relationships" r:embed="rId796219737">
                      <a:extLst>
                        <a:ext xmlns:a="http://schemas.openxmlformats.org/drawingml/2006/main" uri="{28A0092B-C50C-407E-A947-70E740481C1C}">
                          <a14:useLocalDpi xmlns:a14="http://schemas.microsoft.com/office/drawing/2010/main" val="0"/>
                        </a:ext>
                      </a:extLst>
                    </a:blip>
                    <a:stretch>
                      <a:fillRect/>
                    </a:stretch>
                  </pic:blipFill>
                  <pic:spPr>
                    <a:xfrm>
                      <a:off x="0" y="0"/>
                      <a:ext cx="5400675" cy="2933700"/>
                    </a:xfrm>
                    <a:prstGeom prst="rect">
                      <a:avLst/>
                    </a:prstGeom>
                  </pic:spPr>
                </pic:pic>
              </a:graphicData>
            </a:graphic>
          </wp:inline>
        </w:drawing>
      </w:r>
    </w:p>
    <w:p w:rsidRPr="0081405D" w:rsidR="0081405D" w:rsidP="0081405D" w:rsidRDefault="0081405D" w14:paraId="2306094A" w14:textId="794E2C83">
      <w:r w:rsidRPr="0081405D">
        <w:t>Tu objetivo será ayudar a Enlace a recuperar todo lo que los goblins transformistas le arrebataron mientras dormía</w:t>
      </w:r>
      <w:r w:rsidR="00C67766">
        <w:t>.</w:t>
      </w:r>
      <w:r w:rsidR="00C67766">
        <w:br/>
      </w:r>
      <w:r w:rsidRPr="0081405D">
        <w:t>Deberás guiarlo a través de los bosques de Pah-ler Mu, enfrentando enemigos disfrazados, trampas engañosas y senderos llenos de peligro.</w:t>
      </w:r>
    </w:p>
    <w:p w:rsidRPr="0081405D" w:rsidR="0081405D" w:rsidP="0081405D" w:rsidRDefault="0081405D" w14:paraId="399F1B33" w14:textId="405642C1">
      <w:r w:rsidRPr="0081405D">
        <w:t xml:space="preserve">A lo largo de la aventura, Enlace tendrá que reunir sus pertenencias perdidas: el dinero de su jornada, sus identificaciones… </w:t>
      </w:r>
      <w:r w:rsidRPr="0081405D">
        <w:t>y,</w:t>
      </w:r>
      <w:r w:rsidRPr="0081405D">
        <w:t xml:space="preserve"> sobre todo, lo más importante de todo: su comida.</w:t>
      </w:r>
    </w:p>
    <w:p w:rsidR="00E54926" w:rsidP="008E0FED" w:rsidRDefault="0081405D" w14:paraId="31537919" w14:textId="77777777">
      <w:pPr>
        <w:rPr>
          <w:lang w:val="es-ES"/>
        </w:rPr>
      </w:pPr>
      <w:r w:rsidR="0081405D">
        <w:rPr/>
        <w:t>El destino final lo llevará cara a cara contra el Orco Transformista, líder de esta banda de ladrones arrogantes. Solo al derrotarlo, Enlace podrá recuperar lo que es suyo y reclamar la más gloriosa de las recompensas: el derecho a dar ese primer y ansiado bocado.</w:t>
      </w:r>
    </w:p>
    <w:p w:rsidRPr="0081405D" w:rsidR="00C2153F" w:rsidP="146D8025" w:rsidRDefault="008E0FED" w14:paraId="387BEE27" w14:textId="174CDC27">
      <w:pPr>
        <w:pStyle w:val="Normal"/>
        <w:rPr>
          <w:lang w:val="es-ES"/>
        </w:rPr>
      </w:pPr>
      <w:r w:rsidR="1DC08228">
        <w:drawing>
          <wp:inline wp14:editId="0F214B72" wp14:anchorId="487D000E">
            <wp:extent cx="5400675" cy="3209925"/>
            <wp:effectExtent l="0" t="0" r="0" b="0"/>
            <wp:docPr id="2031339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339305" name=""/>
                    <pic:cNvPicPr/>
                  </pic:nvPicPr>
                  <pic:blipFill>
                    <a:blip xmlns:r="http://schemas.openxmlformats.org/officeDocument/2006/relationships" r:embed="rId1171476392">
                      <a:extLst>
                        <a:ext xmlns:a="http://schemas.openxmlformats.org/drawingml/2006/main" uri="{28A0092B-C50C-407E-A947-70E740481C1C}">
                          <a14:useLocalDpi xmlns:a14="http://schemas.microsoft.com/office/drawing/2010/main" val="0"/>
                        </a:ext>
                      </a:extLst>
                    </a:blip>
                    <a:stretch>
                      <a:fillRect/>
                    </a:stretch>
                  </pic:blipFill>
                  <pic:spPr>
                    <a:xfrm>
                      <a:off x="0" y="0"/>
                      <a:ext cx="5400675" cy="3209925"/>
                    </a:xfrm>
                    <a:prstGeom prst="rect">
                      <a:avLst/>
                    </a:prstGeom>
                  </pic:spPr>
                </pic:pic>
              </a:graphicData>
            </a:graphic>
          </wp:inline>
        </w:drawing>
      </w:r>
    </w:p>
    <w:p w:rsidRPr="00D02F06" w:rsidR="00C67766" w:rsidP="146D8025" w:rsidRDefault="00D02F06" w14:noSpellErr="1" w14:paraId="03EF0589" w14:textId="4B4BEB4F">
      <w:pPr>
        <w:pStyle w:val="Normal"/>
      </w:pPr>
      <w:r>
        <w:rPr>
          <w:noProof/>
          <w:sz w:val="36"/>
          <w:szCs w:val="36"/>
          <w:lang w:val="es-ES"/>
        </w:rPr>
        <w:lastRenderedPageBreak/>
        <w:drawing>
          <wp:anchor distT="0" distB="0" distL="114300" distR="114300" simplePos="0" relativeHeight="251658240" behindDoc="0" locked="0" layoutInCell="1" allowOverlap="1" wp14:anchorId="1CBE623A" wp14:editId="5EACC9EC">
            <wp:simplePos x="0" y="0"/>
            <wp:positionH relativeFrom="margin">
              <wp:align>left</wp:align>
            </wp:positionH>
            <wp:positionV relativeFrom="paragraph">
              <wp:posOffset>628650</wp:posOffset>
            </wp:positionV>
            <wp:extent cx="1064260" cy="1147445"/>
            <wp:effectExtent l="0" t="0" r="0" b="0"/>
            <wp:wrapSquare wrapText="bothSides"/>
            <wp:docPr id="1101540029" name="Imagen 4"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0029" name="Imagen 4" descr="Interfaz de usuario gráfica, Aplicación, Teams&#10;&#10;El contenido generado por IA puede ser incorrec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64260" cy="1147445"/>
                    </a:xfrm>
                    <a:prstGeom prst="rect">
                      <a:avLst/>
                    </a:prstGeom>
                  </pic:spPr>
                </pic:pic>
              </a:graphicData>
            </a:graphic>
            <wp14:sizeRelH relativeFrom="margin">
              <wp14:pctWidth>0</wp14:pctWidth>
            </wp14:sizeRelH>
            <wp14:sizeRelV relativeFrom="margin">
              <wp14:pctHeight>0</wp14:pctHeight>
            </wp14:sizeRelV>
          </wp:anchor>
        </w:drawing>
      </w:r>
      <w:r w:rsidR="00C67766">
        <w:rPr>
          <w:sz w:val="36"/>
          <w:szCs w:val="36"/>
          <w:lang w:val="es-ES"/>
        </w:rPr>
        <w:br/>
      </w:r>
      <w:r w:rsidRPr="00C67766" w:rsidR="008E0FED">
        <w:rPr>
          <w:sz w:val="36"/>
          <w:szCs w:val="36"/>
          <w:lang w:val="es-ES"/>
        </w:rPr>
        <w:t>Controles</w:t>
      </w:r>
      <w:r>
        <w:rPr>
          <w:sz w:val="36"/>
          <w:szCs w:val="36"/>
          <w:lang w:val="es-ES"/>
        </w:rPr>
        <w:br/>
      </w:r>
      <w:r w:rsidRPr="00C67766" w:rsidR="00C67766">
        <w:rPr/>
        <w:t xml:space="preserve">Los </w:t>
      </w:r>
      <w:r w:rsidRPr="00C67766" w:rsidR="737A3362">
        <w:rPr/>
        <w:t xml:space="preserve">controles son</w:t>
      </w:r>
      <w:r w:rsidRPr="00C67766" w:rsidR="439EF559">
        <w:rPr/>
        <w:t xml:space="preserve"> </w:t>
      </w:r>
      <w:r w:rsidR="439EF559">
        <w:rPr/>
        <w:t>“W, A, S, D.” para moverse</w:t>
      </w:r>
      <w:r w:rsidR="6D38A8B2">
        <w:rPr/>
        <w:t xml:space="preserve"> en el mapa</w:t>
      </w:r>
      <w:r w:rsidR="439EF559">
        <w:rPr/>
        <w:t>.</w:t>
      </w:r>
    </w:p>
    <w:p w:rsidRPr="00D02F06" w:rsidR="00C67766" w:rsidP="146D8025" w:rsidRDefault="00D02F06" w14:paraId="1A83CF48" w14:textId="3F1A6B45">
      <w:pPr>
        <w:pStyle w:val="Normal"/>
      </w:pPr>
      <w:r w:rsidR="439EF559">
        <w:rPr/>
        <w:t xml:space="preserve">En la interfaz de </w:t>
      </w:r>
      <w:r w:rsidR="6B3A7333">
        <w:rPr/>
        <w:t>pelea están</w:t>
      </w:r>
      <w:r w:rsidR="2C1B1D99">
        <w:rPr/>
        <w:t xml:space="preserve"> las opciones Ataque, Defensa, </w:t>
      </w:r>
      <w:r w:rsidR="2B020131">
        <w:rPr/>
        <w:t>Curación</w:t>
      </w:r>
      <w:r w:rsidR="2C1B1D99">
        <w:rPr/>
        <w:t xml:space="preserve"> y Hechizo.</w:t>
      </w:r>
    </w:p>
    <w:p w:rsidRPr="00D02F06" w:rsidR="00C67766" w:rsidP="146D8025" w:rsidRDefault="00D02F06" w14:paraId="06ECC365" w14:textId="6327ECE5">
      <w:pPr>
        <w:pStyle w:val="Normal"/>
      </w:pPr>
      <w:r w:rsidR="695E8224">
        <w:rPr/>
        <w:t xml:space="preserve">Ataque: Daña la vida del enemigo oscilando entre 10 y ataque </w:t>
      </w:r>
      <w:r w:rsidR="65C66176">
        <w:rPr/>
        <w:t>máximo</w:t>
      </w:r>
      <w:r w:rsidR="695E8224">
        <w:rPr/>
        <w:t>.</w:t>
      </w:r>
    </w:p>
    <w:p w:rsidRPr="00D02F06" w:rsidR="00C67766" w:rsidP="146D8025" w:rsidRDefault="00D02F06" w14:paraId="08469A85" w14:textId="0E13ACD1">
      <w:pPr>
        <w:pStyle w:val="Normal"/>
      </w:pPr>
      <w:r w:rsidR="695E8224">
        <w:rPr/>
        <w:t xml:space="preserve">Defensa: Utiliza el turno para defenderse del ataque del rival, haciendo que el daño </w:t>
      </w:r>
      <w:r w:rsidR="779B433E">
        <w:rPr/>
        <w:t xml:space="preserve">recibido sea menor. Resta </w:t>
      </w:r>
      <w:r w:rsidR="07290FE7">
        <w:rPr/>
        <w:t>hasta</w:t>
      </w:r>
      <w:r w:rsidR="09C6008C">
        <w:rPr/>
        <w:t xml:space="preserve"> 8 puntos al daño recibido.</w:t>
      </w:r>
    </w:p>
    <w:p w:rsidRPr="00D02F06" w:rsidR="00C67766" w:rsidP="146D8025" w:rsidRDefault="00D02F06" w14:paraId="5657C33A" w14:textId="11877594">
      <w:pPr>
        <w:pStyle w:val="Normal"/>
      </w:pPr>
      <w:r w:rsidR="3DDE9D2A">
        <w:rPr/>
        <w:t>Curación</w:t>
      </w:r>
      <w:r w:rsidR="09C6008C">
        <w:rPr/>
        <w:t>: Utiliza 20 puntos de mana para poder recuperar 15 puntos de vida.</w:t>
      </w:r>
    </w:p>
    <w:p w:rsidRPr="00D02F06" w:rsidR="00C67766" w:rsidP="146D8025" w:rsidRDefault="00D02F06" w14:paraId="41E4022D" w14:textId="200BB70C">
      <w:pPr>
        <w:pStyle w:val="Normal"/>
      </w:pPr>
      <w:r w:rsidR="09C6008C">
        <w:rPr/>
        <w:t xml:space="preserve">Hechizo: Utiliza 30 puntos de mana para infligir hasta 30% </w:t>
      </w:r>
      <w:r w:rsidR="04C18F01">
        <w:rPr/>
        <w:t>más</w:t>
      </w:r>
      <w:r w:rsidR="09C6008C">
        <w:rPr/>
        <w:t xml:space="preserve"> del daño </w:t>
      </w:r>
      <w:r w:rsidR="69DAF908">
        <w:rPr/>
        <w:t>físico</w:t>
      </w:r>
      <w:r w:rsidR="6CA54254">
        <w:rPr/>
        <w:t xml:space="preserve"> en el turno</w:t>
      </w:r>
      <w:r w:rsidR="09C6008C">
        <w:rPr/>
        <w:t>.</w:t>
      </w:r>
      <w:r>
        <w:rPr>
          <w:lang w:val="es-ES"/>
        </w:rPr>
        <w:br/>
      </w:r>
      <w:r>
        <w:rPr>
          <w:lang w:val="es-ES"/>
        </w:rPr>
        <w:br/>
      </w:r>
      <w:r w:rsidR="390AFF7B">
        <w:rPr/>
        <w:t xml:space="preserve">Estas opciones se eligen al hacer </w:t>
      </w:r>
      <w:r w:rsidR="390AFF7B">
        <w:rPr/>
        <w:t>click</w:t>
      </w:r>
      <w:r w:rsidR="390AFF7B">
        <w:rPr/>
        <w:t xml:space="preserve"> en la interfaz de </w:t>
      </w:r>
      <w:r w:rsidR="02FD875E">
        <w:rPr/>
        <w:t>pelea</w:t>
      </w:r>
      <w:r w:rsidR="46787AC0">
        <w:rPr/>
        <w:t xml:space="preserve">, la misma se desarrolla </w:t>
      </w:r>
      <w:r w:rsidR="17116FD9">
        <w:rPr/>
        <w:t xml:space="preserve">a base de turnos. Al finalizar el turno el </w:t>
      </w:r>
      <w:r w:rsidR="7D10F886">
        <w:rPr/>
        <w:t>héroe</w:t>
      </w:r>
      <w:r w:rsidR="17116FD9">
        <w:rPr/>
        <w:t xml:space="preserve"> recupera 5 puntos de mana y al ganar la batalla recib</w:t>
      </w:r>
      <w:r w:rsidR="3FCAB889">
        <w:rPr/>
        <w:t xml:space="preserve">iremos Experiencia la cual nos ayudara a aumentar las </w:t>
      </w:r>
      <w:r w:rsidR="2843B5A8">
        <w:rPr/>
        <w:t>estadísticas</w:t>
      </w:r>
      <w:r w:rsidR="3FCAB889">
        <w:rPr/>
        <w:t xml:space="preserve"> de vida y daño </w:t>
      </w:r>
      <w:r w:rsidR="390AFF7B">
        <w:rPr/>
        <w:t>.</w:t>
      </w:r>
      <w:r>
        <w:rPr>
          <w:lang w:val="es-ES"/>
        </w:rPr>
        <w:br/>
      </w:r>
      <w:r>
        <w:rPr>
          <w:lang w:val="es-ES"/>
        </w:rPr>
        <w:br/>
      </w:r>
      <w:r w:rsidR="14EF4E62">
        <w:drawing>
          <wp:inline wp14:editId="1A7B9463" wp14:anchorId="2CE1BE64">
            <wp:extent cx="379095" cy="408940"/>
            <wp:effectExtent l="0" t="0" r="1905" b="0"/>
            <wp:docPr id="1170835724" name="Imagen 5" descr="Interfaz de usuario gráfic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482657" name="Imagen 5" descr="Interfaz de usuario gráfica&#10;&#10;El contenido generado por IA puede ser incorrecto."/>
                    <pic:cNvPicPr/>
                  </pic:nvPicPr>
                  <pic:blipFill>
                    <a:blip xmlns:r="http://schemas.openxmlformats.org/officeDocument/2006/relationships" r:embed="rId5" cstate="print">
                      <a:extLst>
                        <a:ext uri="{28A0092B-C50C-407E-A947-70E740481C1C}">
                          <a14:useLocalDpi xmlns:a14="http://schemas.microsoft.com/office/drawing/2010/main" val="0"/>
                        </a:ext>
                      </a:extLst>
                    </a:blip>
                    <a:stretch>
                      <a:fillRect/>
                    </a:stretch>
                  </pic:blipFill>
                  <pic:spPr>
                    <a:xfrm>
                      <a:off x="0" y="0"/>
                      <a:ext cx="379095" cy="408940"/>
                    </a:xfrm>
                    <a:prstGeom prst="rect">
                      <a:avLst/>
                    </a:prstGeom>
                  </pic:spPr>
                </pic:pic>
              </a:graphicData>
            </a:graphic>
          </wp:inline>
        </w:drawing>
      </w:r>
    </w:p>
    <w:p w:rsidRPr="00D02F06" w:rsidR="00C67766" w:rsidP="146D8025" w:rsidRDefault="00D02F06" w14:paraId="429628B6" w14:textId="31CCC8E0">
      <w:pPr>
        <w:pStyle w:val="Normal"/>
        <w:rPr>
          <w:sz w:val="36"/>
          <w:szCs w:val="36"/>
          <w:lang w:val="es-ES"/>
        </w:rPr>
      </w:pPr>
      <w:r w:rsidRPr="00D02F06" w:rsidR="00D02F06">
        <w:rPr>
          <w:sz w:val="36"/>
          <w:szCs w:val="36"/>
          <w:lang w:val="es-ES"/>
        </w:rPr>
        <w:t>Archivos</w:t>
      </w:r>
      <w:r>
        <w:br/>
      </w:r>
    </w:p>
    <w:p w:rsidRPr="00D02F06" w:rsidR="00C67766" w:rsidP="146D8025" w:rsidRDefault="00D02F06" w14:paraId="002F9E67" w14:textId="371614F3">
      <w:pPr>
        <w:pStyle w:val="Normal"/>
      </w:pPr>
      <w:r w:rsidR="35A96FAF">
        <w:rPr/>
        <w:t xml:space="preserve">Al principio del juego se solicita ingresar un nombre para crear un archivo de </w:t>
      </w:r>
      <w:r w:rsidR="23E5B572">
        <w:rPr/>
        <w:t>estadísticas</w:t>
      </w:r>
      <w:r>
        <w:rPr>
          <w:lang w:val="es-ES"/>
        </w:rPr>
        <w:br/>
      </w:r>
    </w:p>
    <w:p w:rsidRPr="00D02F06" w:rsidR="00C67766" w:rsidP="146D8025" w:rsidRDefault="00D02F06" w14:paraId="5403585C" w14:textId="56511C9D">
      <w:pPr>
        <w:pStyle w:val="Normal"/>
      </w:pPr>
      <w:r w:rsidR="35A96FAF">
        <w:rPr/>
        <w:t>Tiempo total; Mana utilizado; Daño hecho; Daño recibido; Veces defendido; Total curaciones;</w:t>
      </w:r>
      <w:r w:rsidR="34195788">
        <w:rPr/>
        <w:t xml:space="preserve"> Enemigos enfrentados.</w:t>
      </w:r>
    </w:p>
    <w:sectPr w:rsidRPr="00D02F06" w:rsidR="008E0FED">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ED"/>
    <w:rsid w:val="00146AC8"/>
    <w:rsid w:val="001A3BF6"/>
    <w:rsid w:val="00520604"/>
    <w:rsid w:val="005B585D"/>
    <w:rsid w:val="0081405D"/>
    <w:rsid w:val="00866E60"/>
    <w:rsid w:val="008E0FED"/>
    <w:rsid w:val="00A30229"/>
    <w:rsid w:val="00BA38BA"/>
    <w:rsid w:val="00C2153F"/>
    <w:rsid w:val="00C67766"/>
    <w:rsid w:val="00D02F06"/>
    <w:rsid w:val="00E54926"/>
    <w:rsid w:val="00F545CB"/>
    <w:rsid w:val="01D5F2DA"/>
    <w:rsid w:val="02FD875E"/>
    <w:rsid w:val="04C18F01"/>
    <w:rsid w:val="05E97A78"/>
    <w:rsid w:val="07290FE7"/>
    <w:rsid w:val="09C6008C"/>
    <w:rsid w:val="0D04DE83"/>
    <w:rsid w:val="0E21B2FF"/>
    <w:rsid w:val="146D8025"/>
    <w:rsid w:val="14EF4E62"/>
    <w:rsid w:val="17116FD9"/>
    <w:rsid w:val="1A529E85"/>
    <w:rsid w:val="1DC08228"/>
    <w:rsid w:val="1E162716"/>
    <w:rsid w:val="23E5B572"/>
    <w:rsid w:val="2843B5A8"/>
    <w:rsid w:val="2A522803"/>
    <w:rsid w:val="2B020131"/>
    <w:rsid w:val="2C1B1D99"/>
    <w:rsid w:val="2E9ACFF1"/>
    <w:rsid w:val="2F4B94BD"/>
    <w:rsid w:val="2F585D39"/>
    <w:rsid w:val="31657986"/>
    <w:rsid w:val="325624CF"/>
    <w:rsid w:val="3339BCDA"/>
    <w:rsid w:val="34195788"/>
    <w:rsid w:val="35A96FAF"/>
    <w:rsid w:val="36F07183"/>
    <w:rsid w:val="370B0F0A"/>
    <w:rsid w:val="390AFF7B"/>
    <w:rsid w:val="3DDE9D2A"/>
    <w:rsid w:val="3F058BA6"/>
    <w:rsid w:val="3FCAB889"/>
    <w:rsid w:val="40A219CC"/>
    <w:rsid w:val="439EF559"/>
    <w:rsid w:val="46787AC0"/>
    <w:rsid w:val="49F5617A"/>
    <w:rsid w:val="50053588"/>
    <w:rsid w:val="50E0C42E"/>
    <w:rsid w:val="55E10581"/>
    <w:rsid w:val="56EBBC6A"/>
    <w:rsid w:val="57267CB8"/>
    <w:rsid w:val="5D19B667"/>
    <w:rsid w:val="5DAB74CE"/>
    <w:rsid w:val="5EEC6F58"/>
    <w:rsid w:val="627DC9EA"/>
    <w:rsid w:val="65C66176"/>
    <w:rsid w:val="695E8224"/>
    <w:rsid w:val="69B41123"/>
    <w:rsid w:val="69DAF908"/>
    <w:rsid w:val="69F68E1B"/>
    <w:rsid w:val="6B3A7333"/>
    <w:rsid w:val="6CA54254"/>
    <w:rsid w:val="6D38A8B2"/>
    <w:rsid w:val="737A3362"/>
    <w:rsid w:val="75D92660"/>
    <w:rsid w:val="75E0FB92"/>
    <w:rsid w:val="7748405C"/>
    <w:rsid w:val="778EFCDC"/>
    <w:rsid w:val="779B433E"/>
    <w:rsid w:val="77D7E9CF"/>
    <w:rsid w:val="795954A9"/>
    <w:rsid w:val="7D10F8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75B0"/>
  <w15:chartTrackingRefBased/>
  <w15:docId w15:val="{B01ADCA3-3B71-41FD-87F3-15DB32AB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E0FE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0FE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0F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0F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0F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0F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0F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0F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0FE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E0FE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E0FE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E0FE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E0FE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E0FE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E0FE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E0FE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E0FE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E0FED"/>
    <w:rPr>
      <w:rFonts w:eastAsiaTheme="majorEastAsia" w:cstheme="majorBidi"/>
      <w:color w:val="272727" w:themeColor="text1" w:themeTint="D8"/>
    </w:rPr>
  </w:style>
  <w:style w:type="paragraph" w:styleId="Ttulo">
    <w:name w:val="Title"/>
    <w:basedOn w:val="Normal"/>
    <w:next w:val="Normal"/>
    <w:link w:val="TtuloCar"/>
    <w:uiPriority w:val="10"/>
    <w:qFormat/>
    <w:rsid w:val="008E0FE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E0FE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E0FE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E0F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0FED"/>
    <w:pPr>
      <w:spacing w:before="160"/>
      <w:jc w:val="center"/>
    </w:pPr>
    <w:rPr>
      <w:i/>
      <w:iCs/>
      <w:color w:val="404040" w:themeColor="text1" w:themeTint="BF"/>
    </w:rPr>
  </w:style>
  <w:style w:type="character" w:styleId="CitaCar" w:customStyle="1">
    <w:name w:val="Cita Car"/>
    <w:basedOn w:val="Fuentedeprrafopredeter"/>
    <w:link w:val="Cita"/>
    <w:uiPriority w:val="29"/>
    <w:rsid w:val="008E0FED"/>
    <w:rPr>
      <w:i/>
      <w:iCs/>
      <w:color w:val="404040" w:themeColor="text1" w:themeTint="BF"/>
    </w:rPr>
  </w:style>
  <w:style w:type="paragraph" w:styleId="Prrafodelista">
    <w:name w:val="List Paragraph"/>
    <w:basedOn w:val="Normal"/>
    <w:uiPriority w:val="34"/>
    <w:qFormat/>
    <w:rsid w:val="008E0FED"/>
    <w:pPr>
      <w:ind w:left="720"/>
      <w:contextualSpacing/>
    </w:pPr>
  </w:style>
  <w:style w:type="character" w:styleId="nfasisintenso">
    <w:name w:val="Intense Emphasis"/>
    <w:basedOn w:val="Fuentedeprrafopredeter"/>
    <w:uiPriority w:val="21"/>
    <w:qFormat/>
    <w:rsid w:val="008E0FED"/>
    <w:rPr>
      <w:i/>
      <w:iCs/>
      <w:color w:val="0F4761" w:themeColor="accent1" w:themeShade="BF"/>
    </w:rPr>
  </w:style>
  <w:style w:type="paragraph" w:styleId="Citadestacada">
    <w:name w:val="Intense Quote"/>
    <w:basedOn w:val="Normal"/>
    <w:next w:val="Normal"/>
    <w:link w:val="CitadestacadaCar"/>
    <w:uiPriority w:val="30"/>
    <w:qFormat/>
    <w:rsid w:val="008E0FE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E0FED"/>
    <w:rPr>
      <w:i/>
      <w:iCs/>
      <w:color w:val="0F4761" w:themeColor="accent1" w:themeShade="BF"/>
    </w:rPr>
  </w:style>
  <w:style w:type="character" w:styleId="Referenciaintensa">
    <w:name w:val="Intense Reference"/>
    <w:basedOn w:val="Fuentedeprrafopredeter"/>
    <w:uiPriority w:val="32"/>
    <w:qFormat/>
    <w:rsid w:val="008E0FED"/>
    <w:rPr>
      <w:b/>
      <w:bCs/>
      <w:smallCaps/>
      <w:color w:val="0F4761" w:themeColor="accent1" w:themeShade="BF"/>
      <w:spacing w:val="5"/>
    </w:rPr>
  </w:style>
  <w:style w:type="paragraph" w:styleId="Sinespaciado">
    <w:name w:val="No Spacing"/>
    <w:uiPriority w:val="1"/>
    <w:qFormat/>
    <w:rsid w:val="008E0F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547946">
      <w:bodyDiv w:val="1"/>
      <w:marLeft w:val="0"/>
      <w:marRight w:val="0"/>
      <w:marTop w:val="0"/>
      <w:marBottom w:val="0"/>
      <w:divBdr>
        <w:top w:val="none" w:sz="0" w:space="0" w:color="auto"/>
        <w:left w:val="none" w:sz="0" w:space="0" w:color="auto"/>
        <w:bottom w:val="none" w:sz="0" w:space="0" w:color="auto"/>
        <w:right w:val="none" w:sz="0" w:space="0" w:color="auto"/>
      </w:divBdr>
    </w:div>
    <w:div w:id="133525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png" Id="rId5" /><Relationship Type="http://schemas.openxmlformats.org/officeDocument/2006/relationships/image" Target="media/image1.png" Id="rId4" /><Relationship Type="http://schemas.openxmlformats.org/officeDocument/2006/relationships/image" Target="/media/image3.png" Id="rId534633516" /><Relationship Type="http://schemas.openxmlformats.org/officeDocument/2006/relationships/image" Target="/media/image4.png" Id="rId1444559979" /><Relationship Type="http://schemas.openxmlformats.org/officeDocument/2006/relationships/image" Target="/media/image5.png" Id="rId796219737" /><Relationship Type="http://schemas.openxmlformats.org/officeDocument/2006/relationships/image" Target="/media/image6.png" Id="rId117147639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Fernandez Villalba Joan Manuel</dc:creator>
  <keywords/>
  <dc:description/>
  <lastModifiedBy>Gomez Sebastian Emanuel</lastModifiedBy>
  <revision>2</revision>
  <dcterms:created xsi:type="dcterms:W3CDTF">2025-09-30T21:35:00.0000000Z</dcterms:created>
  <dcterms:modified xsi:type="dcterms:W3CDTF">2025-10-15T22:27:02.7053959Z</dcterms:modified>
</coreProperties>
</file>