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authogar.com</w:t>
      </w:r>
    </w:p>
    <w:p>
      <w:r>
        <w:t xml:space="preserve">Análisis de https://www.authogar.com/</w:t>
      </w:r>
    </w:p>
    <w:p>
      <w:r>
        <w:t xml:space="preserve">Generado: 2026-08-17T18:23:00.471Z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authogar.com</w:t>
      </w:r>
    </w:p>
    <w:p>
      <w:pPr>
        <w:numPr>
          <w:ilvl w:val="0"/>
          <w:numId w:val="1"/>
        </w:numPr>
      </w:pPr>
      <w:r>
        <w:t xml:space="preserve">URL: https://www.authogar.com/</w:t>
      </w:r>
    </w:p>
    <w:p>
      <w:pPr>
        <w:numPr>
          <w:ilvl w:val="0"/>
          <w:numId w:val="1"/>
        </w:numPr>
      </w:pPr>
      <w:r>
        <w:t xml:space="preserve">URL final: https://www.authogar.com/</w:t>
      </w:r>
    </w:p>
    <w:p>
      <w:pPr>
        <w:numPr>
          <w:ilvl w:val="0"/>
          <w:numId w:val="1"/>
        </w:numPr>
      </w:pPr>
      <w:r>
        <w:t xml:space="preserve">HTTP 200 · estrategia de espera: networkidle · carga 12428 ms · análisis total 54.5 s</w:t>
      </w:r>
    </w:p>
    <w:p>
      <w:pPr>
        <w:numPr>
          <w:ilvl w:val="0"/>
          <w:numId w:val="1"/>
        </w:numPr>
      </w:pPr>
      <w:r>
        <w:t xml:space="preserve">Elementos analizados: 2988 · nodos DOM: 3083 · profundidad máx: 29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sitio del cliente</w:t>
      </w:r>
      <w:r>
        <w:t xml:space="preserve"> — Authogar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</w:t>
      </w:r>
      <w:r>
        <w:rPr>
          <w:color w:val="0B62D6"/>
          <w:u w:val="single"/>
        </w:rPr>
        <w:t xml:space="preserve">popup inicial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Overlays detectados al entrar: </w:t>
      </w:r>
      <w:r>
        <w:rPr>
          <w:b/>
        </w:rPr>
        <w:t xml:space="preserve">9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Tapa viewport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5ee860a8-e220-481b-b7ea-058f4dbd0d6e.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wrapper.</w:t>
            </w:r>
            <w:r>
              <w:t xml:space="preserve">_icommkt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container.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custom</w:t>
            </w:r>
            <w:r>
              <w:t xml:space="preserve">5ee860a8-e220-481b-b7ea-058f4dbd0d6e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modal_inside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wrapper._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wrapper</w:t>
            </w:r>
            <w:r>
              <w:rPr>
                <w:i/>
              </w:rPr>
              <w:t xml:space="preserve">custom</w:t>
            </w:r>
            <w:r>
              <w:t xml:space="preserve">5ee860a8-e220-481b-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image</w:t>
            </w:r>
            <w:r>
              <w:t xml:space="preserve">custom_5ee860a8-e220-481b-b7ea-058f4dbd0d6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content</w:t>
            </w:r>
            <w:r>
              <w:t xml:space="preserve">wrapper._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content</w:t>
            </w:r>
            <w:r>
              <w:t xml:space="preserve">wrapper</w:t>
            </w:r>
            <w:r>
              <w:rPr>
                <w:i/>
              </w:rPr>
              <w:t xml:space="preserve">custom</w:t>
            </w:r>
            <w:r>
              <w:t xml:space="preserve">5ee860a8-e220-4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800x293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News! Suscribite y aprovechá 🔥 Enterate antes que nadie de nuestras promos y llevate eso que siempre soñaste!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form._</w:t>
            </w:r>
            <w:r>
              <w:rPr>
                <w:i/>
              </w:rPr>
              <w:t xml:space="preserve">icommkt</w:t>
            </w:r>
            <w:r>
              <w:t xml:space="preserve">modal_form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704x99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div._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background.</w:t>
            </w:r>
            <w:r>
              <w:rPr>
                <w:i/>
              </w:rPr>
              <w:t xml:space="preserve">icommkt</w:t>
            </w:r>
            <w:r>
              <w:t xml:space="preserve">modal</w:t>
            </w:r>
            <w:r>
              <w:rPr>
                <w:i/>
              </w:rPr>
              <w:t xml:space="preserve">background</w:t>
            </w:r>
            <w:r>
              <w:t xml:space="preserve">subscription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t xml:space="preserve">Cierres ejecutados: </w:t>
      </w:r>
      <w:r>
        <w:rPr>
          <w:rFonts w:ascii="Consolas" w:hAnsi="Consolas"/>
          <w:sz w:val="17"/>
        </w:rPr>
        <w:t xml:space="preserve">[class*="close" i][class*="modal" i]</w:t>
      </w:r>
    </w:p>
    <w:p>
      <w:r>
        <w:t xml:space="preserve">Overlays visibles después del cierre: </w:t>
      </w:r>
      <w:r>
        <w:rPr>
          <w:b/>
        </w:rPr>
        <w:t xml:space="preserve">0</w:t>
      </w:r>
    </w:p>
    <w:p>
      <w:pPr>
        <w:pStyle w:val="Heading4"/>
        <w:keepNext/>
      </w:pPr>
      <w:r>
        <w:t xml:space="preserve">Errores de consola (20)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[GSI_LOGGER]: FedCM get() rejects with TypeError: Failed to execute 'get' on 'CredentialsContainer': Failed to read the 'identity' property from 'CredentialRequestOptions': Failed to read the 'mode' p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[GSI_LOGGER]: FedCM get() rejects with TypeError: Failed to execute 'get' on 'CredentialsContainer': Failed to read the 'identity' property from 'CredentialRequestOptions': Failed to read the 'mode' p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Failed to load resource: the server responded with a status of 404 ()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692ms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12428ms  cargado HTTP 200 → https://www.authogar.com/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12698ms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12730ms  overlay detectado (9): newsletter:div#__icommkt_modal_5ee860a8-e220-481b-b7ea-058f4dbd0d6e.__icommkt_modal_wrapper.__icommkt | modal:div.__icommkt_modal_container.__icommkt_modal_custom_5ee860a8-e220-481b-b7ea-058f4dbd0d6e | modal:div.__icommkt_modal.__icommkt_modal_image_background | modal:div.__icommkt_modal_inside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12879ms  click cerrar → [class*="close" i][class*="modal" i]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13890ms  overlays visibles luego de cerrar: 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14307ms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16495ms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16516ms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16700ms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16872ms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16934ms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17156ms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17177ms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17246ms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17318ms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17335ms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21662ms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21665ms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23340ms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26287ms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28747ms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31057ms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33196ms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35250ms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36989ms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38422ms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</w:t>
            </w:r>
            <w:r>
              <w:rPr>
                <w:i/>
              </w:rPr>
              <w:t xml:space="preserve">(8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 </w:t>
            </w:r>
            <w:r>
              <w:rPr>
                <w:i/>
              </w:rPr>
              <w:t xml:space="preserve">(8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es-AR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https://authogar.vtexassets.com/arquivos/Favicon_authogar.svg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https://www.authogar.com/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vtex.render-server@8.180.1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WebSite, ItemList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3511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https://www.authogar.com/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VTEX · Google Tag Manager · Google Analytics · Meta Pixel · Clarity · reCAPTCHA · Service Worker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scripts.icommkt.online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activity-flow.vtex.com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io.vtex.com.br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capi-automation.s3.us-east-2.amazonaws.com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tracker.metricool.com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accounts.google.com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 (7.3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3083 / 29 / 18.2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a.vtex-rich-text-0-x-link.vtex-rich-text-0-x-link--title-banner-home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5756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fit-content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2147483647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div.vtex-sticky-layout-0-x-container.vtex-sticky-layout-0-x-container--sticky-header.z-999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img.vtex-store-components-3-x-imageElement.vtex-store-components-3-x-imageElement--wssp-fi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section#slider-items-r0tt6nu.w-100.flex.items-center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a.vtex-store-link-0-x-link.vtex-store-link-0-x-link--wspp-fixed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843.359px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460x900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161.078px 178.109px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26.0938px 26.0938px 26.0938px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329.781px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27px 26.0938px 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div.vtex-flex-layout-0-x-flexCol.ml0.mr0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265.75px 222.797px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26.0938px 26.0938px 26.0938px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3854px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3588px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6480px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5184px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div.vtex-slider-layout-0-x-sliderTrack.vtex-slider-layout-0-x-sliderTrack--large-banner.fl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div.vtex-slider-layout-0-x-sliderTrack.vtex-slider-layout-0-x-sliderTrack--carrusel-produc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6156px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"Noto Sans",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capitalize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lowercase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6 familias distintas · 8 tamaños · 4 pesos · 8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200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 800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500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700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#bababa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#e8e8e8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linear-gradient(90deg, rgb(224, 224, 224), rgb(224, 224, 224) 50%, rgb(232, 232, 232) 60%, rgb(224, 224, 224) 65%, rgb(2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12 colores de texto distintos · 13 de fondo · 8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#4d6b78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#3f3f40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#979899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#f71963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#0f3e99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#727273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#efeff0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#ddd6d0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#d7dcde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#f2eff3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12px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rgb(128, 128, 128) 0px 0px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0.11) 0px 3px 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16 radios · 3 sombras · 7 gaps · 32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642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 Slide / Next Slide / Previous 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53x80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Dot 1 of 7 / Dot 3 of 7 / Dot 4 of 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Buscar Productos / Previous Slide / Next 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button.authogar-components-0-x-arrow.authogar-components-0-x-leftArrow / button.authogar-components-0-x-arrow.authogar-components-0-x-rightArrow / button.authogar-components-0-x-arrow.authogar-components-0-x-leftArrow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0px 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38x52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CUENTA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button.vtex-button.bw1.ba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rgb(15, 62, 153)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34x40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Dot 2 of 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16x10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button.authogar-minicart-0-x-closeIconButton.pa4.pointer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54x58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 / Lavarropas Drean 6Kg 800Rpm Inverter Bla / Combo Desayuno Smartlife: Cafetera + Pav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311x524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 en Authogar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rgb(186, 186, 186)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api.whatsapp.com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forms.gle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g.page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online.fliphtml5.com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qr.afip.gob.ar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servicios1.afip.gov.ar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www.hotsale.com.ar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www.pcisecuritystandards.org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/ 77 / 141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png: 129 · sin-extensión: 72 · svg: 23 · jpg: 16 · jpeg: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graphql/images/fec4d629-160e-49fc-84b9-2549b2052edd___5ac3e7d19e75b00589b6776e398eb9a0.png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5744x1282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https://authogar.vtexassets.com/arquivos/open-menu-icon.svg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24x24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24x24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(falta)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ssets-builder/authogar.theme/0.5.132/img/wssp-fixed___317c70ad063bdeb1eb82d1eced3a5a85.svg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graphql/images/40588aa0-395c-438e-9fbf-6bdf0684417b___4ec097c4531837f4535e8b0cd13f4f24.jpg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graphql/images/2c09589b-d750-4a56-b16b-9b88dcb64422___8ee7d985ff3350dc2019cb6eab6ca269.jpg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graphql/images/f1ddc46c-de06-4893-b717-bb8b1cf46c74___0dca06ed6c3f9297ede9de6ea1696d15.png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CELULARES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graphql/images/2360cc8c-0039-4216-a146-b44f0beeedd3___941134768359993b1531483afcf1c409.png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TELEVISIÓN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graphql/images/99a72f61-5e46-4abf-a5ed-59ff5cbd8c4b___d2397b1ee7f5472a1a2dcb08c02f28aa.png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REFIGERACIóN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graphql/images/3f551109-8152-4738-921d-56e08639ec8c___483aaf8141ea96c9e826aeec632d2c65.png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LAVADO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graphql/images/eec15193-f0b6-4c3c-ae12-53da2bcd923d___1545fa0c70fa42f8cac1ba26e4acd5e1.png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COCCIÓN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graphql/images/1ce9658c-6d74-4d01-a6e5-9950e12ef0f1___94603817b30f7f89575fe960726febd9.png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454x492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CALEFACCION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graphql/images/3485ac81-8133-4a81-835c-a0b415ff6a42___66151689789ed4bbda69351e2fa1a852.png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AGUA CALIENTE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graphql/images/80dca950-ff90-401e-b7ad-9a0085e44d19___dac2ed6964a6863269e9258e41462636.png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FREIDORAS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graphql/images/2a764e77-d8c3-4f03-b96a-d07a195329f9___5982161bf9dfd45004fa022764ad65dc.png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PEQ. ELECTROS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graphql/images/f64c8453-7eec-45e7-b63d-537c0089a0f8___4b38d2d36c72b50b426d0708d0373e6b.png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AUDIO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graphql/images/6926f53e-4fb8-4b8f-aa5b-6875278092af___30ee519c3c4fa1361adf93ace8709297.png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100x93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417x388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INFORMÁTICA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graphql/images/64a00c83-43e4-4140-a1cf-1069b664f669___8b878809400cb5e7d4e3b2bf52b5ba02.png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AIRES ACOND.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graphql/images/6e96fa88-a4ed-49c6-9e8d-9c1059288824___b8d3cf9ef673b9907e1c1cb370338e47.png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CUIDADO PERSONAL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graphql/images/e4a2952d-5440-474e-8de0-bce50f8fc6c2___1e3008fb0398e682231de144f345f020.png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100x100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Categoría COLCHONES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`form.dn` → GET (mismo) · submit: —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credential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div.vtex-flex-layout-0-x-flexRow.vtex-flex-layout-0-x-flexRow--hero-slider-row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section#slider-items-pjdpjsc.w-100.flex.items-center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1296x344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div.w-100.vtex-slider-layout-0-x-sliderTrackContainer.vtex-slider-layout-0-x-sliderTrackCo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11664x280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div.vtex-slider-layout-0-x-slide.vtex-slider-layout-0-x-slide--hero.vtex-slider-layout-0-x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div.vtex-slider-layout-0-x-slideChildrenContainer.vtex-slider-layout-0-x-slideChildrenCont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div.vtex-slider-layout-0-x-slide.vtex-slider-layout-0-x-slide--hero.vtex-slider-layout-0-x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1296x280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nav.vtex-menu-2-x-menuContainerNav.vtex-menu-2-x-menuContainerNav--mas-menu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Revista Authogar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/revista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/home-deportes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/deporte-y-moda/zapatillas/?order=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 12 Sin Interés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/507?map=productClusterIds&amp;order=OrderByBestDiscountDESC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256x60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35432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9369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7375" cy="304800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04825" cy="77152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9525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1950" cy="50482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00050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3850" cy="390525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95250"/>
            <wp:docPr id="12" name="Imagen 12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14350" cy="561975"/>
            <wp:docPr id="13" name="Imagen 13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71800" cy="5267325"/>
            <wp:docPr id="14" name="Imagen 14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1485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de 241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2 / 24 / 0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h2, no 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de 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navigation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3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label#downshift-0-label.vtex-store-components-3-x-visuallyHidden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Busca en Authogar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#0083c7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strong.authogar-components-0-x-interestFreeTextStrong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sin interés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#979899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span.vtex-login-2-x-label.t-action--small.pl4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 cuenta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name=account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name=credential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textarea[text] name=g-recaptcha-response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Imágenes sin alt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https://authogar.vtexassets.com/arquivos/open-menu-icon.svg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img.lazyload.vtex-render-runtime-8-x-lazyload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.5.132/img/footer/location-icon___612e84a1cedce2253bd1333faedc078b.svg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me/0.5.132/img/footer/mail-icon___0e8d6bc2e4d87b7965ab8a0c22e7666a.svg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5.132/img/footer/client-support___2cd3575847ae83a66983802ce2d19a07.svg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Lavarropas Drean 6Kg 800Rpm Inverter Blanco Lcfdr0608Lb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 Desayuno Smartlife: Cafetera + Pava + Tostadora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Cocina Philco 50cm Multigas Plata phcn50p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Lenovo 10" Kids Bumper Case 4Gb/64Gb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X-View ProTab 10" 4GB/64GB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Consola Level Up Super Drive Mini + 2 Joystick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Journey Run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Revolution 8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Run Defy Neg/Roj.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W Filmore Neg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W Brooklyn Ls Neg. Mujer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Caldrone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Alacena Tables 1.20m Tono Olmo Finlandes/Everest 82301-Coe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 Tables Juvenil Tono Nevado/Everest 6440 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Placard Puertas Corredizas Tono Venecia 124X184X53Cm 3171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Lavarropa Carga Frontal Tcl Inverter 11 KG 1400 RPM Gris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Cocina Morelli 55Cm Presenza Espejada Acero Inox.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Heladera C/Freezer Drean 277L Blanca Hdr280F50B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 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combobox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aria-roledescription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aria-current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0.18s, 0.12s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div.authogar-components-0-x-contColumnCategories2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img.lazyload.vtex-render-runtime-8-x-lazyload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div.vtex-slider-layout-0-x-paginationDot.vtex-slider-layout-0-x-paginationDot--hero.vtex-s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div.vtex-slider-layout-0-x-paginationDot.vtex-slider-layout-0-x-paginationDot--hero.bg-mut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transform, -webkit-transform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0.25s, 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div.authogar-components-0-x-sliderContainer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div.authogar-components-0-x-textContainerCategory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vtex-render-runtime-8-x-slide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bounce</w:t>
      </w:r>
      <w:r>
        <w:t xml:space="preserve">, </w:t>
      </w:r>
      <w:r>
        <w:rPr>
          <w:rFonts w:ascii="Consolas" w:hAnsi="Consolas"/>
          <w:sz w:val="17"/>
        </w:rPr>
        <w:t xml:space="preserve">flash</w:t>
      </w:r>
      <w:r>
        <w:t xml:space="preserve">, </w:t>
      </w:r>
      <w:r>
        <w:rPr>
          <w:rFonts w:ascii="Consolas" w:hAnsi="Consolas"/>
          <w:sz w:val="17"/>
        </w:rPr>
        <w:t xml:space="preserve">pulse</w:t>
      </w:r>
      <w:r>
        <w:t xml:space="preserve">, </w:t>
      </w:r>
      <w:r>
        <w:rPr>
          <w:rFonts w:ascii="Consolas" w:hAnsi="Consolas"/>
          <w:sz w:val="17"/>
        </w:rPr>
        <w:t xml:space="preserve">rubberBand</w:t>
      </w:r>
      <w:r>
        <w:t xml:space="preserve">, </w:t>
      </w:r>
      <w:r>
        <w:rPr>
          <w:rFonts w:ascii="Consolas" w:hAnsi="Consolas"/>
          <w:sz w:val="17"/>
        </w:rPr>
        <w:t xml:space="preserve">shake</w:t>
      </w:r>
      <w:r>
        <w:t xml:space="preserve">, </w:t>
      </w:r>
      <w:r>
        <w:rPr>
          <w:rFonts w:ascii="Consolas" w:hAnsi="Consolas"/>
          <w:sz w:val="17"/>
        </w:rPr>
        <w:t xml:space="preserve">headShake</w:t>
      </w:r>
      <w:r>
        <w:t xml:space="preserve">, </w:t>
      </w:r>
      <w:r>
        <w:rPr>
          <w:rFonts w:ascii="Consolas" w:hAnsi="Consolas"/>
          <w:sz w:val="17"/>
        </w:rPr>
        <w:t xml:space="preserve">swing</w:t>
      </w:r>
      <w:r>
        <w:t xml:space="preserve">, </w:t>
      </w:r>
      <w:r>
        <w:rPr>
          <w:rFonts w:ascii="Consolas" w:hAnsi="Consolas"/>
          <w:sz w:val="17"/>
        </w:rPr>
        <w:t xml:space="preserve">tada</w:t>
      </w:r>
      <w:r>
        <w:t xml:space="preserve">, </w:t>
      </w:r>
      <w:r>
        <w:rPr>
          <w:rFonts w:ascii="Consolas" w:hAnsi="Consolas"/>
          <w:sz w:val="17"/>
        </w:rPr>
        <w:t xml:space="preserve">wobble</w:t>
      </w:r>
      <w:r>
        <w:t xml:space="preserve">, </w:t>
      </w:r>
      <w:r>
        <w:rPr>
          <w:rFonts w:ascii="Consolas" w:hAnsi="Consolas"/>
          <w:sz w:val="17"/>
        </w:rPr>
        <w:t xml:space="preserve">jello</w:t>
      </w:r>
      <w:r>
        <w:t xml:space="preserve">, </w:t>
      </w:r>
      <w:r>
        <w:rPr>
          <w:rFonts w:ascii="Consolas" w:hAnsi="Consolas"/>
          <w:sz w:val="17"/>
        </w:rPr>
        <w:t xml:space="preserve">heartBeat</w:t>
      </w:r>
      <w:r>
        <w:t xml:space="preserve">, </w:t>
      </w:r>
      <w:r>
        <w:rPr>
          <w:rFonts w:ascii="Consolas" w:hAnsi="Consolas"/>
          <w:sz w:val="17"/>
        </w:rPr>
        <w:t xml:space="preserve">bounceIn</w:t>
      </w:r>
      <w:r>
        <w:t xml:space="preserve">, </w:t>
      </w:r>
      <w:r>
        <w:rPr>
          <w:rFonts w:ascii="Consolas" w:hAnsi="Consolas"/>
          <w:sz w:val="17"/>
        </w:rPr>
        <w:t xml:space="preserve">bounceInDown</w:t>
      </w:r>
      <w:r>
        <w:t xml:space="preserve">, </w:t>
      </w:r>
      <w:r>
        <w:rPr>
          <w:rFonts w:ascii="Consolas" w:hAnsi="Consolas"/>
          <w:sz w:val="17"/>
        </w:rPr>
        <w:t xml:space="preserve">bounceInLeft</w:t>
      </w:r>
      <w:r>
        <w:t xml:space="preserve">, </w:t>
      </w:r>
      <w:r>
        <w:rPr>
          <w:rFonts w:ascii="Consolas" w:hAnsi="Consolas"/>
          <w:sz w:val="17"/>
        </w:rPr>
        <w:t xml:space="preserve">bounceInRight</w:t>
      </w:r>
      <w:r>
        <w:t xml:space="preserve">, </w:t>
      </w:r>
      <w:r>
        <w:rPr>
          <w:rFonts w:ascii="Consolas" w:hAnsi="Consolas"/>
          <w:sz w:val="17"/>
        </w:rPr>
        <w:t xml:space="preserve">bounceInUp</w:t>
      </w:r>
      <w:r>
        <w:t xml:space="preserve">, </w:t>
      </w:r>
      <w:r>
        <w:rPr>
          <w:rFonts w:ascii="Consolas" w:hAnsi="Consolas"/>
          <w:sz w:val="17"/>
        </w:rPr>
        <w:t xml:space="preserve">bounceOut</w:t>
      </w:r>
      <w:r>
        <w:t xml:space="preserve">, </w:t>
      </w:r>
      <w:r>
        <w:rPr>
          <w:rFonts w:ascii="Consolas" w:hAnsi="Consolas"/>
          <w:sz w:val="17"/>
        </w:rPr>
        <w:t xml:space="preserve">bounceOutDown</w:t>
      </w:r>
      <w:r>
        <w:t xml:space="preserve">, </w:t>
      </w:r>
      <w:r>
        <w:rPr>
          <w:rFonts w:ascii="Consolas" w:hAnsi="Consolas"/>
          <w:sz w:val="17"/>
        </w:rPr>
        <w:t xml:space="preserve">bounceOutLeft</w:t>
      </w:r>
      <w:r>
        <w:t xml:space="preserve">, </w:t>
      </w:r>
      <w:r>
        <w:rPr>
          <w:rFonts w:ascii="Consolas" w:hAnsi="Consolas"/>
          <w:sz w:val="17"/>
        </w:rPr>
        <w:t xml:space="preserve">bounceOutRight</w:t>
      </w:r>
      <w:r>
        <w:t xml:space="preserve">, </w:t>
      </w:r>
      <w:r>
        <w:rPr>
          <w:rFonts w:ascii="Consolas" w:hAnsi="Consolas"/>
          <w:sz w:val="17"/>
        </w:rPr>
        <w:t xml:space="preserve">bounceOutUp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fadeInDown</w:t>
      </w:r>
      <w:r>
        <w:t xml:space="preserve">, </w:t>
      </w:r>
      <w:r>
        <w:rPr>
          <w:rFonts w:ascii="Consolas" w:hAnsi="Consolas"/>
          <w:sz w:val="17"/>
        </w:rPr>
        <w:t xml:space="preserve">fadeInDownBig</w:t>
      </w:r>
      <w:r>
        <w:t xml:space="preserve">, </w:t>
      </w:r>
      <w:r>
        <w:rPr>
          <w:rFonts w:ascii="Consolas" w:hAnsi="Consolas"/>
          <w:sz w:val="17"/>
        </w:rPr>
        <w:t xml:space="preserve">fadeInLeft</w:t>
      </w:r>
      <w:r>
        <w:t xml:space="preserve">, </w:t>
      </w:r>
      <w:r>
        <w:rPr>
          <w:rFonts w:ascii="Consolas" w:hAnsi="Consolas"/>
          <w:sz w:val="17"/>
        </w:rPr>
        <w:t xml:space="preserve">fadeInLeftBig</w:t>
      </w:r>
      <w:r>
        <w:t xml:space="preserve">, </w:t>
      </w:r>
      <w:r>
        <w:rPr>
          <w:rFonts w:ascii="Consolas" w:hAnsi="Consolas"/>
          <w:sz w:val="17"/>
        </w:rPr>
        <w:t xml:space="preserve">fadeInRight</w:t>
      </w:r>
      <w:r>
        <w:t xml:space="preserve">, </w:t>
      </w:r>
      <w:r>
        <w:rPr>
          <w:rFonts w:ascii="Consolas" w:hAnsi="Consolas"/>
          <w:sz w:val="17"/>
        </w:rPr>
        <w:t xml:space="preserve">fadeInRightBig</w:t>
      </w:r>
      <w:r>
        <w:t xml:space="preserve">, </w:t>
      </w:r>
      <w:r>
        <w:rPr>
          <w:rFonts w:ascii="Consolas" w:hAnsi="Consolas"/>
          <w:sz w:val="17"/>
        </w:rPr>
        <w:t xml:space="preserve">fadeInUp</w:t>
      </w:r>
      <w:r>
        <w:t xml:space="preserve">, </w:t>
      </w:r>
      <w:r>
        <w:rPr>
          <w:rFonts w:ascii="Consolas" w:hAnsi="Consolas"/>
          <w:sz w:val="17"/>
        </w:rPr>
        <w:t xml:space="preserve">fadeInUpBig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300, 320, 370, 400, 481, 500, 600, 640, 650, 680, 700, 720, 768, 784, 800, 850, 940, 1024, 1025, 1100, 1130, 1156, 1200, 1260, 1280, 1296, 1300, 1328, 1366, 1400, 1540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p>
      <w:pPr>
        <w:numPr>
          <w:ilvl w:val="0"/>
          <w:numId w:val="1"/>
        </w:numPr>
      </w:pPr>
      <w:r>
        <w:t xml:space="preserve">Candidato por heurística (botón con ícono arriba) en: 360, 390, 768, 1024, 1280, 1440, 1920 → </w:t>
      </w:r>
      <w:r>
        <w:rPr>
          <w:rFonts w:ascii="Consolas" w:hAnsi="Consolas"/>
          <w:sz w:val="17"/>
        </w:rPr>
        <w:t xml:space="preserve">button.vtex-button.bw1.ba</w:t>
      </w:r>
      <w:r>
        <w:t xml:space="preserve"> </w:t>
      </w:r>
      <w:r>
        <w:rPr>
          <w:i/>
        </w:rPr>
        <w:t xml:space="preserve">(verificar a mano)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 4.6 → 6.8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12 → 2 · alto de página 6.8 → 5.8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2 → 9 · links de nav visibles 0 → 4 · h1 24px → 32px · columnas de grid [] → [2,1,2]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9 → 8 · columnas de grid [2,1,2] → []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508840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300, 320, 370, 400, 481, 500, 600, 640, 650, 680, 700, 720, 768, 784, 800, 850, 940, 1024, 1025, 1100, 1130, 1156, 1200, 1260, 1280, 1296, 1300, 1328, 1366, 1400, 1540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.vtex-login-2-x-accessCodeOptionBtn, .vtex-login-2-x-accountOptions, .vtex-login-2-x-accountOptionsSectionTitle, .vtex-login-2-x-arrowUp, .vtex-login-2-x-backBu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640px)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1540px)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1296px) and 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49rem)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700px)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1300px)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(prefers-contrast: more)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1025px) and (max-width: 650px)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1260px)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1328px)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1366px)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370px)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1540px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1296px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49rem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850px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1300px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1130px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1366px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NotoSans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Agrandir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Neulis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raphql/v1/style/authogar.theme@0.5.129$style.common.min.css?v=1&amp;workspace=master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graphql/v1/style/authogar.theme@0.5.129$style.small.min.css?v=1&amp;workspace=master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20em)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phql/v1/style/authogar.theme@0.5.129$style.notsmall.min.css?v=1&amp;workspace=master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40em)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graphql/v1/style/authogar.theme@0.5.129$style.large.min.css?v=1&amp;workspace=master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64em)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raphql/v1/style/authogar.theme@0.5.129$style.xlarge.min.css?v=1&amp;workspace=master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(min-width: 80em)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s-graphql/v1/fonts/989db2448f309bfdd99b513f37c84b8f5794d2b5?v=1&amp;workspace=master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s.com/_v/public/assets/v1/npm/animate.css@3.7.0/animate.min.css?workspace=master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blished/vtex.render-runtime@8.136.2/public/react/common.min.css?workspace=master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ed/vtex.store-components@3.178.5/public/react/Container.min.css?workspace=master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ts/v1/published/vtex.styleguide@9.146.16/public/react/0.min.css?workspace=master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d/vtex.admin-pages@4.59.2/public/react/HighlightOverlay.min.css?workspace=master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ets/v1/published/vtex.flex-layout@0.21.6/public/react/0.min.css?workspace=master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ar.components@0.0.53/public/react/CategorySliderDesktop.min.css?workspace=master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s/v1/published/vtex.rich-text@0.16.1/public/react/index.min.css?workspace=master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/v1/published/authogar.components@0.0.53/public/react/2.min.css?workspace=master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d/authogar.components@0.0.53/public/react/PrecioContado.min.css?workspace=master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tex.store-components@3.178.5/public/react/DiscountBadge.min.css?workspace=master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product-summary@2.92.1/public/react/ProductSummaryImage.min.css?workspace=master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onents@0.0.53/public/react/InstallmentsBanksProductCard.min.css?workspace=master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/published/vtex.store-components@3.178.5/public/react/3.min.css?workspace=master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.components@0.0.53/public/react/InstallmentsProductCard.min.css?workspace=master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blished/vtex.store-components@3.178.5/public/react/Logo.min.css?workspace=master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ts/v1/published/vtex.styleguide@9.146.16/public/react/1.min.css?workspace=master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published/vtex.styleguide@9.146.16/public/react/Spinner.min.css?workspace=master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/published/vtex.store-components@3.178.5/public/react/4.min.css?workspace=master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 / 22 / 12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1548 / 1548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3403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7924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673 · 4xx: 17 · 3xx: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12428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www.authogar.com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af-origin.vtex.com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api.icommkt.online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io.vtex.com.br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tracker.metricool.com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accounts.google.com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capi-automation.s3.us-east-2.amazonaws.com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activity-flow.vtex.com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sp.vtex.com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er/authogar.theme/0.5.132/img/footer/cace-logo___7fb90b9302afe64b8817d8dab1c99028.png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/authogar.theme/0.5.132/img/footer/logo-pierce___42af69638b1e1b71d050dc82ceb8dd24.svg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er/authogar.theme/0.5.132/img/footer/vtex-logo___0fe2ed1c858bce76da3e76e6de0b3033.svg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l/images/f71f0fb9-9090-4295-8fe9-45b4bf62185f___7356871a70a0473dca2e6bfe34295bf1.jpeg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ql/images/00f5611e-53bc-4a58-89c6-d2ad33c552f5___01154141db094bcd87207287ee345f2b.jpg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ql/images/eba8b02a-bab9-48d7-a1c2-c377e1eb6242___1d7a688e38feebcd81fbe88c46f9ccb5.jpg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ql/images/6a2fe317-9170-4758-a7bd-4102a558199a___544d159deff3134dec19f8cc9121489c.jpg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ql/images/c4c14e35-7e55-4fdd-89cf-5a60063a3096___5524d21137109d1bd96c19b69f341d30.jpg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-builder/authogar.theme/0.5.132/img/footer/pci___efeaf80f31740c087156b05542d20b7a.png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ql/images/4ad2ed62-c4fc-4151-a30d-b7824c87bab7___a7bb76ca490d17a8aa2eb2b2d9c41c3c.jpg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ql/images/6044fba9-d6df-4e2f-b7eb-d125b077b74d___61ad2734022bcbd010d77e86767bae3e.jpg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ql/images/caaf2369-f6f4-4076-bc7c-888253da2fdb___7f1aeccde8877a02e2a51e529939fc36.jpg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authogar.vtexassets.com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https://sp.vtex.com/event-api/v1/authogar/event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5938466~115938468~118897920~118897930~120315470~120385423&amp;tft=1786990927604&amp;tfd=3949&amp;fmt=8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/ccm/s/collect?auid=949949521.1786990928&amp;gtm=45He68d0v9128889544za200zd9128889544xea&amp;fmt=8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&amp;dl=https%3A%2F%2Fwww.authogar.com%2F&amp;dt=Authogar&amp;en=page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ss=1&amp;tfd=4957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1&amp;seg=0&amp;dl=https%3A%2F%2Fwww.authogar.com%2F&amp;dt=Authogar&amp;en=page</w:t>
            </w:r>
            <w:r>
              <w:rPr>
                <w:i/>
              </w:rPr>
              <w:t xml:space="preserve">view&amp;</w:t>
            </w:r>
            <w:r>
              <w:t xml:space="preserve">fv=1&amp;_ss=1&amp;tfd=5119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%2F%2Fwww.authogar.com%2F&amp;dt=Authogar&amp;en=scroll&amp;epn.percent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et=9751&amp;tfd=14837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%2F%2Fwww.authogar.com%2F&amp;dt=Authogar&amp;en=scroll&amp;epn.percent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et=9557&amp;tfd=19832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sid=1786990928&amp;sct=1&amp;seg=1&amp;dl=https%3A%2F%2Fwww.authogar.com%2F&amp;dt=Authogar&amp;_s=3&amp;tfd=19848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authogar.com</dc:title>
  <dc:creator>analyze.js</dc:creator>
  <cp:lastModifiedBy>analyze.js</cp:lastModifiedBy>
  <dcterms:created xsi:type="dcterms:W3CDTF">2026-08-17T18:23:00.471Z</dcterms:created>
  <dcterms:modified xsi:type="dcterms:W3CDTF">2026-08-17T18:23:00.471Z</dcterms:modified>
</cp:coreProperties>
</file>