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menorcoste.com.ar</w:t>
      </w:r>
    </w:p>
    <w:p>
      <w:r>
        <w:t xml:space="preserve">Análisis de https://menorcoste.com.ar/</w:t>
      </w:r>
    </w:p>
    <w:p>
      <w:r>
        <w:t xml:space="preserve">Generado: 2026-08-23T14:21:02.058Z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menorcoste.com.ar</w:t>
      </w:r>
    </w:p>
    <w:p>
      <w:pPr>
        <w:numPr>
          <w:ilvl w:val="0"/>
          <w:numId w:val="1"/>
        </w:numPr>
      </w:pPr>
      <w:r>
        <w:t xml:space="preserve">URL: https://menorcoste.com.ar/</w:t>
      </w:r>
    </w:p>
    <w:p>
      <w:pPr>
        <w:numPr>
          <w:ilvl w:val="0"/>
          <w:numId w:val="1"/>
        </w:numPr>
      </w:pPr>
      <w:r>
        <w:t xml:space="preserve">URL final: https://menorcoste.com.ar/</w:t>
      </w:r>
    </w:p>
    <w:p>
      <w:pPr>
        <w:numPr>
          <w:ilvl w:val="0"/>
          <w:numId w:val="1"/>
        </w:numPr>
      </w:pPr>
      <w:r>
        <w:t xml:space="preserve">HTTP 200 · estrategia de espera: networkidle · carga 5699 ms · análisis total 50.3 s</w:t>
      </w:r>
    </w:p>
    <w:p>
      <w:pPr>
        <w:numPr>
          <w:ilvl w:val="0"/>
          <w:numId w:val="1"/>
        </w:numPr>
      </w:pPr>
      <w:r>
        <w:t xml:space="preserve">Elementos analizados: 6789 · nodos DOM: 7095 · profundidad máx: 29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Menor Coste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80ms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5699ms  cargado HTTP 200 → https://menorcoste.com.ar/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5835ms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6709ms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9581ms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9598ms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9688ms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10110ms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10187ms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10328ms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10359ms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10488ms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10580ms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10627ms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10700ms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10710ms  recortando 11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12887ms  recortes guardados: 10/11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12891ms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16658ms  hover medido en 1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17286ms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19744ms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22154ms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22729ms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26507ms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26812ms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27799ms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29301ms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30646ms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32172ms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33721ms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35330ms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37071ms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38924ms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 Coste Online - Supermercado </w:t>
            </w:r>
            <w:r>
              <w:rPr>
                <w:i/>
              </w:rPr>
              <w:t xml:space="preserve">(33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Aprovechá los descuentos y promociones. ENVÍOS GRATIS DESDE LA WEB. Productos frescos, todos los días. Promociones bancarias. Medios de pago en efectivo, crédito, débito, cuenta DNI y billeteras virtuales. </w:t>
            </w:r>
            <w:r>
              <w:rPr>
                <w:i/>
              </w:rPr>
              <w:t xml:space="preserve">(205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https://menorcoste.com.ar/media/favicon/stores/1/favicon.png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INDEX,FOLLOW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1445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preload → font 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p>
      <w:r>
        <w:rPr>
          <w:i/>
        </w:rPr>
        <w:t xml:space="preserve">sin datos</w:t>
      </w: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Magento · Slick · Owl Carousel · Font Awesome · Google Fonts · Google Tag Manager · Google Analytics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4376px (4.9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 / 29 / 20.7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div.qty-button.decrease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11416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21600px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12520px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"Open Sans", "Helvetica Neue", Helvetica, Arial,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Poppins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-4.34px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553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Commissioner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19 tamaños · 4 pesos · 25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600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#e7e7e7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11 de fondo · 9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#777777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#087854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#2299dd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#ededed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#f9f9f9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5px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298px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14px 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9 radios · 1 sombras · 4 gaps · 30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/ NEXT / PREVIOUS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20x32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¿Qué estás buscando?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rgb(204, 204, 204)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www.rollpix.com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 / 0 / 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jpg: 113 · png: 11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https://menorcoste.com.ar/media/logo/stores/1/logo-menorcoste.png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.com.ar/static/version1785176749/frontend/Rollpix/menorcoste/es_AR/images/icono-cardqr.png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44x30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orcoste.com.ar/media/mageplaza/bannerslider/banner/image/m/o/modo</w:t>
            </w:r>
            <w:r>
              <w:rPr>
                <w:i/>
              </w:rPr>
              <w:t xml:space="preserve">horizontal</w:t>
            </w:r>
            <w:r>
              <w:t xml:space="preserve">copia-100.jpg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://menorcoste.com.ar/media/mageplaza/bannerslider/banner/image/i/c/icbc_horizontal-100.jpg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/menorcoste.com.ar/media/mageplaza/bannerslider/banner/image/m/o/modo</w:t>
            </w:r>
            <w:r>
              <w:rPr>
                <w:i/>
              </w:rPr>
              <w:t xml:space="preserve">horizontal-100</w:t>
            </w:r>
            <w:r>
              <w:t xml:space="preserve">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ttps://menorcoste.com.ar/media/mageplaza/bannerslider/banner/image/c/o/conoce_nuestras.jpg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s://menorcoste.com.ar/media/mageplaza/bannerslider/banner/image/c/o/conoce</w:t>
            </w:r>
            <w:r>
              <w:rPr>
                <w:i/>
              </w:rPr>
              <w:t xml:space="preserve">nuestras</w:t>
            </w:r>
            <w:r>
              <w:t xml:space="preserve">1_.jpg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https://menorcoste.com.ar/media/mageplaza/bannerslider/banner/image/s/i/sierra_chata.jpg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orcoste.com.ar/media/mageplaza/bannerslider/banner/image/c/u/cuenta</w:t>
            </w:r>
            <w:r>
              <w:rPr>
                <w:i/>
              </w:rPr>
              <w:t xml:space="preserve">dni</w:t>
            </w:r>
            <w:r>
              <w:t xml:space="preserve">horizontal-100.jpg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1520x521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menorcoste.com.ar/media/mageplaza/bannerslider/banner/image/s/i/sierra</w:t>
            </w:r>
            <w:r>
              <w:rPr>
                <w:i/>
              </w:rPr>
              <w:t xml:space="preserve">chata</w:t>
            </w:r>
            <w:r>
              <w:t xml:space="preserve">mobile</w:t>
            </w:r>
            <w:r>
              <w:rPr>
                <w:i/>
              </w:rPr>
              <w:t xml:space="preserve">1</w:t>
            </w:r>
            <w:r>
              <w:t xml:space="preserve">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orcoste.com.ar/media/mageplaza/bannerslider/banner/image/p/r/promos</w:t>
            </w:r>
            <w:r>
              <w:rPr>
                <w:i/>
              </w:rPr>
              <w:t xml:space="preserve">bancarias</w:t>
            </w:r>
            <w:r>
              <w:t xml:space="preserve">mobile_1.jpg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https://menorcoste.com.ar/media/mageplaza/bannerslider/banner/image/1/0/10</w:t>
            </w:r>
            <w:r>
              <w:rPr>
                <w:i/>
              </w:rPr>
              <w:t xml:space="preserve">off</w:t>
            </w:r>
            <w:r>
              <w:t xml:space="preserve">mobile.jpg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500x600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`form#login-form.form.form-login` → POST (mismo) · submit: Iniciar sesión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</w:t>
            </w:r>
            <w:r>
              <w:rPr>
                <w:i/>
              </w:rPr>
              <w:t xml:space="preserve">form</w:t>
            </w:r>
            <w:r>
              <w:t xml:space="preserve">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`form` → POST https://menorcoste.com.ar/checkout/cart/add/uenc/aHR0cHM6Ly9tZW5vcmNvc3RlLmNvbS5hci8~/product/21743/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`form` → POST https://menorcoste.com.ar/checkout/cart/add/uenc/aHR0cHM6Ly9tZW5vcmNvc3RlLmNvbS5hci8~/product/56115/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`form` → POST https://menorcoste.com.ar/checkout/cart/add/uenc/aHR0cHM6Ly9tZW5vcmNvc3RlLmNvbS5hci8~/product/56129/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`form` → POST https://menorcoste.com.ar/checkout/cart/add/uenc/aHR0cHM6Ly9tZW5vcmNvc3RlLmNvbS5hci8~/product/177183/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6: `form` → POST https://menorcoste.com.ar/checkout/cart/add/uenc/aHR0cHM6Ly9tZW5vcmNvc3RlLmNvbS5hci8~/product/260/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7: `form` → POST https://menorcoste.com.ar/checkout/cart/add/uenc/aHR0cHM6Ly9tZW5vcmNvc3RlLmNvbS5hci8~/product/309/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8: `form` → POST https://menorcoste.com.ar/checkout/cart/add/uenc/aHR0cHM6Ly9tZW5vcmNvc3RlLmNvbS5hci8~/product/349/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9: `form` → POST https://menorcoste.com.ar/checkout/cart/add/uenc/aHR0cHM6Ly9tZW5vcmNvc3RlLmNvbS5hci8~/product/361/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10: `form` → POST https://menorcoste.com.ar/checkout/cart/add/uenc/aHR0cHM6Ly9tZW5vcmNvc3RlLmNvbS5hci8~/product/371/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11: `form` → POST https://menorcoste.com.ar/checkout/cart/add/uenc/aHR0cHM6Ly9tZW5vcmNvc3RlLmNvbS5hci8~/product/487/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12: `form` → POST https://menorcoste.com.ar/checkout/cart/add/uenc/aHR0cHM6Ly9tZW5vcmNvc3RlLmNvbS5hci8~/product/579/ · submit: Agregar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uenc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form_key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div.main-slider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div#bannerslider-list-items-1-6a8afd3815438.owl-carousel.owl-theme.owl-loaded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Owl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div.banner-item.banner-slider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nav.navigation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CON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https://menorcoste.com.ar/bebidas-con-alcohol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SIN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https://menorcoste.com.ar/bebidas-sin-alcohol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https://menorcoste.com.ar/bazar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ROTISERIA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https://menorcoste.com.ar/catalog/category/view/s/rotiseria/id/26657/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LACTEOS Y 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https://menorcoste.com.ar/lacteos-y-frescos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https://menorcoste.com.ar/carniceria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https://menorcoste.com.ar/verduleria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CONGELADOS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https://menorcoste.com.ar/catalog/category/view/s/congelados/id/23407/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https://menorcoste.com.ar/catalog/category/view/s/libreria/id/27824/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#2a2a2a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Buscador</w:t>
      </w:r>
      <w:r>
        <w:t xml:space="preserve"> </w:t>
      </w:r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Sugerencias del buscador</w:t>
      </w:r>
      <w:r>
        <w:t xml:space="preserve"> </w:t>
      </w:r>
      <w:r>
        <w:rPr>
          <w:color w:val="0B62D6"/>
          <w:u w:val="single"/>
        </w:rPr>
        <w:t xml:space="preserve">Carrito / minicart abierto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Menú desplegado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1" name="Imagen 1" descr="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0941"/>
            <wp:docPr id="2" name="Imagen 2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25193"/>
            <wp:docPr id="3" name="Imagen 3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8" name="Imagen 8" descr="Sugerencias del 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9" name="Imagen 9" descr="Carrito / minicart abier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0" name="Imagen 10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1" name="Imagen 11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2" name="Imagen 12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3" name="Imagen 13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4" name="Imagen 14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5" name="Imagen 15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de 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8 / 4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h3,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de 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span.price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name=q ph=¿Qué estás buscando?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on1785176749/frontend/Rollpix/menorcoste/es_AR/images/icono-cardqr.png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te.com.ar/media/magepow/backendimage/default/logo-menorcoste_negro.png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tu sucursal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¿Cómo comprar?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Métodos de entrega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ENCONTRANOS FÁCIL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SEGUINOS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 AL 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alert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menubar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aria-disabled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aria-level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aria-autocomplete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reveal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showup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widgetPulse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div.header.content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div.amsearch-form-block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section.amsearch-input-wrapper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input.amsearch-input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button.amsearch-button.-loupe.-clear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div.ammenu-nav-sections.-topmenu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nav.ammenu-main-container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li.ammenu-item.category-item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a.ammenu-link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ammenu-animation__fadeIn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loading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</w:t>
      </w:r>
      <w:r>
        <w:t xml:space="preserve">, </w:t>
      </w:r>
      <w:r>
        <w:rPr>
          <w:rFonts w:ascii="Consolas" w:hAnsi="Consolas"/>
          <w:sz w:val="17"/>
        </w:rPr>
        <w:t xml:space="preserve">ammenu-animation__fadeInLeft</w:t>
      </w:r>
      <w:r>
        <w:t xml:space="preserve">, </w:t>
      </w:r>
      <w:r>
        <w:rPr>
          <w:rFonts w:ascii="Consolas" w:hAnsi="Consolas"/>
          <w:sz w:val="17"/>
        </w:rPr>
        <w:t xml:space="preserve">slide-right</w:t>
      </w:r>
      <w:r>
        <w:t xml:space="preserve">, </w:t>
      </w:r>
      <w:r>
        <w:rPr>
          <w:rFonts w:ascii="Consolas" w:hAnsi="Consolas"/>
          <w:sz w:val="17"/>
        </w:rPr>
        <w:t xml:space="preserve">slide-left</w:t>
      </w:r>
      <w:r>
        <w:t xml:space="preserve">, </w:t>
      </w:r>
      <w:r>
        <w:rPr>
          <w:rFonts w:ascii="Consolas" w:hAnsi="Consolas"/>
          <w:sz w:val="17"/>
        </w:rPr>
        <w:t xml:space="preserve">amsearch-animation__fadeIn</w:t>
      </w:r>
      <w:r>
        <w:t xml:space="preserve">, </w:t>
      </w:r>
      <w:r>
        <w:rPr>
          <w:rFonts w:ascii="Consolas" w:hAnsi="Consolas"/>
          <w:sz w:val="17"/>
        </w:rPr>
        <w:t xml:space="preserve">nprogress-spinner</w:t>
      </w:r>
      <w:r>
        <w:t xml:space="preserve">, </w:t>
      </w:r>
      <w:r>
        <w:rPr>
          <w:rFonts w:ascii="Consolas" w:hAnsi="Consolas"/>
          <w:sz w:val="17"/>
        </w:rPr>
        <w:t xml:space="preserve">rotating</w:t>
      </w:r>
      <w:r>
        <w:t xml:space="preserve">, </w:t>
      </w:r>
      <w:r>
        <w:rPr>
          <w:rFonts w:ascii="Consolas" w:hAnsi="Consolas"/>
          <w:sz w:val="17"/>
        </w:rPr>
        <w:t xml:space="preserve">reveal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fadeOut</w:t>
      </w:r>
      <w:r>
        <w:t xml:space="preserve">, </w:t>
      </w:r>
      <w:r>
        <w:rPr>
          <w:rFonts w:ascii="Consolas" w:hAnsi="Consolas"/>
          <w:sz w:val="17"/>
        </w:rPr>
        <w:t xml:space="preserve">PLACEHOLDER</w:t>
      </w:r>
      <w:r>
        <w:t xml:space="preserve">, </w:t>
      </w:r>
      <w:r>
        <w:rPr>
          <w:rFonts w:ascii="Consolas" w:hAnsi="Consolas"/>
          <w:sz w:val="17"/>
        </w:rPr>
        <w:t xml:space="preserve">bounce</w:t>
      </w:r>
      <w:r>
        <w:t xml:space="preserve">, </w:t>
      </w:r>
      <w:r>
        <w:rPr>
          <w:rFonts w:ascii="Consolas" w:hAnsi="Consolas"/>
          <w:sz w:val="17"/>
        </w:rPr>
        <w:t xml:space="preserve">flash</w:t>
      </w:r>
      <w:r>
        <w:t xml:space="preserve">, </w:t>
      </w:r>
      <w:r>
        <w:rPr>
          <w:rFonts w:ascii="Consolas" w:hAnsi="Consolas"/>
          <w:sz w:val="17"/>
        </w:rPr>
        <w:t xml:space="preserve">pulse</w:t>
      </w:r>
      <w:r>
        <w:t xml:space="preserve">, </w:t>
      </w:r>
      <w:r>
        <w:rPr>
          <w:rFonts w:ascii="Consolas" w:hAnsi="Consolas"/>
          <w:sz w:val="17"/>
        </w:rPr>
        <w:t xml:space="preserve">rubberBand</w:t>
      </w:r>
      <w:r>
        <w:t xml:space="preserve">, </w:t>
      </w:r>
      <w:r>
        <w:rPr>
          <w:rFonts w:ascii="Consolas" w:hAnsi="Consolas"/>
          <w:sz w:val="17"/>
        </w:rPr>
        <w:t xml:space="preserve">shake</w:t>
      </w:r>
      <w:r>
        <w:t xml:space="preserve">, </w:t>
      </w:r>
      <w:r>
        <w:rPr>
          <w:rFonts w:ascii="Consolas" w:hAnsi="Consolas"/>
          <w:sz w:val="17"/>
        </w:rPr>
        <w:t xml:space="preserve">headShake</w:t>
      </w:r>
      <w:r>
        <w:t xml:space="preserve">, </w:t>
      </w:r>
      <w:r>
        <w:rPr>
          <w:rFonts w:ascii="Consolas" w:hAnsi="Consolas"/>
          <w:sz w:val="17"/>
        </w:rPr>
        <w:t xml:space="preserve">swing</w:t>
      </w:r>
      <w:r>
        <w:t xml:space="preserve">, </w:t>
      </w:r>
      <w:r>
        <w:rPr>
          <w:rFonts w:ascii="Consolas" w:hAnsi="Consolas"/>
          <w:sz w:val="17"/>
        </w:rPr>
        <w:t xml:space="preserve">tada</w:t>
      </w:r>
      <w:r>
        <w:t xml:space="preserve">, </w:t>
      </w:r>
      <w:r>
        <w:rPr>
          <w:rFonts w:ascii="Consolas" w:hAnsi="Consolas"/>
          <w:sz w:val="17"/>
        </w:rPr>
        <w:t xml:space="preserve">wobble</w:t>
      </w:r>
      <w:r>
        <w:t xml:space="preserve">, </w:t>
      </w:r>
      <w:r>
        <w:rPr>
          <w:rFonts w:ascii="Consolas" w:hAnsi="Consolas"/>
          <w:sz w:val="17"/>
        </w:rPr>
        <w:t xml:space="preserve">jello</w:t>
      </w:r>
      <w:r>
        <w:t xml:space="preserve">, </w:t>
      </w:r>
      <w:r>
        <w:rPr>
          <w:rFonts w:ascii="Consolas" w:hAnsi="Consolas"/>
          <w:sz w:val="17"/>
        </w:rPr>
        <w:t xml:space="preserve">heartBeat</w:t>
      </w:r>
      <w:r>
        <w:t xml:space="preserve">, </w:t>
      </w:r>
      <w:r>
        <w:rPr>
          <w:rFonts w:ascii="Consolas" w:hAnsi="Consolas"/>
          <w:sz w:val="17"/>
        </w:rPr>
        <w:t xml:space="preserve">bounceIn</w:t>
      </w:r>
      <w:r>
        <w:t xml:space="preserve">, </w:t>
      </w:r>
      <w:r>
        <w:rPr>
          <w:rFonts w:ascii="Consolas" w:hAnsi="Consolas"/>
          <w:sz w:val="17"/>
        </w:rPr>
        <w:t xml:space="preserve">bounceInDown</w:t>
      </w:r>
      <w:r>
        <w:t xml:space="preserve">, </w:t>
      </w:r>
      <w:r>
        <w:rPr>
          <w:rFonts w:ascii="Consolas" w:hAnsi="Consolas"/>
          <w:sz w:val="17"/>
        </w:rPr>
        <w:t xml:space="preserve">bounceInLeft</w:t>
      </w:r>
      <w:r>
        <w:t xml:space="preserve">, </w:t>
      </w:r>
      <w:r>
        <w:rPr>
          <w:rFonts w:ascii="Consolas" w:hAnsi="Consolas"/>
          <w:sz w:val="17"/>
        </w:rPr>
        <w:t xml:space="preserve">bounceInRight</w:t>
      </w:r>
      <w:r>
        <w:t xml:space="preserve">, </w:t>
      </w:r>
      <w:r>
        <w:rPr>
          <w:rFonts w:ascii="Consolas" w:hAnsi="Consolas"/>
          <w:sz w:val="17"/>
        </w:rPr>
        <w:t xml:space="preserve">bounceInUp</w:t>
      </w:r>
      <w:r>
        <w:t xml:space="preserve">, </w:t>
      </w:r>
      <w:r>
        <w:rPr>
          <w:rFonts w:ascii="Consolas" w:hAnsi="Consolas"/>
          <w:sz w:val="17"/>
        </w:rPr>
        <w:t xml:space="preserve">bounceOut</w:t>
      </w:r>
      <w:r>
        <w:t xml:space="preserve">, </w:t>
      </w:r>
      <w:r>
        <w:rPr>
          <w:rFonts w:ascii="Consolas" w:hAnsi="Consolas"/>
          <w:sz w:val="17"/>
        </w:rPr>
        <w:t xml:space="preserve">bounceOutDown</w:t>
      </w:r>
      <w:r>
        <w:t xml:space="preserve">, </w:t>
      </w:r>
      <w:r>
        <w:rPr>
          <w:rFonts w:ascii="Consolas" w:hAnsi="Consolas"/>
          <w:sz w:val="17"/>
        </w:rPr>
        <w:t xml:space="preserve">bounceOutLeft</w:t>
      </w:r>
      <w:r>
        <w:t xml:space="preserve">, </w:t>
      </w:r>
      <w:r>
        <w:rPr>
          <w:rFonts w:ascii="Consolas" w:hAnsi="Consolas"/>
          <w:sz w:val="17"/>
        </w:rPr>
        <w:t xml:space="preserve">bounceOutRight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5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Hamburguesa (selector conocido) visible en: 360, 390, 768, 1024 — umbral ≈ 1024px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171px → 145px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145px → 172px · alto de página 6.9 → 5.1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172px → 169px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header 169px → 109px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null → 4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954015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400, 460, 479, 481, 639, 640, 767, 768, 769, 860, 897, 900, 991, 1024, 1025, 1185, 1200, 1400, 1440, 1500, 1520, 1700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.abs-action-button-as-link.disabled, .abs-action-button-as-link[disabled], fieldset[disabled] .abs-action-button-as-link, .abs-action-remove.disabled, .abs-acti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639px)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(max-width:1024px + 1)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(min-device-width: 320px) and (max-device-width: 780px) and (orientation: landscape)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768px), 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1185px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Open 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luma-icons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pagebuilder-font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flexslider-icon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form-builder-font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amcform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.ar/static/version1785176749/frontend/Rollpix/menorcoste/es_AR/mage/calendar.css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ion1785176749/frontend/Rollpix/menorcoste/es_AR/jquery/uppy/dist/uppy-custom.css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49/frontend/Rollpix/menorcoste/es</w:t>
            </w:r>
            <w:r>
              <w:rPr>
                <w:i/>
              </w:rPr>
              <w:t xml:space="preserve">AR/Amasty</w:t>
            </w:r>
            <w:r>
              <w:t xml:space="preserve">Cart/css/vendor/owl.carousel.min.css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Customform/css/form-builder.css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Customform/css/form-render.css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76749/frontend/Rollpix/menorcoste/es</w:t>
            </w:r>
            <w:r>
              <w:rPr>
                <w:i/>
              </w:rPr>
              <w:t xml:space="preserve">AR/Amasty</w:t>
            </w:r>
            <w:r>
              <w:t xml:space="preserve">Base/vendor/slick/amslick.min.css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Core/css/owl.carousel.css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ion1785176749/frontend/Rollpix/menorcoste/es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Core/css/owl.theme.css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749/frontend/Rollpix/menorcoste/es</w:t>
            </w:r>
            <w:r>
              <w:rPr>
                <w:i/>
              </w:rPr>
              <w:t xml:space="preserve">AR/Mageplaza</w:t>
            </w:r>
            <w:r>
              <w:t xml:space="preserve">BannerSlider/css/animate.min.css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6749/frontend/Rollpix/menorcoste/es</w:t>
            </w:r>
            <w:r>
              <w:rPr>
                <w:i/>
              </w:rPr>
              <w:t xml:space="preserve">AR/Msp</w:t>
            </w:r>
            <w:r>
              <w:t xml:space="preserve">OwlCarousel2/css/owl.carousel.min.css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85176749/frontend/Rollpix/menorcoste/es</w:t>
            </w:r>
            <w:r>
              <w:rPr>
                <w:i/>
              </w:rPr>
              <w:t xml:space="preserve">AR/Swissup</w:t>
            </w:r>
            <w:r>
              <w:t xml:space="preserve">Easybanner/css/easybanner.css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785176749/frontend/Rollpix/menorcoste/es</w:t>
            </w:r>
            <w:r>
              <w:rPr>
                <w:i/>
              </w:rPr>
              <w:t xml:space="preserve">AR/Wbcom</w:t>
            </w:r>
            <w:r>
              <w:t xml:space="preserve">Whatsapp/css/wbcomwhatsapp.css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m.ar/static/version1785176749/frontend/Rollpix/menorcoste/es_AR/css/styles-l.css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https://stackpath.bootstrapcdn.com/font-awesome/4.7.0/css/font-awesome.min.css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com.ar/static/version1785176749/frontend/Rollpix/menorcoste/es_AR/css/custom.css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https://fonts.googleapis.com/css?family=Open+Sans:300,400,600,700,800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https://fonts.googleapis.com/css?family=Commissioner:300,400,500,600,700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 / 88 / 46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 / 772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1005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1156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5699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stackpath.bootstrapcdn.com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static.cloudflareinsights.com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9/frontend/Rollpix/menorcoste/es</w:t>
            </w:r>
            <w:r>
              <w:rPr>
                <w:i/>
              </w:rPr>
              <w:t xml:space="preserve">AR/Magento</w:t>
            </w:r>
            <w:r>
              <w:t xml:space="preserve">Ui/js/lib/knockout/bindings/datepicker.js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https://menorcoste.com.ar/media/wysiwyg/comocomprar.gif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coste.com.ar/static/version1785176749/frontend/Rollpix/menorcoste/es_AR/css/print.css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6749/frontend/Rollpix/menorcoste/es</w:t>
            </w:r>
            <w:r>
              <w:rPr>
                <w:i/>
              </w:rPr>
              <w:t xml:space="preserve">AR/Wbcom</w:t>
            </w:r>
            <w:r>
              <w:t xml:space="preserve">Whatsapp/images/wbcom-whatsapp-image.png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https://menorcoste.com.ar/media/wysiwyg/destacados_1.jpg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https://menorcoste.com.ar/media/.renditions/catalog/category/carniceria.jpg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ttps://menorcoste.com.ar/media/magepow/backendimage/default/logo-menorcoste_negro.png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https://menorcoste.com.ar/media/.renditions/catalog/category/bebidas_alcohol.jpg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https://menorcoste.com.ar/media/wysiwyg/rollpix-logo-footer.png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https://menorcoste.com.ar/media/.renditions/wysiwyg/homepage/BANNER</w:t>
            </w:r>
            <w:r>
              <w:rPr>
                <w:i/>
              </w:rPr>
              <w:t xml:space="preserve">REVISTA</w:t>
            </w:r>
            <w:r>
              <w:t xml:space="preserve">-_mbl.jpg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https://menorcoste.com.ar/media/.renditions/catalog/category/frut_verd.jpg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https://menorcoste.com.ar/media/wysiwyg/homepage/ic-metodo-entrega.png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t=Menor%20Coste%20Online%20-%20Supermercado&amp;en=page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ss=1&amp;_ee=1&amp;tfd=1102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r%20Coste%20Online%20-%20Supermercado&amp;en=scroll&amp;epn.percent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et=6403&amp;tfd=12513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orcoste.com.ar%2F&amp;dt=Menor%20Coste%20Online%20-%20Supermercado&amp;en=page</w:t>
            </w:r>
            <w:r>
              <w:rPr>
                <w:i/>
              </w:rPr>
              <w:t xml:space="preserve">view&amp;</w:t>
            </w:r>
            <w:r>
              <w:t xml:space="preserve">ee=1&amp;tfd=6079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86</w:t>
      </w:r>
      <w:r>
        <w:t xml:space="preserve"> · campos por card (promedio): </w:t>
      </w:r>
      <w:r>
        <w:rPr>
          <w:b/>
        </w:rPr>
        <w:t xml:space="preserve">8.1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300x470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por unidad de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LIMPIADOR POETT DESINFECTANTE SUAVE DE ALGODON x 900 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$ 1.699,99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por unidad de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$ 1.888,88 x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SOPA KNORR CREMA ARVEJAS CON CHILE x 64 GR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$ 1.999,99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$ 2.499,99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por unidad de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$ 31.249,84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div.images-container</w:t>
      </w:r>
      <w:r>
        <w:t xml:space="preserve"> · 298x468 (aspecto 0.64)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GALLETITAS ARROZ MACROBIOTICAS CON SAL x 102 GR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$ 1.399,99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#02b156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$ 1.819,99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por unidad de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$ 13.999,90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#555555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Agregar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numérico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"AGREGAR": 2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rgb(8, 119, 77)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rgb(8, 119, 77)</w:t>
            </w:r>
          </w:p>
        </w:tc>
      </w:tr>
    </w:tbl>
    <w:p>
      <w:pPr>
        <w:spacing w:after="80"/>
      </w:pPr>
    </w:p>
    <w:p>
      <w:r>
        <w:t xml:space="preserve">Botón 2 — "AGREGAR A FAVORITOS": 3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rgb(102, 102,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rgb(102, 102,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rgb(102, 102,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sin outline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rgb(8, 119, 77)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rgb(8, 119, 77)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Menú de categorías desplegado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disparador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800x363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ancho completo (mega menú)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rgba(84, 95, 125, 0.12) 0px 2px 4px 0px, rgba(155, 159, 174, 0.1) 0px 5px 8px 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· Fernet · Queso · Cafe · Aceite · Sodastream Cilindro · Pollo · Sodastream</w:t>
            </w:r>
          </w:p>
        </w:tc>
      </w:tr>
    </w:tbl>
    <w:p>
      <w:pPr>
        <w:spacing w:after="80"/>
      </w:pPr>
    </w:p>
    <w:p>
      <w:r>
        <w:rPr>
          <w:b/>
        </w:rPr>
        <w:t xml:space="preserve">Filtros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siempre visible (barra lateral)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1440x900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rangos / sliders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grupos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Búsquedas populares · Búsquedas populares · Búsquedas recientes · Búsquedas recientes · PRODUCTOS DE GRANJA · PRODUCTOS DE GRANJA · Completar pedido como nuevo cl · Completar pedido ingresando co · Comprar por · Filtrar por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Carrito:</w:t>
      </w:r>
      <w:r>
        <w:t xml:space="preserve"> undefined, popover a la undefined, position undefined</w:t>
      </w:r>
    </w:p>
    <w:p>
      <w:r>
        <w:rPr>
          <w:b/>
        </w:rPr>
        <w:t xml:space="preserve">Buscador:</w:t>
      </w:r>
      <w:r>
        <w:t xml:space="preserve"> autocompletado con 42 sugerencia(s), 800x733, con imágenes, con precios. Ejemplos: "Aceite", "Aceite", "Aceite De Oliva", "Aceite De Oliva", "Aceite Oliva"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COMPRÁ DESDE TU CASA SIN MOVERTE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CON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SIN ALCOHOL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LIMPIEZA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PERFUMERIA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PANIFICADOS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ROTISERIA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LACTEOS Y 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FIAMBRERIA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cobertura nacional</w:t>
      </w:r>
    </w:p>
    <w:p>
      <w:r>
        <w:rPr>
          <w:b/>
        </w:rPr>
        <w:t xml:space="preserve">Taxonomía visible en la navegación:</w:t>
      </w:r>
      <w:r>
        <w:t xml:space="preserve"> OFERTAS · ALMACEN · BEBIDAS CON ALCOHOL · BEBIDAS SIN ALCOHOL · LIMPIEZA · PERFUMERIA · BAZAR · PANIFICADOS · ROTISERIA · LACTEOS Y FRESCOS · FIAMBRERIA · CARNICERIA · VERDULERIA · CONGELADOS · LIBRERIA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386 (19.7%)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/ 2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placeholder "¿Qué estás buscando?", 485px de ancho, en el header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https://menorcoste.com.ar/catalog/category/view/s/mate/id/25750/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 - ACCESORIOS COCINA - BAZAR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6202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1686 / 2014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botones · 0 cards · 3 forms · 18 inputs · 6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1/10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1058 · 3480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49593"/>
            <wp:docPr id="16" name="Imagen 16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0439673"/>
            <wp:docPr id="17" name="Imagen 17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18" name="Imagen 18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19" name="Imagen 19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0" name="Imagen 20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https://menorcoste.com.ar/checkout/cart/add/uenc/aHR0cHM6Ly9tZW5vcmNvc3RlLmNvbS5hci9jYXRhbG9nL2NhdGVnb3J5L3ZpZXcvcy9tYXR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6202ms  cargado HTTP 200 → https://menorcoste.com.ar/catalog/category/view/s/mate/id/25750/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6286ms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7096ms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8412ms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8420ms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8455ms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8611ms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8644ms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8663ms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8705ms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8778ms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8795ms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8821ms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8828ms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10333ms  recortes guardados: 11/12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10336ms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14712ms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15081ms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16922ms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19492ms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20063ms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23558ms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23827ms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24010ms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25154ms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26332ms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27521ms  contexto mobile 390x844 (touch) + screenshot fullPage</w:t>
      </w:r>
    </w:p>
    <w:p>
      <w:pPr>
        <w:pStyle w:val="Heading3"/>
        <w:keepNext/>
      </w:pPr>
      <w:r>
        <w:t xml:space="preserve">18.2 Ficha de producto — https://menorcoste.com.ar/lacteos-y-frescos/productos-de-granja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 - LACTEOS Y FRESCOS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6135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1775 / 2104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1689px (1.9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botones · 0 cards · 5 forms · 27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1/13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1064 · 3539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49593"/>
            <wp:docPr id="21" name="Imagen 21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7635297"/>
            <wp:docPr id="22" name="Imagen 22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3" name="Imagen 23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4" name="Imagen 24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5" name="Imagen 25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PRODUCTOS DE 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https://menorcoste.com.ar/checkout/cart/add/uenc/aHR0cHM6Ly9tZW5vcmNvc3RlLmNvbS5hci9sYWN0ZW9zLXktZnJlc2Nvcy9wcm9kdWN0b3M</w:t>
      </w:r>
      <w:r>
        <w:t xml:space="preserve"> · submit "AGREGAR" · campos: product, uenc, form_key, qty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152ms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6135ms  cargado HTTP 200 → https://menorcoste.com.ar/lacteos-y-frescos/productos-de-granja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6238ms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7017ms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8307ms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8315ms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8348ms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8491ms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8549ms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8560ms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8676ms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8690ms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8716ms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8723ms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10531ms  recortes guardados: 13/14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10533ms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14923ms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15281ms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17179ms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19723ms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20291ms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23789ms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24057ms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24256ms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25431ms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26638ms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27859ms  contexto mobile 390x844 (touch) + screenshot fullPage</w:t>
      </w:r>
    </w:p>
    <w:p>
      <w:pPr>
        <w:pStyle w:val="Heading3"/>
        <w:keepNext/>
      </w:pPr>
      <w:r>
        <w:t xml:space="preserve">18.3 Contacto / sucursales — https://menorcoste.com.ar/contact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1/5/0)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6266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1586 / 1978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1417px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3 forms · 15 inputs · 5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 sin alt · 1/9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1003 · 3401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015738"/>
            <wp:docPr id="26" name="Imagen 26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0977527"/>
            <wp:docPr id="27" name="Imagen 27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8" name="Imagen 28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9" name="Imagen 29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0" name="Imagen 30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div.page-title-wrapper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Contáctanos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fieldset.fieldset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"Iniciar sesión" · campos: username, password, captcha</w:t>
      </w:r>
      <w:r>
        <w:rPr>
          <w:i/>
        </w:rPr>
        <w:t xml:space="preserve">form</w:t>
      </w:r>
      <w:r>
        <w:t xml:space="preserve">id, context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https://menorcoste.com.ar/contact/index/post/</w:t>
      </w:r>
      <w:r>
        <w:t xml:space="preserve"> · submit "ENVIAR" · campos: name*, email*, telephone, comment*, hideit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https://menorcoste.com.ar/customer/ajax/login/</w:t>
      </w:r>
      <w:r>
        <w:t xml:space="preserve"> · submit "Ingresar" · campos: form</w:t>
      </w:r>
      <w:r>
        <w:rPr>
          <w:i/>
        </w:rPr>
        <w:t xml:space="preserve">key, redirect</w:t>
      </w:r>
      <w:r>
        <w:t xml:space="preserve">url, username*, password*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88ms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6267ms  cargado HTTP 200 → https://menorcoste.com.ar/contact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6333ms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7103ms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8253ms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8260ms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8292ms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8413ms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8434ms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8472ms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8495ms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8608ms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8619ms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8637ms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8645ms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9795ms  recortes guardados: 8/9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9797ms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13528ms  hover medido en 1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13879ms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15782ms  menú desplegado: 800x363, 8 links (disparador: 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18292ms  carrito: 1440x900, drawer lateral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18863ms  carrito: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22871ms  buscador: 42 sugerencia(s) con imágenes y precios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23138ms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23277ms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24431ms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25607ms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26775ms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menorcoste.com.ar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