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53890" w14:textId="77777777" w:rsidR="00305999" w:rsidRPr="00305999" w:rsidRDefault="00305999" w:rsidP="003059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305999">
        <w:rPr>
          <w:rFonts w:ascii="Times New Roman" w:eastAsia="Times New Roman" w:hAnsi="Times New Roman" w:cs="Times New Roman"/>
          <w:b/>
          <w:bCs/>
          <w:kern w:val="36"/>
          <w:sz w:val="48"/>
          <w:szCs w:val="48"/>
          <w:lang w:eastAsia="es-AR"/>
        </w:rPr>
        <w:t>INFORME DE PROPUESTA DE INVESTIGACIÓN</w:t>
      </w:r>
    </w:p>
    <w:p w14:paraId="788AF204" w14:textId="6864F37B" w:rsidR="00305999" w:rsidRPr="00305999" w:rsidRDefault="00305999" w:rsidP="00305999">
      <w:p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Carrera:</w:t>
      </w:r>
      <w:r w:rsidRPr="00305999">
        <w:rPr>
          <w:rFonts w:ascii="Times New Roman" w:eastAsia="Times New Roman" w:hAnsi="Times New Roman" w:cs="Times New Roman"/>
          <w:sz w:val="24"/>
          <w:szCs w:val="24"/>
          <w:lang w:eastAsia="es-AR"/>
        </w:rPr>
        <w:t xml:space="preserve"> Inteligencia Artificial y Ciencia de Datos (IES) </w:t>
      </w:r>
      <w:r w:rsidRPr="00305999">
        <w:rPr>
          <w:rFonts w:ascii="Times New Roman" w:eastAsia="Times New Roman" w:hAnsi="Times New Roman" w:cs="Times New Roman"/>
          <w:b/>
          <w:bCs/>
          <w:sz w:val="24"/>
          <w:szCs w:val="24"/>
          <w:lang w:eastAsia="es-AR"/>
        </w:rPr>
        <w:t>Asignatura:</w:t>
      </w:r>
      <w:r w:rsidRPr="00305999">
        <w:rPr>
          <w:rFonts w:ascii="Times New Roman" w:eastAsia="Times New Roman" w:hAnsi="Times New Roman" w:cs="Times New Roman"/>
          <w:sz w:val="24"/>
          <w:szCs w:val="24"/>
          <w:lang w:eastAsia="es-AR"/>
        </w:rPr>
        <w:t xml:space="preserve"> Comunicación e Investigación Científica </w:t>
      </w:r>
      <w:r w:rsidRPr="00305999">
        <w:rPr>
          <w:rFonts w:ascii="Times New Roman" w:eastAsia="Times New Roman" w:hAnsi="Times New Roman" w:cs="Times New Roman"/>
          <w:b/>
          <w:bCs/>
          <w:sz w:val="24"/>
          <w:szCs w:val="24"/>
          <w:lang w:eastAsia="es-AR"/>
        </w:rPr>
        <w:t>Estudiante:</w:t>
      </w:r>
      <w:r w:rsidRPr="00305999">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 xml:space="preserve">Tomas Mateo </w:t>
      </w:r>
      <w:proofErr w:type="spellStart"/>
      <w:r>
        <w:rPr>
          <w:rFonts w:ascii="Times New Roman" w:eastAsia="Times New Roman" w:hAnsi="Times New Roman" w:cs="Times New Roman"/>
          <w:sz w:val="24"/>
          <w:szCs w:val="24"/>
          <w:lang w:eastAsia="es-AR"/>
        </w:rPr>
        <w:t>Gimenez</w:t>
      </w:r>
      <w:proofErr w:type="spellEnd"/>
      <w:r w:rsidRPr="00305999">
        <w:rPr>
          <w:rFonts w:ascii="Times New Roman" w:eastAsia="Times New Roman" w:hAnsi="Times New Roman" w:cs="Times New Roman"/>
          <w:sz w:val="24"/>
          <w:szCs w:val="24"/>
          <w:lang w:eastAsia="es-AR"/>
        </w:rPr>
        <w:t xml:space="preserve"> </w:t>
      </w:r>
      <w:r w:rsidRPr="00305999">
        <w:rPr>
          <w:rFonts w:ascii="Times New Roman" w:eastAsia="Times New Roman" w:hAnsi="Times New Roman" w:cs="Times New Roman"/>
          <w:b/>
          <w:bCs/>
          <w:sz w:val="24"/>
          <w:szCs w:val="24"/>
          <w:lang w:eastAsia="es-AR"/>
        </w:rPr>
        <w:t>Fecha:</w:t>
      </w:r>
      <w:r w:rsidRPr="00305999">
        <w:rPr>
          <w:rFonts w:ascii="Times New Roman" w:eastAsia="Times New Roman" w:hAnsi="Times New Roman" w:cs="Times New Roman"/>
          <w:sz w:val="24"/>
          <w:szCs w:val="24"/>
          <w:lang w:eastAsia="es-AR"/>
        </w:rPr>
        <w:t xml:space="preserve"> 8 de mayo de 2026</w:t>
      </w:r>
    </w:p>
    <w:p w14:paraId="05738994" w14:textId="72DEA3EB" w:rsidR="00305999" w:rsidRPr="00305999" w:rsidRDefault="00305999" w:rsidP="00305999">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305999">
        <w:rPr>
          <w:rFonts w:ascii="Times New Roman" w:eastAsia="Times New Roman" w:hAnsi="Times New Roman" w:cs="Times New Roman"/>
          <w:b/>
          <w:bCs/>
          <w:sz w:val="36"/>
          <w:szCs w:val="36"/>
          <w:lang w:eastAsia="es-AR"/>
        </w:rPr>
        <w:t>Título y Resumen Ejecutivo</w:t>
      </w:r>
    </w:p>
    <w:p w14:paraId="3C71ABA3" w14:textId="77777777" w:rsidR="00305999" w:rsidRPr="00305999" w:rsidRDefault="00305999" w:rsidP="00305999">
      <w:p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Título:</w:t>
      </w:r>
      <w:r w:rsidRPr="00305999">
        <w:rPr>
          <w:rFonts w:ascii="Times New Roman" w:eastAsia="Times New Roman" w:hAnsi="Times New Roman" w:cs="Times New Roman"/>
          <w:sz w:val="24"/>
          <w:szCs w:val="24"/>
          <w:lang w:eastAsia="es-AR"/>
        </w:rPr>
        <w:t xml:space="preserve"> La Carrera Armamentística de la Verdad: Desafíos del Periodismo de Verificación ante la Democratización de Herramientas Generativas de IA (2025-2026).</w:t>
      </w:r>
    </w:p>
    <w:p w14:paraId="74DBA1AE" w14:textId="6AEB1EE5" w:rsidR="00305999" w:rsidRPr="00305999" w:rsidRDefault="00305999" w:rsidP="00305999">
      <w:p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Resumen Ejecutivo:</w:t>
      </w:r>
      <w:r w:rsidRPr="00305999">
        <w:rPr>
          <w:rFonts w:ascii="Times New Roman" w:eastAsia="Times New Roman" w:hAnsi="Times New Roman" w:cs="Times New Roman"/>
          <w:sz w:val="24"/>
          <w:szCs w:val="24"/>
          <w:lang w:eastAsia="es-AR"/>
        </w:rPr>
        <w:t xml:space="preserve"> Esta investigación aborda la creciente amenaza de las </w:t>
      </w:r>
      <w:proofErr w:type="spellStart"/>
      <w:r w:rsidRPr="00305999">
        <w:rPr>
          <w:rFonts w:ascii="Times New Roman" w:eastAsia="Times New Roman" w:hAnsi="Times New Roman" w:cs="Times New Roman"/>
          <w:sz w:val="24"/>
          <w:szCs w:val="24"/>
          <w:lang w:eastAsia="es-AR"/>
        </w:rPr>
        <w:t>fake</w:t>
      </w:r>
      <w:proofErr w:type="spellEnd"/>
      <w:r w:rsidRPr="00305999">
        <w:rPr>
          <w:rFonts w:ascii="Times New Roman" w:eastAsia="Times New Roman" w:hAnsi="Times New Roman" w:cs="Times New Roman"/>
          <w:sz w:val="24"/>
          <w:szCs w:val="24"/>
          <w:lang w:eastAsia="es-AR"/>
        </w:rPr>
        <w:t xml:space="preserve"> </w:t>
      </w:r>
      <w:proofErr w:type="spellStart"/>
      <w:r w:rsidRPr="00305999">
        <w:rPr>
          <w:rFonts w:ascii="Times New Roman" w:eastAsia="Times New Roman" w:hAnsi="Times New Roman" w:cs="Times New Roman"/>
          <w:sz w:val="24"/>
          <w:szCs w:val="24"/>
          <w:lang w:eastAsia="es-AR"/>
        </w:rPr>
        <w:t>news</w:t>
      </w:r>
      <w:proofErr w:type="spellEnd"/>
      <w:r w:rsidRPr="00305999">
        <w:rPr>
          <w:rFonts w:ascii="Times New Roman" w:eastAsia="Times New Roman" w:hAnsi="Times New Roman" w:cs="Times New Roman"/>
          <w:sz w:val="24"/>
          <w:szCs w:val="24"/>
          <w:lang w:eastAsia="es-AR"/>
        </w:rPr>
        <w:t xml:space="preserve"> y </w:t>
      </w:r>
      <w:proofErr w:type="spellStart"/>
      <w:r w:rsidRPr="00305999">
        <w:rPr>
          <w:rFonts w:ascii="Times New Roman" w:eastAsia="Times New Roman" w:hAnsi="Times New Roman" w:cs="Times New Roman"/>
          <w:sz w:val="24"/>
          <w:szCs w:val="24"/>
          <w:lang w:eastAsia="es-AR"/>
        </w:rPr>
        <w:t>deepfakes</w:t>
      </w:r>
      <w:proofErr w:type="spellEnd"/>
      <w:r w:rsidRPr="00305999">
        <w:rPr>
          <w:rFonts w:ascii="Times New Roman" w:eastAsia="Times New Roman" w:hAnsi="Times New Roman" w:cs="Times New Roman"/>
          <w:sz w:val="24"/>
          <w:szCs w:val="24"/>
          <w:lang w:eastAsia="es-AR"/>
        </w:rPr>
        <w:t xml:space="preserve"> potenciados por la inteligencia artificial generativa, un fenómeno que ha reducido drásticamente la barrera técnica para producir contenido falso altamente realista. Es imperativo investigar este tema porque la proliferación de desinformación erosiona la confianza pública, debilita la democracia y complica la verificación en contextos críticos como conflictos bélicos. Se espera encontrar que, si bien existen herramientas de detección automatizada, el factor humano y el desarrollo de un </w:t>
      </w:r>
      <w:r w:rsidRPr="00305999">
        <w:rPr>
          <w:rFonts w:ascii="Times New Roman" w:eastAsia="Times New Roman" w:hAnsi="Times New Roman" w:cs="Times New Roman"/>
          <w:b/>
          <w:bCs/>
          <w:sz w:val="24"/>
          <w:szCs w:val="24"/>
          <w:lang w:eastAsia="es-AR"/>
        </w:rPr>
        <w:t>pensamiento crítico</w:t>
      </w:r>
      <w:r w:rsidRPr="00305999">
        <w:rPr>
          <w:rFonts w:ascii="Times New Roman" w:eastAsia="Times New Roman" w:hAnsi="Times New Roman" w:cs="Times New Roman"/>
          <w:sz w:val="24"/>
          <w:szCs w:val="24"/>
          <w:lang w:eastAsia="es-AR"/>
        </w:rPr>
        <w:t xml:space="preserve"> siguen siendo el pilar fundamental para transformar la "sociedad de la información" en una verdadera "sociedad del conocimiento".</w:t>
      </w:r>
    </w:p>
    <w:p w14:paraId="28D6797D" w14:textId="167AA85A" w:rsidR="00305999" w:rsidRPr="00305999" w:rsidRDefault="00305999" w:rsidP="00305999">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305999">
        <w:rPr>
          <w:rFonts w:ascii="Times New Roman" w:eastAsia="Times New Roman" w:hAnsi="Times New Roman" w:cs="Times New Roman"/>
          <w:b/>
          <w:bCs/>
          <w:sz w:val="36"/>
          <w:szCs w:val="36"/>
          <w:lang w:eastAsia="es-AR"/>
        </w:rPr>
        <w:t xml:space="preserve"> Investigación y Contexto</w:t>
      </w:r>
    </w:p>
    <w:p w14:paraId="46FF6BD4" w14:textId="6E5954FA" w:rsidR="00305999" w:rsidRPr="00305999" w:rsidRDefault="00305999" w:rsidP="003059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05999">
        <w:rPr>
          <w:rFonts w:ascii="Times New Roman" w:eastAsia="Times New Roman" w:hAnsi="Times New Roman" w:cs="Times New Roman"/>
          <w:b/>
          <w:bCs/>
          <w:sz w:val="27"/>
          <w:szCs w:val="27"/>
          <w:lang w:eastAsia="es-AR"/>
        </w:rPr>
        <w:t xml:space="preserve">Selección de Fuentes y Validación </w:t>
      </w:r>
    </w:p>
    <w:p w14:paraId="4FD87F6D" w14:textId="77777777" w:rsidR="00305999" w:rsidRPr="00305999" w:rsidRDefault="00305999" w:rsidP="00305999">
      <w:p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sz w:val="24"/>
          <w:szCs w:val="24"/>
          <w:lang w:eastAsia="es-AR"/>
        </w:rPr>
        <w:t xml:space="preserve">Para evitar la </w:t>
      </w:r>
      <w:r w:rsidRPr="00305999">
        <w:rPr>
          <w:rFonts w:ascii="Times New Roman" w:eastAsia="Times New Roman" w:hAnsi="Times New Roman" w:cs="Times New Roman"/>
          <w:b/>
          <w:bCs/>
          <w:sz w:val="24"/>
          <w:szCs w:val="24"/>
          <w:lang w:eastAsia="es-AR"/>
        </w:rPr>
        <w:t>infoxicación</w:t>
      </w:r>
      <w:r w:rsidRPr="00305999">
        <w:rPr>
          <w:rFonts w:ascii="Times New Roman" w:eastAsia="Times New Roman" w:hAnsi="Times New Roman" w:cs="Times New Roman"/>
          <w:sz w:val="24"/>
          <w:szCs w:val="24"/>
          <w:lang w:eastAsia="es-AR"/>
        </w:rPr>
        <w:t xml:space="preserve"> (paradoja de la sobreabundancia de datos que confunde en lugar de clarificar), se aplicó el método </w:t>
      </w:r>
      <w:r w:rsidRPr="00305999">
        <w:rPr>
          <w:rFonts w:ascii="Times New Roman" w:eastAsia="Times New Roman" w:hAnsi="Times New Roman" w:cs="Times New Roman"/>
          <w:b/>
          <w:bCs/>
          <w:sz w:val="24"/>
          <w:szCs w:val="24"/>
          <w:lang w:eastAsia="es-AR"/>
        </w:rPr>
        <w:t>CRAAP</w:t>
      </w:r>
      <w:r w:rsidRPr="00305999">
        <w:rPr>
          <w:rFonts w:ascii="Times New Roman" w:eastAsia="Times New Roman" w:hAnsi="Times New Roman" w:cs="Times New Roman"/>
          <w:sz w:val="24"/>
          <w:szCs w:val="24"/>
          <w:lang w:eastAsia="es-AR"/>
        </w:rPr>
        <w:t xml:space="preserve"> para filtrar y validar la información.</w:t>
      </w:r>
    </w:p>
    <w:p w14:paraId="3F9D6984" w14:textId="77777777" w:rsidR="00305999" w:rsidRPr="00305999" w:rsidRDefault="00305999" w:rsidP="0030599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Artículo Académico/Institucional:</w:t>
      </w:r>
      <w:r w:rsidRPr="00305999">
        <w:rPr>
          <w:rFonts w:ascii="Times New Roman" w:eastAsia="Times New Roman" w:hAnsi="Times New Roman" w:cs="Times New Roman"/>
          <w:sz w:val="24"/>
          <w:szCs w:val="24"/>
          <w:lang w:eastAsia="es-AR"/>
        </w:rPr>
        <w:t xml:space="preserve"> </w:t>
      </w:r>
      <w:r w:rsidRPr="00305999">
        <w:rPr>
          <w:rFonts w:ascii="Times New Roman" w:eastAsia="Times New Roman" w:hAnsi="Times New Roman" w:cs="Times New Roman"/>
          <w:i/>
          <w:iCs/>
          <w:sz w:val="24"/>
          <w:szCs w:val="24"/>
          <w:lang w:eastAsia="es-AR"/>
        </w:rPr>
        <w:t>IA y desinformación: los retos de verificar contenidos</w:t>
      </w:r>
      <w:r w:rsidRPr="00305999">
        <w:rPr>
          <w:rFonts w:ascii="Times New Roman" w:eastAsia="Times New Roman" w:hAnsi="Times New Roman" w:cs="Times New Roman"/>
          <w:sz w:val="24"/>
          <w:szCs w:val="24"/>
          <w:lang w:eastAsia="es-AR"/>
        </w:rPr>
        <w:t xml:space="preserve"> (Universidad Nacional de Rosario). </w:t>
      </w:r>
    </w:p>
    <w:p w14:paraId="14E5BC88" w14:textId="77777777" w:rsidR="00305999" w:rsidRPr="00305999" w:rsidRDefault="00305999" w:rsidP="00305999">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i/>
          <w:iCs/>
          <w:sz w:val="24"/>
          <w:szCs w:val="24"/>
          <w:lang w:eastAsia="es-AR"/>
        </w:rPr>
        <w:t>Justificación:</w:t>
      </w:r>
      <w:r w:rsidRPr="00305999">
        <w:rPr>
          <w:rFonts w:ascii="Times New Roman" w:eastAsia="Times New Roman" w:hAnsi="Times New Roman" w:cs="Times New Roman"/>
          <w:sz w:val="24"/>
          <w:szCs w:val="24"/>
          <w:lang w:eastAsia="es-AR"/>
        </w:rPr>
        <w:t xml:space="preserve"> Posee alta </w:t>
      </w:r>
      <w:r w:rsidRPr="00305999">
        <w:rPr>
          <w:rFonts w:ascii="Times New Roman" w:eastAsia="Times New Roman" w:hAnsi="Times New Roman" w:cs="Times New Roman"/>
          <w:b/>
          <w:bCs/>
          <w:sz w:val="24"/>
          <w:szCs w:val="24"/>
          <w:lang w:eastAsia="es-AR"/>
        </w:rPr>
        <w:t>Autoridad</w:t>
      </w:r>
      <w:r w:rsidRPr="00305999">
        <w:rPr>
          <w:rFonts w:ascii="Times New Roman" w:eastAsia="Times New Roman" w:hAnsi="Times New Roman" w:cs="Times New Roman"/>
          <w:sz w:val="24"/>
          <w:szCs w:val="24"/>
          <w:lang w:eastAsia="es-AR"/>
        </w:rPr>
        <w:t xml:space="preserve"> y </w:t>
      </w:r>
      <w:r w:rsidRPr="00305999">
        <w:rPr>
          <w:rFonts w:ascii="Times New Roman" w:eastAsia="Times New Roman" w:hAnsi="Times New Roman" w:cs="Times New Roman"/>
          <w:b/>
          <w:bCs/>
          <w:sz w:val="24"/>
          <w:szCs w:val="24"/>
          <w:lang w:eastAsia="es-AR"/>
        </w:rPr>
        <w:t>Precisión</w:t>
      </w:r>
      <w:r w:rsidRPr="00305999">
        <w:rPr>
          <w:rFonts w:ascii="Times New Roman" w:eastAsia="Times New Roman" w:hAnsi="Times New Roman" w:cs="Times New Roman"/>
          <w:sz w:val="24"/>
          <w:szCs w:val="24"/>
          <w:lang w:eastAsia="es-AR"/>
        </w:rPr>
        <w:t xml:space="preserve"> al provenir de un entorno universitario con expertos en comunicación.</w:t>
      </w:r>
    </w:p>
    <w:p w14:paraId="4C7E5D23" w14:textId="77777777" w:rsidR="00305999" w:rsidRPr="00305999" w:rsidRDefault="00305999" w:rsidP="0030599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Nota de Prensa de Medio Reconocido:</w:t>
      </w:r>
      <w:r w:rsidRPr="00305999">
        <w:rPr>
          <w:rFonts w:ascii="Times New Roman" w:eastAsia="Times New Roman" w:hAnsi="Times New Roman" w:cs="Times New Roman"/>
          <w:sz w:val="24"/>
          <w:szCs w:val="24"/>
          <w:lang w:eastAsia="es-AR"/>
        </w:rPr>
        <w:t xml:space="preserve"> </w:t>
      </w:r>
      <w:r w:rsidRPr="00305999">
        <w:rPr>
          <w:rFonts w:ascii="Times New Roman" w:eastAsia="Times New Roman" w:hAnsi="Times New Roman" w:cs="Times New Roman"/>
          <w:i/>
          <w:iCs/>
          <w:sz w:val="24"/>
          <w:szCs w:val="24"/>
          <w:lang w:eastAsia="es-AR"/>
        </w:rPr>
        <w:t>Inteligencia artificial y desinformación</w:t>
      </w:r>
      <w:r w:rsidRPr="00305999">
        <w:rPr>
          <w:rFonts w:ascii="Times New Roman" w:eastAsia="Times New Roman" w:hAnsi="Times New Roman" w:cs="Times New Roman"/>
          <w:sz w:val="24"/>
          <w:szCs w:val="24"/>
          <w:lang w:eastAsia="es-AR"/>
        </w:rPr>
        <w:t xml:space="preserve"> (Infobae). </w:t>
      </w:r>
    </w:p>
    <w:p w14:paraId="26C7D63E" w14:textId="77777777" w:rsidR="00305999" w:rsidRPr="00305999" w:rsidRDefault="00305999" w:rsidP="00305999">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i/>
          <w:iCs/>
          <w:sz w:val="24"/>
          <w:szCs w:val="24"/>
          <w:lang w:eastAsia="es-AR"/>
        </w:rPr>
        <w:t>Justificación:</w:t>
      </w:r>
      <w:r w:rsidRPr="00305999">
        <w:rPr>
          <w:rFonts w:ascii="Times New Roman" w:eastAsia="Times New Roman" w:hAnsi="Times New Roman" w:cs="Times New Roman"/>
          <w:sz w:val="24"/>
          <w:szCs w:val="24"/>
          <w:lang w:eastAsia="es-AR"/>
        </w:rPr>
        <w:t xml:space="preserve"> Aporta </w:t>
      </w:r>
      <w:r w:rsidRPr="00305999">
        <w:rPr>
          <w:rFonts w:ascii="Times New Roman" w:eastAsia="Times New Roman" w:hAnsi="Times New Roman" w:cs="Times New Roman"/>
          <w:b/>
          <w:bCs/>
          <w:sz w:val="24"/>
          <w:szCs w:val="24"/>
          <w:lang w:eastAsia="es-AR"/>
        </w:rPr>
        <w:t>Actualidad</w:t>
      </w:r>
      <w:r w:rsidRPr="00305999">
        <w:rPr>
          <w:rFonts w:ascii="Times New Roman" w:eastAsia="Times New Roman" w:hAnsi="Times New Roman" w:cs="Times New Roman"/>
          <w:sz w:val="24"/>
          <w:szCs w:val="24"/>
          <w:lang w:eastAsia="es-AR"/>
        </w:rPr>
        <w:t xml:space="preserve"> (</w:t>
      </w:r>
      <w:proofErr w:type="spellStart"/>
      <w:r w:rsidRPr="00305999">
        <w:rPr>
          <w:rFonts w:ascii="Times New Roman" w:eastAsia="Times New Roman" w:hAnsi="Times New Roman" w:cs="Times New Roman"/>
          <w:sz w:val="24"/>
          <w:szCs w:val="24"/>
          <w:lang w:eastAsia="es-AR"/>
        </w:rPr>
        <w:t>Currency</w:t>
      </w:r>
      <w:proofErr w:type="spellEnd"/>
      <w:r w:rsidRPr="00305999">
        <w:rPr>
          <w:rFonts w:ascii="Times New Roman" w:eastAsia="Times New Roman" w:hAnsi="Times New Roman" w:cs="Times New Roman"/>
          <w:sz w:val="24"/>
          <w:szCs w:val="24"/>
          <w:lang w:eastAsia="es-AR"/>
        </w:rPr>
        <w:t>) al tratar el impacto de la IA en conflictos bélicos recientes.</w:t>
      </w:r>
    </w:p>
    <w:p w14:paraId="5B72C9C9" w14:textId="77777777" w:rsidR="00305999" w:rsidRPr="00305999" w:rsidRDefault="00305999" w:rsidP="0030599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Informe de Especialista/Universidad:</w:t>
      </w:r>
      <w:r w:rsidRPr="00305999">
        <w:rPr>
          <w:rFonts w:ascii="Times New Roman" w:eastAsia="Times New Roman" w:hAnsi="Times New Roman" w:cs="Times New Roman"/>
          <w:sz w:val="24"/>
          <w:szCs w:val="24"/>
          <w:lang w:eastAsia="es-AR"/>
        </w:rPr>
        <w:t xml:space="preserve"> </w:t>
      </w:r>
      <w:r w:rsidRPr="00305999">
        <w:rPr>
          <w:rFonts w:ascii="Times New Roman" w:eastAsia="Times New Roman" w:hAnsi="Times New Roman" w:cs="Times New Roman"/>
          <w:i/>
          <w:iCs/>
          <w:sz w:val="24"/>
          <w:szCs w:val="24"/>
          <w:lang w:eastAsia="es-AR"/>
        </w:rPr>
        <w:t xml:space="preserve">Las claves para combatir las </w:t>
      </w:r>
      <w:proofErr w:type="spellStart"/>
      <w:r w:rsidRPr="00305999">
        <w:rPr>
          <w:rFonts w:ascii="Times New Roman" w:eastAsia="Times New Roman" w:hAnsi="Times New Roman" w:cs="Times New Roman"/>
          <w:i/>
          <w:iCs/>
          <w:sz w:val="24"/>
          <w:szCs w:val="24"/>
          <w:lang w:eastAsia="es-AR"/>
        </w:rPr>
        <w:t>fake</w:t>
      </w:r>
      <w:proofErr w:type="spellEnd"/>
      <w:r w:rsidRPr="00305999">
        <w:rPr>
          <w:rFonts w:ascii="Times New Roman" w:eastAsia="Times New Roman" w:hAnsi="Times New Roman" w:cs="Times New Roman"/>
          <w:i/>
          <w:iCs/>
          <w:sz w:val="24"/>
          <w:szCs w:val="24"/>
          <w:lang w:eastAsia="es-AR"/>
        </w:rPr>
        <w:t xml:space="preserve"> </w:t>
      </w:r>
      <w:proofErr w:type="spellStart"/>
      <w:r w:rsidRPr="00305999">
        <w:rPr>
          <w:rFonts w:ascii="Times New Roman" w:eastAsia="Times New Roman" w:hAnsi="Times New Roman" w:cs="Times New Roman"/>
          <w:i/>
          <w:iCs/>
          <w:sz w:val="24"/>
          <w:szCs w:val="24"/>
          <w:lang w:eastAsia="es-AR"/>
        </w:rPr>
        <w:t>news</w:t>
      </w:r>
      <w:proofErr w:type="spellEnd"/>
      <w:r w:rsidRPr="00305999">
        <w:rPr>
          <w:rFonts w:ascii="Times New Roman" w:eastAsia="Times New Roman" w:hAnsi="Times New Roman" w:cs="Times New Roman"/>
          <w:sz w:val="24"/>
          <w:szCs w:val="24"/>
          <w:lang w:eastAsia="es-AR"/>
        </w:rPr>
        <w:t xml:space="preserve"> (Universidad Torcuato Di Tella). </w:t>
      </w:r>
    </w:p>
    <w:p w14:paraId="5DB405E0" w14:textId="77777777" w:rsidR="00305999" w:rsidRPr="00305999" w:rsidRDefault="00305999" w:rsidP="00305999">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i/>
          <w:iCs/>
          <w:sz w:val="24"/>
          <w:szCs w:val="24"/>
          <w:lang w:eastAsia="es-AR"/>
        </w:rPr>
        <w:t>Justificación:</w:t>
      </w:r>
      <w:r w:rsidRPr="00305999">
        <w:rPr>
          <w:rFonts w:ascii="Times New Roman" w:eastAsia="Times New Roman" w:hAnsi="Times New Roman" w:cs="Times New Roman"/>
          <w:sz w:val="24"/>
          <w:szCs w:val="24"/>
          <w:lang w:eastAsia="es-AR"/>
        </w:rPr>
        <w:t xml:space="preserve"> Relevancia temática al citar directivos de organizaciones de </w:t>
      </w:r>
      <w:proofErr w:type="spellStart"/>
      <w:r w:rsidRPr="00305999">
        <w:rPr>
          <w:rFonts w:ascii="Times New Roman" w:eastAsia="Times New Roman" w:hAnsi="Times New Roman" w:cs="Times New Roman"/>
          <w:i/>
          <w:iCs/>
          <w:sz w:val="24"/>
          <w:szCs w:val="24"/>
          <w:lang w:eastAsia="es-AR"/>
        </w:rPr>
        <w:t>fact-checking</w:t>
      </w:r>
      <w:proofErr w:type="spellEnd"/>
      <w:r w:rsidRPr="00305999">
        <w:rPr>
          <w:rFonts w:ascii="Times New Roman" w:eastAsia="Times New Roman" w:hAnsi="Times New Roman" w:cs="Times New Roman"/>
          <w:sz w:val="24"/>
          <w:szCs w:val="24"/>
          <w:lang w:eastAsia="es-AR"/>
        </w:rPr>
        <w:t xml:space="preserve"> como Chequeado.</w:t>
      </w:r>
    </w:p>
    <w:p w14:paraId="5E5244C1" w14:textId="77777777" w:rsidR="00305999" w:rsidRPr="00305999" w:rsidRDefault="00305999" w:rsidP="0030599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Guía Metodológica (Fuente Primaria):</w:t>
      </w:r>
      <w:r w:rsidRPr="00305999">
        <w:rPr>
          <w:rFonts w:ascii="Times New Roman" w:eastAsia="Times New Roman" w:hAnsi="Times New Roman" w:cs="Times New Roman"/>
          <w:sz w:val="24"/>
          <w:szCs w:val="24"/>
          <w:lang w:eastAsia="es-AR"/>
        </w:rPr>
        <w:t xml:space="preserve"> </w:t>
      </w:r>
      <w:r w:rsidRPr="00305999">
        <w:rPr>
          <w:rFonts w:ascii="Times New Roman" w:eastAsia="Times New Roman" w:hAnsi="Times New Roman" w:cs="Times New Roman"/>
          <w:i/>
          <w:iCs/>
          <w:sz w:val="24"/>
          <w:szCs w:val="24"/>
          <w:lang w:eastAsia="es-AR"/>
        </w:rPr>
        <w:t>Comunicación e Investigación Científica</w:t>
      </w:r>
      <w:r w:rsidRPr="00305999">
        <w:rPr>
          <w:rFonts w:ascii="Times New Roman" w:eastAsia="Times New Roman" w:hAnsi="Times New Roman" w:cs="Times New Roman"/>
          <w:sz w:val="24"/>
          <w:szCs w:val="24"/>
          <w:lang w:eastAsia="es-AR"/>
        </w:rPr>
        <w:t xml:space="preserve"> (Pereyra, IES). </w:t>
      </w:r>
    </w:p>
    <w:p w14:paraId="15248CE9" w14:textId="77777777" w:rsidR="00305999" w:rsidRPr="00305999" w:rsidRDefault="00305999" w:rsidP="00305999">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i/>
          <w:iCs/>
          <w:sz w:val="24"/>
          <w:szCs w:val="24"/>
          <w:lang w:eastAsia="es-AR"/>
        </w:rPr>
        <w:t>Justificación:</w:t>
      </w:r>
      <w:r w:rsidRPr="00305999">
        <w:rPr>
          <w:rFonts w:ascii="Times New Roman" w:eastAsia="Times New Roman" w:hAnsi="Times New Roman" w:cs="Times New Roman"/>
          <w:sz w:val="24"/>
          <w:szCs w:val="24"/>
          <w:lang w:eastAsia="es-AR"/>
        </w:rPr>
        <w:t xml:space="preserve"> Fuente base para la estructura sistemática y el rigor del método científico.</w:t>
      </w:r>
    </w:p>
    <w:p w14:paraId="363E9698" w14:textId="77777777" w:rsidR="00305999" w:rsidRPr="00305999" w:rsidRDefault="00305999" w:rsidP="0030599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Entrevista a Experto (Video/Texto):</w:t>
      </w:r>
      <w:r w:rsidRPr="00305999">
        <w:rPr>
          <w:rFonts w:ascii="Times New Roman" w:eastAsia="Times New Roman" w:hAnsi="Times New Roman" w:cs="Times New Roman"/>
          <w:sz w:val="24"/>
          <w:szCs w:val="24"/>
          <w:lang w:eastAsia="es-AR"/>
        </w:rPr>
        <w:t xml:space="preserve"> Giancarlo Fiorella (</w:t>
      </w:r>
      <w:proofErr w:type="spellStart"/>
      <w:r w:rsidRPr="00305999">
        <w:rPr>
          <w:rFonts w:ascii="Times New Roman" w:eastAsia="Times New Roman" w:hAnsi="Times New Roman" w:cs="Times New Roman"/>
          <w:sz w:val="24"/>
          <w:szCs w:val="24"/>
          <w:lang w:eastAsia="es-AR"/>
        </w:rPr>
        <w:t>Bellingcat</w:t>
      </w:r>
      <w:proofErr w:type="spellEnd"/>
      <w:r w:rsidRPr="00305999">
        <w:rPr>
          <w:rFonts w:ascii="Times New Roman" w:eastAsia="Times New Roman" w:hAnsi="Times New Roman" w:cs="Times New Roman"/>
          <w:sz w:val="24"/>
          <w:szCs w:val="24"/>
          <w:lang w:eastAsia="es-AR"/>
        </w:rPr>
        <w:t xml:space="preserve">). </w:t>
      </w:r>
    </w:p>
    <w:p w14:paraId="1A2417CB" w14:textId="77777777" w:rsidR="00305999" w:rsidRPr="00305999" w:rsidRDefault="00305999" w:rsidP="00305999">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i/>
          <w:iCs/>
          <w:sz w:val="24"/>
          <w:szCs w:val="24"/>
          <w:lang w:eastAsia="es-AR"/>
        </w:rPr>
        <w:t>Justificación:</w:t>
      </w:r>
      <w:r w:rsidRPr="00305999">
        <w:rPr>
          <w:rFonts w:ascii="Times New Roman" w:eastAsia="Times New Roman" w:hAnsi="Times New Roman" w:cs="Times New Roman"/>
          <w:sz w:val="24"/>
          <w:szCs w:val="24"/>
          <w:lang w:eastAsia="es-AR"/>
        </w:rPr>
        <w:t xml:space="preserve"> Representa la vanguardia en técnicas de </w:t>
      </w:r>
      <w:r w:rsidRPr="00305999">
        <w:rPr>
          <w:rFonts w:ascii="Times New Roman" w:eastAsia="Times New Roman" w:hAnsi="Times New Roman" w:cs="Times New Roman"/>
          <w:b/>
          <w:bCs/>
          <w:sz w:val="24"/>
          <w:szCs w:val="24"/>
          <w:lang w:eastAsia="es-AR"/>
        </w:rPr>
        <w:t>geolocalización</w:t>
      </w:r>
      <w:r w:rsidRPr="00305999">
        <w:rPr>
          <w:rFonts w:ascii="Times New Roman" w:eastAsia="Times New Roman" w:hAnsi="Times New Roman" w:cs="Times New Roman"/>
          <w:sz w:val="24"/>
          <w:szCs w:val="24"/>
          <w:lang w:eastAsia="es-AR"/>
        </w:rPr>
        <w:t xml:space="preserve"> y verificación manual ante la falta de metadatos en redes sociales.</w:t>
      </w:r>
    </w:p>
    <w:p w14:paraId="75B180AA" w14:textId="590D21AA" w:rsidR="00305999" w:rsidRPr="00305999" w:rsidRDefault="00305999" w:rsidP="00305999">
      <w:pPr>
        <w:spacing w:after="0" w:line="240" w:lineRule="auto"/>
        <w:rPr>
          <w:rFonts w:ascii="Times New Roman" w:eastAsia="Times New Roman" w:hAnsi="Times New Roman" w:cs="Times New Roman"/>
          <w:sz w:val="24"/>
          <w:szCs w:val="24"/>
          <w:lang w:eastAsia="es-AR"/>
        </w:rPr>
      </w:pPr>
    </w:p>
    <w:p w14:paraId="35A1E342" w14:textId="082DC94D" w:rsidR="00305999" w:rsidRPr="00305999" w:rsidRDefault="00305999" w:rsidP="00305999">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305999">
        <w:rPr>
          <w:rFonts w:ascii="Times New Roman" w:eastAsia="Times New Roman" w:hAnsi="Times New Roman" w:cs="Times New Roman"/>
          <w:b/>
          <w:bCs/>
          <w:sz w:val="36"/>
          <w:szCs w:val="36"/>
          <w:lang w:eastAsia="es-AR"/>
        </w:rPr>
        <w:t xml:space="preserve"> Planteamiento Metodológico</w:t>
      </w:r>
    </w:p>
    <w:p w14:paraId="1E982B3A" w14:textId="77777777" w:rsidR="00305999" w:rsidRPr="00305999" w:rsidRDefault="00305999" w:rsidP="003059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05999">
        <w:rPr>
          <w:rFonts w:ascii="Times New Roman" w:eastAsia="Times New Roman" w:hAnsi="Times New Roman" w:cs="Times New Roman"/>
          <w:b/>
          <w:bCs/>
          <w:sz w:val="27"/>
          <w:szCs w:val="27"/>
          <w:lang w:eastAsia="es-AR"/>
        </w:rPr>
        <w:t>Planteamiento del Problema</w:t>
      </w:r>
    </w:p>
    <w:p w14:paraId="4EBF1827" w14:textId="77777777" w:rsidR="00305999" w:rsidRPr="00305999" w:rsidRDefault="00305999" w:rsidP="00305999">
      <w:p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sz w:val="24"/>
          <w:szCs w:val="24"/>
          <w:lang w:eastAsia="es-AR"/>
        </w:rPr>
        <w:t>El acceso masivo a plataformas de IA generativa permite que cualquier usuario cree videos y audios falsos ("</w:t>
      </w:r>
      <w:proofErr w:type="spellStart"/>
      <w:r w:rsidRPr="00305999">
        <w:rPr>
          <w:rFonts w:ascii="Times New Roman" w:eastAsia="Times New Roman" w:hAnsi="Times New Roman" w:cs="Times New Roman"/>
          <w:sz w:val="24"/>
          <w:szCs w:val="24"/>
          <w:lang w:eastAsia="es-AR"/>
        </w:rPr>
        <w:t>deepfakes</w:t>
      </w:r>
      <w:proofErr w:type="spellEnd"/>
      <w:r w:rsidRPr="00305999">
        <w:rPr>
          <w:rFonts w:ascii="Times New Roman" w:eastAsia="Times New Roman" w:hAnsi="Times New Roman" w:cs="Times New Roman"/>
          <w:sz w:val="24"/>
          <w:szCs w:val="24"/>
          <w:lang w:eastAsia="es-AR"/>
        </w:rPr>
        <w:t xml:space="preserve">") que las redes sociales difunden rápidamente, a menudo eliminando los metadatos necesarios para su autenticación. Esto genera una </w:t>
      </w:r>
      <w:r w:rsidRPr="00305999">
        <w:rPr>
          <w:rFonts w:ascii="Times New Roman" w:eastAsia="Times New Roman" w:hAnsi="Times New Roman" w:cs="Times New Roman"/>
          <w:b/>
          <w:bCs/>
          <w:sz w:val="24"/>
          <w:szCs w:val="24"/>
          <w:lang w:eastAsia="es-AR"/>
        </w:rPr>
        <w:t>paradoja de la información</w:t>
      </w:r>
      <w:r w:rsidRPr="00305999">
        <w:rPr>
          <w:rFonts w:ascii="Times New Roman" w:eastAsia="Times New Roman" w:hAnsi="Times New Roman" w:cs="Times New Roman"/>
          <w:sz w:val="24"/>
          <w:szCs w:val="24"/>
          <w:lang w:eastAsia="es-AR"/>
        </w:rPr>
        <w:t xml:space="preserve"> donde la abundancia de datos no garantiza sabiduría, sino incertidumbre.</w:t>
      </w:r>
    </w:p>
    <w:p w14:paraId="140E5FF8" w14:textId="77777777" w:rsidR="00305999" w:rsidRPr="00305999" w:rsidRDefault="00305999" w:rsidP="003059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05999">
        <w:rPr>
          <w:rFonts w:ascii="Times New Roman" w:eastAsia="Times New Roman" w:hAnsi="Times New Roman" w:cs="Times New Roman"/>
          <w:b/>
          <w:bCs/>
          <w:sz w:val="27"/>
          <w:szCs w:val="27"/>
          <w:lang w:eastAsia="es-AR"/>
        </w:rPr>
        <w:t>Hipótesis</w:t>
      </w:r>
    </w:p>
    <w:p w14:paraId="068471BB" w14:textId="77777777" w:rsidR="00305999" w:rsidRPr="00305999" w:rsidRDefault="00305999" w:rsidP="00305999">
      <w:p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H1:</w:t>
      </w:r>
      <w:r w:rsidRPr="00305999">
        <w:rPr>
          <w:rFonts w:ascii="Times New Roman" w:eastAsia="Times New Roman" w:hAnsi="Times New Roman" w:cs="Times New Roman"/>
          <w:sz w:val="24"/>
          <w:szCs w:val="24"/>
          <w:lang w:eastAsia="es-AR"/>
        </w:rPr>
        <w:t xml:space="preserve"> "La efectividad del periodismo de verificación actual depende más de la combinación de técnicas manuales (geolocalización y análisis de contexto) </w:t>
      </w:r>
      <w:proofErr w:type="gramStart"/>
      <w:r w:rsidRPr="00305999">
        <w:rPr>
          <w:rFonts w:ascii="Times New Roman" w:eastAsia="Times New Roman" w:hAnsi="Times New Roman" w:cs="Times New Roman"/>
          <w:sz w:val="24"/>
          <w:szCs w:val="24"/>
          <w:lang w:eastAsia="es-AR"/>
        </w:rPr>
        <w:t>que</w:t>
      </w:r>
      <w:proofErr w:type="gramEnd"/>
      <w:r w:rsidRPr="00305999">
        <w:rPr>
          <w:rFonts w:ascii="Times New Roman" w:eastAsia="Times New Roman" w:hAnsi="Times New Roman" w:cs="Times New Roman"/>
          <w:sz w:val="24"/>
          <w:szCs w:val="24"/>
          <w:lang w:eastAsia="es-AR"/>
        </w:rPr>
        <w:t xml:space="preserve"> de las herramientas de detección automatizada de IA, debido a la capacidad de las herramientas generativas para evadir filtros técnicos".</w:t>
      </w:r>
    </w:p>
    <w:p w14:paraId="220BD519" w14:textId="77777777" w:rsidR="00305999" w:rsidRPr="00305999" w:rsidRDefault="00305999" w:rsidP="003059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05999">
        <w:rPr>
          <w:rFonts w:ascii="Times New Roman" w:eastAsia="Times New Roman" w:hAnsi="Times New Roman" w:cs="Times New Roman"/>
          <w:b/>
          <w:bCs/>
          <w:sz w:val="27"/>
          <w:szCs w:val="27"/>
          <w:lang w:eastAsia="es-AR"/>
        </w:rPr>
        <w:t>Objetivos SMART</w:t>
      </w:r>
    </w:p>
    <w:p w14:paraId="3AFAE278" w14:textId="77777777" w:rsidR="00305999" w:rsidRPr="00305999" w:rsidRDefault="00305999" w:rsidP="0030599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Medir</w:t>
      </w:r>
      <w:r w:rsidRPr="00305999">
        <w:rPr>
          <w:rFonts w:ascii="Times New Roman" w:eastAsia="Times New Roman" w:hAnsi="Times New Roman" w:cs="Times New Roman"/>
          <w:sz w:val="24"/>
          <w:szCs w:val="24"/>
          <w:lang w:eastAsia="es-AR"/>
        </w:rPr>
        <w:t xml:space="preserve"> la tasa de éxito de tres herramientas de detección de IA frente a un conjunto de 50 </w:t>
      </w:r>
      <w:proofErr w:type="spellStart"/>
      <w:r w:rsidRPr="00305999">
        <w:rPr>
          <w:rFonts w:ascii="Times New Roman" w:eastAsia="Times New Roman" w:hAnsi="Times New Roman" w:cs="Times New Roman"/>
          <w:i/>
          <w:iCs/>
          <w:sz w:val="24"/>
          <w:szCs w:val="24"/>
          <w:lang w:eastAsia="es-AR"/>
        </w:rPr>
        <w:t>deepfakes</w:t>
      </w:r>
      <w:proofErr w:type="spellEnd"/>
      <w:r w:rsidRPr="00305999">
        <w:rPr>
          <w:rFonts w:ascii="Times New Roman" w:eastAsia="Times New Roman" w:hAnsi="Times New Roman" w:cs="Times New Roman"/>
          <w:sz w:val="24"/>
          <w:szCs w:val="24"/>
          <w:lang w:eastAsia="es-AR"/>
        </w:rPr>
        <w:t xml:space="preserve"> virales en el primer semestre de 2026.</w:t>
      </w:r>
    </w:p>
    <w:p w14:paraId="45CEECE3" w14:textId="77777777" w:rsidR="00305999" w:rsidRPr="00305999" w:rsidRDefault="00305999" w:rsidP="0030599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Identificar</w:t>
      </w:r>
      <w:r w:rsidRPr="00305999">
        <w:rPr>
          <w:rFonts w:ascii="Times New Roman" w:eastAsia="Times New Roman" w:hAnsi="Times New Roman" w:cs="Times New Roman"/>
          <w:sz w:val="24"/>
          <w:szCs w:val="24"/>
          <w:lang w:eastAsia="es-AR"/>
        </w:rPr>
        <w:t xml:space="preserve"> las principales inconsistencias visuales y auditivas presentes en contenidos manipulados para elaborar una guía de alfabetización mediática para estudiantes de IES.</w:t>
      </w:r>
    </w:p>
    <w:p w14:paraId="2E628B65" w14:textId="77777777" w:rsidR="00305999" w:rsidRPr="00305999" w:rsidRDefault="00305999" w:rsidP="003059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05999">
        <w:rPr>
          <w:rFonts w:ascii="Times New Roman" w:eastAsia="Times New Roman" w:hAnsi="Times New Roman" w:cs="Times New Roman"/>
          <w:b/>
          <w:bCs/>
          <w:sz w:val="27"/>
          <w:szCs w:val="27"/>
          <w:lang w:eastAsia="es-AR"/>
        </w:rPr>
        <w:t>Variables Clave</w:t>
      </w:r>
    </w:p>
    <w:p w14:paraId="158A6DBF" w14:textId="77777777" w:rsidR="00305999" w:rsidRPr="00305999" w:rsidRDefault="00305999" w:rsidP="0030599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Variable Independiente:</w:t>
      </w:r>
      <w:r w:rsidRPr="00305999">
        <w:rPr>
          <w:rFonts w:ascii="Times New Roman" w:eastAsia="Times New Roman" w:hAnsi="Times New Roman" w:cs="Times New Roman"/>
          <w:sz w:val="24"/>
          <w:szCs w:val="24"/>
          <w:lang w:eastAsia="es-AR"/>
        </w:rPr>
        <w:t xml:space="preserve"> Nivel de sofisticación de la IA generativa (uso de marcas de agua, calidad de texturas).</w:t>
      </w:r>
    </w:p>
    <w:p w14:paraId="7AA0F9DF" w14:textId="77777777" w:rsidR="00305999" w:rsidRPr="00305999" w:rsidRDefault="00305999" w:rsidP="0030599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Variable Dependiente:</w:t>
      </w:r>
      <w:r w:rsidRPr="00305999">
        <w:rPr>
          <w:rFonts w:ascii="Times New Roman" w:eastAsia="Times New Roman" w:hAnsi="Times New Roman" w:cs="Times New Roman"/>
          <w:sz w:val="24"/>
          <w:szCs w:val="24"/>
          <w:lang w:eastAsia="es-AR"/>
        </w:rPr>
        <w:t xml:space="preserve"> Precisión de la verificación (tiempo de respuesta y veracidad del veredicto).</w:t>
      </w:r>
    </w:p>
    <w:p w14:paraId="0C9ED6C7" w14:textId="67D154F1" w:rsidR="00305999" w:rsidRPr="00305999" w:rsidRDefault="00305999" w:rsidP="00305999">
      <w:pPr>
        <w:spacing w:after="0" w:line="240" w:lineRule="auto"/>
        <w:rPr>
          <w:rFonts w:ascii="Times New Roman" w:eastAsia="Times New Roman" w:hAnsi="Times New Roman" w:cs="Times New Roman"/>
          <w:sz w:val="24"/>
          <w:szCs w:val="24"/>
          <w:lang w:eastAsia="es-AR"/>
        </w:rPr>
      </w:pPr>
    </w:p>
    <w:p w14:paraId="44A24006" w14:textId="0A94CF87" w:rsidR="00305999" w:rsidRPr="00305999" w:rsidRDefault="00305999" w:rsidP="00305999">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305999">
        <w:rPr>
          <w:rFonts w:ascii="Times New Roman" w:eastAsia="Times New Roman" w:hAnsi="Times New Roman" w:cs="Times New Roman"/>
          <w:b/>
          <w:bCs/>
          <w:sz w:val="36"/>
          <w:szCs w:val="36"/>
          <w:lang w:eastAsia="es-AR"/>
        </w:rPr>
        <w:t>Desarrollo y Organización</w:t>
      </w:r>
    </w:p>
    <w:p w14:paraId="1F7EF4B5" w14:textId="77777777" w:rsidR="00305999" w:rsidRPr="00305999" w:rsidRDefault="00305999" w:rsidP="003059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05999">
        <w:rPr>
          <w:rFonts w:ascii="Times New Roman" w:eastAsia="Times New Roman" w:hAnsi="Times New Roman" w:cs="Times New Roman"/>
          <w:b/>
          <w:bCs/>
          <w:sz w:val="27"/>
          <w:szCs w:val="27"/>
          <w:lang w:eastAsia="es-AR"/>
        </w:rPr>
        <w:t>Argumentación Conceptual</w:t>
      </w:r>
    </w:p>
    <w:p w14:paraId="647E8504" w14:textId="77777777" w:rsidR="00305999" w:rsidRPr="00305999" w:rsidRDefault="00305999" w:rsidP="00305999">
      <w:p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sz w:val="24"/>
          <w:szCs w:val="24"/>
          <w:lang w:eastAsia="es-AR"/>
        </w:rPr>
        <w:t xml:space="preserve">La hipótesis se sustenta en que la IA puede "intoxicarse" a sí misma al alimentarse de datos falsos en internet. Como señala Castells, la estructura de la </w:t>
      </w:r>
      <w:r w:rsidRPr="00305999">
        <w:rPr>
          <w:rFonts w:ascii="Times New Roman" w:eastAsia="Times New Roman" w:hAnsi="Times New Roman" w:cs="Times New Roman"/>
          <w:b/>
          <w:bCs/>
          <w:sz w:val="24"/>
          <w:szCs w:val="24"/>
          <w:lang w:eastAsia="es-AR"/>
        </w:rPr>
        <w:t>sociedad red</w:t>
      </w:r>
      <w:r w:rsidRPr="00305999">
        <w:rPr>
          <w:rFonts w:ascii="Times New Roman" w:eastAsia="Times New Roman" w:hAnsi="Times New Roman" w:cs="Times New Roman"/>
          <w:sz w:val="24"/>
          <w:szCs w:val="24"/>
          <w:lang w:eastAsia="es-AR"/>
        </w:rPr>
        <w:t xml:space="preserve"> facilita la viralización basada en emociones y sesgos, no en hechos. Por ello, el periodismo independiente debe actuar como un filtro crítico, aplicando el </w:t>
      </w:r>
      <w:r w:rsidRPr="00305999">
        <w:rPr>
          <w:rFonts w:ascii="Times New Roman" w:eastAsia="Times New Roman" w:hAnsi="Times New Roman" w:cs="Times New Roman"/>
          <w:b/>
          <w:bCs/>
          <w:sz w:val="24"/>
          <w:szCs w:val="24"/>
          <w:lang w:eastAsia="es-AR"/>
        </w:rPr>
        <w:t>escepticismo organizado</w:t>
      </w:r>
      <w:r w:rsidRPr="00305999">
        <w:rPr>
          <w:rFonts w:ascii="Times New Roman" w:eastAsia="Times New Roman" w:hAnsi="Times New Roman" w:cs="Times New Roman"/>
          <w:sz w:val="24"/>
          <w:szCs w:val="24"/>
          <w:lang w:eastAsia="es-AR"/>
        </w:rPr>
        <w:t xml:space="preserve"> para encontrar la verdad objetiva.</w:t>
      </w:r>
    </w:p>
    <w:p w14:paraId="30CDF3F0" w14:textId="77777777" w:rsidR="00994B09" w:rsidRDefault="00994B09" w:rsidP="00994B0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p>
    <w:p w14:paraId="15321458" w14:textId="365D352E" w:rsidR="00305999" w:rsidRPr="00305999" w:rsidRDefault="00305999" w:rsidP="00994B0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05999">
        <w:rPr>
          <w:rFonts w:ascii="Times New Roman" w:eastAsia="Times New Roman" w:hAnsi="Times New Roman" w:cs="Times New Roman"/>
          <w:b/>
          <w:bCs/>
          <w:sz w:val="36"/>
          <w:szCs w:val="36"/>
          <w:lang w:eastAsia="es-AR"/>
        </w:rPr>
        <w:lastRenderedPageBreak/>
        <w:t>Conclusiones y Discusión</w:t>
      </w:r>
    </w:p>
    <w:p w14:paraId="3D434305" w14:textId="77777777" w:rsidR="00305999" w:rsidRPr="00305999" w:rsidRDefault="00305999" w:rsidP="003059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05999">
        <w:rPr>
          <w:rFonts w:ascii="Times New Roman" w:eastAsia="Times New Roman" w:hAnsi="Times New Roman" w:cs="Times New Roman"/>
          <w:b/>
          <w:bCs/>
          <w:sz w:val="27"/>
          <w:szCs w:val="27"/>
          <w:lang w:eastAsia="es-AR"/>
        </w:rPr>
        <w:t>Conclusiones</w:t>
      </w:r>
    </w:p>
    <w:p w14:paraId="586EE27E" w14:textId="77777777" w:rsidR="00305999" w:rsidRPr="00305999" w:rsidRDefault="00305999" w:rsidP="00305999">
      <w:p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sz w:val="24"/>
          <w:szCs w:val="24"/>
          <w:lang w:eastAsia="es-AR"/>
        </w:rPr>
        <w:t xml:space="preserve">La investigación teórica demuestra que la tecnología por sí sola no resuelve el problema de las </w:t>
      </w:r>
      <w:proofErr w:type="spellStart"/>
      <w:r w:rsidRPr="00305999">
        <w:rPr>
          <w:rFonts w:ascii="Times New Roman" w:eastAsia="Times New Roman" w:hAnsi="Times New Roman" w:cs="Times New Roman"/>
          <w:i/>
          <w:iCs/>
          <w:sz w:val="24"/>
          <w:szCs w:val="24"/>
          <w:lang w:eastAsia="es-AR"/>
        </w:rPr>
        <w:t>fake</w:t>
      </w:r>
      <w:proofErr w:type="spellEnd"/>
      <w:r w:rsidRPr="00305999">
        <w:rPr>
          <w:rFonts w:ascii="Times New Roman" w:eastAsia="Times New Roman" w:hAnsi="Times New Roman" w:cs="Times New Roman"/>
          <w:i/>
          <w:iCs/>
          <w:sz w:val="24"/>
          <w:szCs w:val="24"/>
          <w:lang w:eastAsia="es-AR"/>
        </w:rPr>
        <w:t xml:space="preserve"> </w:t>
      </w:r>
      <w:proofErr w:type="spellStart"/>
      <w:r w:rsidRPr="00305999">
        <w:rPr>
          <w:rFonts w:ascii="Times New Roman" w:eastAsia="Times New Roman" w:hAnsi="Times New Roman" w:cs="Times New Roman"/>
          <w:i/>
          <w:iCs/>
          <w:sz w:val="24"/>
          <w:szCs w:val="24"/>
          <w:lang w:eastAsia="es-AR"/>
        </w:rPr>
        <w:t>news</w:t>
      </w:r>
      <w:proofErr w:type="spellEnd"/>
      <w:r w:rsidRPr="00305999">
        <w:rPr>
          <w:rFonts w:ascii="Times New Roman" w:eastAsia="Times New Roman" w:hAnsi="Times New Roman" w:cs="Times New Roman"/>
          <w:sz w:val="24"/>
          <w:szCs w:val="24"/>
          <w:lang w:eastAsia="es-AR"/>
        </w:rPr>
        <w:t xml:space="preserve">; de hecho, el </w:t>
      </w:r>
      <w:r w:rsidRPr="00305999">
        <w:rPr>
          <w:rFonts w:ascii="Times New Roman" w:eastAsia="Times New Roman" w:hAnsi="Times New Roman" w:cs="Times New Roman"/>
          <w:b/>
          <w:bCs/>
          <w:sz w:val="24"/>
          <w:szCs w:val="24"/>
          <w:lang w:eastAsia="es-AR"/>
        </w:rPr>
        <w:t>reduccionismo tecnológico</w:t>
      </w:r>
      <w:r w:rsidRPr="00305999">
        <w:rPr>
          <w:rFonts w:ascii="Times New Roman" w:eastAsia="Times New Roman" w:hAnsi="Times New Roman" w:cs="Times New Roman"/>
          <w:sz w:val="24"/>
          <w:szCs w:val="24"/>
          <w:lang w:eastAsia="es-AR"/>
        </w:rPr>
        <w:t xml:space="preserve"> es un riesgo que ignora el entramado de poder social que impulsa la desinformación. La validación de la hipótesis se lograría mediante un estudio comparativo donde se evidencie que el análisis humano detecta "inconsistencias en el doblaje o sombras aleatorias" que los algoritmos suelen omitir.</w:t>
      </w:r>
    </w:p>
    <w:p w14:paraId="30F3E726" w14:textId="77777777" w:rsidR="00305999" w:rsidRPr="00305999" w:rsidRDefault="00305999" w:rsidP="00305999">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05999">
        <w:rPr>
          <w:rFonts w:ascii="Times New Roman" w:eastAsia="Times New Roman" w:hAnsi="Times New Roman" w:cs="Times New Roman"/>
          <w:b/>
          <w:bCs/>
          <w:sz w:val="27"/>
          <w:szCs w:val="27"/>
          <w:lang w:eastAsia="es-AR"/>
        </w:rPr>
        <w:t>Discusión de Limitaciones</w:t>
      </w:r>
    </w:p>
    <w:p w14:paraId="17F75B73" w14:textId="77777777" w:rsidR="00305999" w:rsidRPr="00305999" w:rsidRDefault="00305999" w:rsidP="0030599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Efecto Novedad:</w:t>
      </w:r>
      <w:r w:rsidRPr="00305999">
        <w:rPr>
          <w:rFonts w:ascii="Times New Roman" w:eastAsia="Times New Roman" w:hAnsi="Times New Roman" w:cs="Times New Roman"/>
          <w:sz w:val="24"/>
          <w:szCs w:val="24"/>
          <w:lang w:eastAsia="es-AR"/>
        </w:rPr>
        <w:t xml:space="preserve"> La velocidad de actualización de las IA puede dejar obsoletos los resultados de detección en pocos meses.</w:t>
      </w:r>
    </w:p>
    <w:p w14:paraId="077BF890" w14:textId="77777777" w:rsidR="00305999" w:rsidRPr="00305999" w:rsidRDefault="00305999" w:rsidP="0030599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b/>
          <w:bCs/>
          <w:sz w:val="24"/>
          <w:szCs w:val="24"/>
          <w:lang w:eastAsia="es-AR"/>
        </w:rPr>
        <w:t>Sesgo de Confirmación:</w:t>
      </w:r>
      <w:r w:rsidRPr="00305999">
        <w:rPr>
          <w:rFonts w:ascii="Times New Roman" w:eastAsia="Times New Roman" w:hAnsi="Times New Roman" w:cs="Times New Roman"/>
          <w:sz w:val="24"/>
          <w:szCs w:val="24"/>
          <w:lang w:eastAsia="es-AR"/>
        </w:rPr>
        <w:t xml:space="preserve"> Los usuarios tienden a buscar información que confirme sus creencias, dificultando el impacto de la divulgación científica.</w:t>
      </w:r>
    </w:p>
    <w:p w14:paraId="39FB5F1D" w14:textId="15674A75" w:rsidR="00305999" w:rsidRPr="00305999" w:rsidRDefault="00305999" w:rsidP="00305999">
      <w:pPr>
        <w:spacing w:after="0" w:line="240" w:lineRule="auto"/>
        <w:rPr>
          <w:rFonts w:ascii="Times New Roman" w:eastAsia="Times New Roman" w:hAnsi="Times New Roman" w:cs="Times New Roman"/>
          <w:sz w:val="24"/>
          <w:szCs w:val="24"/>
          <w:lang w:eastAsia="es-AR"/>
        </w:rPr>
      </w:pPr>
    </w:p>
    <w:p w14:paraId="7B7CBB37" w14:textId="77DDC86C" w:rsidR="00305999" w:rsidRPr="00305999" w:rsidRDefault="00305999" w:rsidP="00305999">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305999">
        <w:rPr>
          <w:rFonts w:ascii="Times New Roman" w:eastAsia="Times New Roman" w:hAnsi="Times New Roman" w:cs="Times New Roman"/>
          <w:b/>
          <w:bCs/>
          <w:sz w:val="36"/>
          <w:szCs w:val="36"/>
          <w:lang w:eastAsia="es-AR"/>
        </w:rPr>
        <w:t xml:space="preserve">Referencias Bibliográficas </w:t>
      </w:r>
    </w:p>
    <w:p w14:paraId="7B272B75" w14:textId="77777777" w:rsidR="00305999" w:rsidRPr="00305999" w:rsidRDefault="00305999" w:rsidP="0030599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305999">
        <w:rPr>
          <w:rFonts w:ascii="Times New Roman" w:eastAsia="Times New Roman" w:hAnsi="Times New Roman" w:cs="Times New Roman"/>
          <w:sz w:val="24"/>
          <w:szCs w:val="24"/>
          <w:lang w:eastAsia="es-AR"/>
        </w:rPr>
        <w:t>Bujakiewicz</w:t>
      </w:r>
      <w:proofErr w:type="spellEnd"/>
      <w:r w:rsidRPr="00305999">
        <w:rPr>
          <w:rFonts w:ascii="Times New Roman" w:eastAsia="Times New Roman" w:hAnsi="Times New Roman" w:cs="Times New Roman"/>
          <w:sz w:val="24"/>
          <w:szCs w:val="24"/>
          <w:lang w:eastAsia="es-AR"/>
        </w:rPr>
        <w:t xml:space="preserve">, B. (10 de marzo de 2026). Inteligencia artificial y desinformación: el desafío de verificar imágenes en conflictos. </w:t>
      </w:r>
      <w:proofErr w:type="gramStart"/>
      <w:r w:rsidRPr="00305999">
        <w:rPr>
          <w:rFonts w:ascii="Times New Roman" w:eastAsia="Times New Roman" w:hAnsi="Times New Roman" w:cs="Times New Roman"/>
          <w:i/>
          <w:iCs/>
          <w:sz w:val="24"/>
          <w:szCs w:val="24"/>
          <w:lang w:eastAsia="es-AR"/>
        </w:rPr>
        <w:t>Infobae</w:t>
      </w:r>
      <w:r w:rsidRPr="00305999">
        <w:rPr>
          <w:rFonts w:ascii="Times New Roman" w:eastAsia="Times New Roman" w:hAnsi="Times New Roman" w:cs="Times New Roman"/>
          <w:sz w:val="24"/>
          <w:szCs w:val="24"/>
          <w:lang w:eastAsia="es-AR"/>
        </w:rPr>
        <w:t>..</w:t>
      </w:r>
      <w:proofErr w:type="gramEnd"/>
    </w:p>
    <w:p w14:paraId="28BB18B9" w14:textId="77777777" w:rsidR="00305999" w:rsidRPr="00305999" w:rsidRDefault="00305999" w:rsidP="0030599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sz w:val="24"/>
          <w:szCs w:val="24"/>
          <w:lang w:eastAsia="es-AR"/>
        </w:rPr>
        <w:t xml:space="preserve">García, G. J. (9 de septiembre de 2024). IA y desinformación: los retos de verificar contenidos. </w:t>
      </w:r>
      <w:r w:rsidRPr="00305999">
        <w:rPr>
          <w:rFonts w:ascii="Times New Roman" w:eastAsia="Times New Roman" w:hAnsi="Times New Roman" w:cs="Times New Roman"/>
          <w:i/>
          <w:iCs/>
          <w:sz w:val="24"/>
          <w:szCs w:val="24"/>
          <w:lang w:eastAsia="es-AR"/>
        </w:rPr>
        <w:t xml:space="preserve">Universidad Nacional de </w:t>
      </w:r>
      <w:proofErr w:type="gramStart"/>
      <w:r w:rsidRPr="00305999">
        <w:rPr>
          <w:rFonts w:ascii="Times New Roman" w:eastAsia="Times New Roman" w:hAnsi="Times New Roman" w:cs="Times New Roman"/>
          <w:i/>
          <w:iCs/>
          <w:sz w:val="24"/>
          <w:szCs w:val="24"/>
          <w:lang w:eastAsia="es-AR"/>
        </w:rPr>
        <w:t>Rosario</w:t>
      </w:r>
      <w:r w:rsidRPr="00305999">
        <w:rPr>
          <w:rFonts w:ascii="Times New Roman" w:eastAsia="Times New Roman" w:hAnsi="Times New Roman" w:cs="Times New Roman"/>
          <w:sz w:val="24"/>
          <w:szCs w:val="24"/>
          <w:lang w:eastAsia="es-AR"/>
        </w:rPr>
        <w:t>..</w:t>
      </w:r>
      <w:proofErr w:type="gramEnd"/>
    </w:p>
    <w:p w14:paraId="2CB0365E" w14:textId="77777777" w:rsidR="00305999" w:rsidRPr="00305999" w:rsidRDefault="00305999" w:rsidP="0030599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305999">
        <w:rPr>
          <w:rFonts w:ascii="Times New Roman" w:eastAsia="Times New Roman" w:hAnsi="Times New Roman" w:cs="Times New Roman"/>
          <w:sz w:val="24"/>
          <w:szCs w:val="24"/>
          <w:lang w:eastAsia="es-AR"/>
        </w:rPr>
        <w:t>Menghini</w:t>
      </w:r>
      <w:proofErr w:type="spellEnd"/>
      <w:r w:rsidRPr="00305999">
        <w:rPr>
          <w:rFonts w:ascii="Times New Roman" w:eastAsia="Times New Roman" w:hAnsi="Times New Roman" w:cs="Times New Roman"/>
          <w:sz w:val="24"/>
          <w:szCs w:val="24"/>
          <w:lang w:eastAsia="es-AR"/>
        </w:rPr>
        <w:t xml:space="preserve">, V. (28 de febrero de 2025). Las claves para combatir las </w:t>
      </w:r>
      <w:proofErr w:type="spellStart"/>
      <w:r w:rsidRPr="00305999">
        <w:rPr>
          <w:rFonts w:ascii="Times New Roman" w:eastAsia="Times New Roman" w:hAnsi="Times New Roman" w:cs="Times New Roman"/>
          <w:sz w:val="24"/>
          <w:szCs w:val="24"/>
          <w:lang w:eastAsia="es-AR"/>
        </w:rPr>
        <w:t>fake</w:t>
      </w:r>
      <w:proofErr w:type="spellEnd"/>
      <w:r w:rsidRPr="00305999">
        <w:rPr>
          <w:rFonts w:ascii="Times New Roman" w:eastAsia="Times New Roman" w:hAnsi="Times New Roman" w:cs="Times New Roman"/>
          <w:sz w:val="24"/>
          <w:szCs w:val="24"/>
          <w:lang w:eastAsia="es-AR"/>
        </w:rPr>
        <w:t xml:space="preserve"> </w:t>
      </w:r>
      <w:proofErr w:type="spellStart"/>
      <w:r w:rsidRPr="00305999">
        <w:rPr>
          <w:rFonts w:ascii="Times New Roman" w:eastAsia="Times New Roman" w:hAnsi="Times New Roman" w:cs="Times New Roman"/>
          <w:sz w:val="24"/>
          <w:szCs w:val="24"/>
          <w:lang w:eastAsia="es-AR"/>
        </w:rPr>
        <w:t>news</w:t>
      </w:r>
      <w:proofErr w:type="spellEnd"/>
      <w:r w:rsidRPr="00305999">
        <w:rPr>
          <w:rFonts w:ascii="Times New Roman" w:eastAsia="Times New Roman" w:hAnsi="Times New Roman" w:cs="Times New Roman"/>
          <w:sz w:val="24"/>
          <w:szCs w:val="24"/>
          <w:lang w:eastAsia="es-AR"/>
        </w:rPr>
        <w:t xml:space="preserve"> generadas con inteligencia artificial. </w:t>
      </w:r>
      <w:r w:rsidRPr="00305999">
        <w:rPr>
          <w:rFonts w:ascii="Times New Roman" w:eastAsia="Times New Roman" w:hAnsi="Times New Roman" w:cs="Times New Roman"/>
          <w:i/>
          <w:iCs/>
          <w:sz w:val="24"/>
          <w:szCs w:val="24"/>
          <w:lang w:eastAsia="es-AR"/>
        </w:rPr>
        <w:t xml:space="preserve">Universidad Torcuato Di </w:t>
      </w:r>
      <w:proofErr w:type="gramStart"/>
      <w:r w:rsidRPr="00305999">
        <w:rPr>
          <w:rFonts w:ascii="Times New Roman" w:eastAsia="Times New Roman" w:hAnsi="Times New Roman" w:cs="Times New Roman"/>
          <w:i/>
          <w:iCs/>
          <w:sz w:val="24"/>
          <w:szCs w:val="24"/>
          <w:lang w:eastAsia="es-AR"/>
        </w:rPr>
        <w:t>Tella</w:t>
      </w:r>
      <w:r w:rsidRPr="00305999">
        <w:rPr>
          <w:rFonts w:ascii="Times New Roman" w:eastAsia="Times New Roman" w:hAnsi="Times New Roman" w:cs="Times New Roman"/>
          <w:sz w:val="24"/>
          <w:szCs w:val="24"/>
          <w:lang w:eastAsia="es-AR"/>
        </w:rPr>
        <w:t>..</w:t>
      </w:r>
      <w:proofErr w:type="gramEnd"/>
    </w:p>
    <w:p w14:paraId="7F2280B9" w14:textId="77777777" w:rsidR="00305999" w:rsidRPr="00305999" w:rsidRDefault="00305999" w:rsidP="0030599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305999">
        <w:rPr>
          <w:rFonts w:ascii="Times New Roman" w:eastAsia="Times New Roman" w:hAnsi="Times New Roman" w:cs="Times New Roman"/>
          <w:sz w:val="24"/>
          <w:szCs w:val="24"/>
          <w:lang w:eastAsia="es-AR"/>
        </w:rPr>
        <w:t xml:space="preserve">Pereyra, P. A. (2025). </w:t>
      </w:r>
      <w:r w:rsidRPr="00305999">
        <w:rPr>
          <w:rFonts w:ascii="Times New Roman" w:eastAsia="Times New Roman" w:hAnsi="Times New Roman" w:cs="Times New Roman"/>
          <w:i/>
          <w:iCs/>
          <w:sz w:val="24"/>
          <w:szCs w:val="24"/>
          <w:lang w:eastAsia="es-AR"/>
        </w:rPr>
        <w:t>Comunicación e Investigación Científica</w:t>
      </w:r>
      <w:r w:rsidRPr="00305999">
        <w:rPr>
          <w:rFonts w:ascii="Times New Roman" w:eastAsia="Times New Roman" w:hAnsi="Times New Roman" w:cs="Times New Roman"/>
          <w:sz w:val="24"/>
          <w:szCs w:val="24"/>
          <w:lang w:eastAsia="es-AR"/>
        </w:rPr>
        <w:t xml:space="preserve"> (1ra ed.). Editorial IES Siglo </w:t>
      </w:r>
      <w:proofErr w:type="gramStart"/>
      <w:r w:rsidRPr="00305999">
        <w:rPr>
          <w:rFonts w:ascii="Times New Roman" w:eastAsia="Times New Roman" w:hAnsi="Times New Roman" w:cs="Times New Roman"/>
          <w:sz w:val="24"/>
          <w:szCs w:val="24"/>
          <w:lang w:eastAsia="es-AR"/>
        </w:rPr>
        <w:t>21..</w:t>
      </w:r>
      <w:proofErr w:type="gramEnd"/>
    </w:p>
    <w:p w14:paraId="69B12B78" w14:textId="77777777" w:rsidR="00305999" w:rsidRPr="00305999" w:rsidRDefault="00305999" w:rsidP="0030599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305999">
        <w:rPr>
          <w:rFonts w:ascii="Times New Roman" w:eastAsia="Times New Roman" w:hAnsi="Times New Roman" w:cs="Times New Roman"/>
          <w:sz w:val="24"/>
          <w:szCs w:val="24"/>
          <w:lang w:eastAsia="es-AR"/>
        </w:rPr>
        <w:t>Vazquez</w:t>
      </w:r>
      <w:proofErr w:type="spellEnd"/>
      <w:r w:rsidRPr="00305999">
        <w:rPr>
          <w:rFonts w:ascii="Times New Roman" w:eastAsia="Times New Roman" w:hAnsi="Times New Roman" w:cs="Times New Roman"/>
          <w:sz w:val="24"/>
          <w:szCs w:val="24"/>
          <w:lang w:eastAsia="es-AR"/>
        </w:rPr>
        <w:t xml:space="preserve">, C. (2024). Desafíos de la desinformación y el periodismo de verificación. En </w:t>
      </w:r>
      <w:r w:rsidRPr="00305999">
        <w:rPr>
          <w:rFonts w:ascii="Times New Roman" w:eastAsia="Times New Roman" w:hAnsi="Times New Roman" w:cs="Times New Roman"/>
          <w:i/>
          <w:iCs/>
          <w:sz w:val="24"/>
          <w:szCs w:val="24"/>
          <w:lang w:eastAsia="es-AR"/>
        </w:rPr>
        <w:t>Charla Facultad de Ciencia Política</w:t>
      </w:r>
      <w:r w:rsidRPr="00305999">
        <w:rPr>
          <w:rFonts w:ascii="Times New Roman" w:eastAsia="Times New Roman" w:hAnsi="Times New Roman" w:cs="Times New Roman"/>
          <w:sz w:val="24"/>
          <w:szCs w:val="24"/>
          <w:lang w:eastAsia="es-AR"/>
        </w:rPr>
        <w:t xml:space="preserve"> (UNR</w:t>
      </w:r>
      <w:proofErr w:type="gramStart"/>
      <w:r w:rsidRPr="00305999">
        <w:rPr>
          <w:rFonts w:ascii="Times New Roman" w:eastAsia="Times New Roman" w:hAnsi="Times New Roman" w:cs="Times New Roman"/>
          <w:sz w:val="24"/>
          <w:szCs w:val="24"/>
          <w:lang w:eastAsia="es-AR"/>
        </w:rPr>
        <w:t>)..</w:t>
      </w:r>
      <w:proofErr w:type="gramEnd"/>
    </w:p>
    <w:p w14:paraId="54B86DFB" w14:textId="77777777" w:rsidR="00305999" w:rsidRDefault="00305999"/>
    <w:sectPr w:rsidR="003059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86057"/>
    <w:multiLevelType w:val="multilevel"/>
    <w:tmpl w:val="59B2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6758E"/>
    <w:multiLevelType w:val="multilevel"/>
    <w:tmpl w:val="2CAE6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BB5268"/>
    <w:multiLevelType w:val="multilevel"/>
    <w:tmpl w:val="54A4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56483F"/>
    <w:multiLevelType w:val="multilevel"/>
    <w:tmpl w:val="D968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75DA3"/>
    <w:multiLevelType w:val="multilevel"/>
    <w:tmpl w:val="F930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FB1EF3"/>
    <w:multiLevelType w:val="multilevel"/>
    <w:tmpl w:val="237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999"/>
    <w:rsid w:val="00305999"/>
    <w:rsid w:val="00994B0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2997E"/>
  <w15:chartTrackingRefBased/>
  <w15:docId w15:val="{7E1F529D-2A80-4654-A5BE-76F088885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30599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305999"/>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305999"/>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5999"/>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305999"/>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305999"/>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30599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305999"/>
    <w:rPr>
      <w:b/>
      <w:bCs/>
    </w:rPr>
  </w:style>
  <w:style w:type="character" w:styleId="nfasis">
    <w:name w:val="Emphasis"/>
    <w:basedOn w:val="Fuentedeprrafopredeter"/>
    <w:uiPriority w:val="20"/>
    <w:qFormat/>
    <w:rsid w:val="00305999"/>
    <w:rPr>
      <w:i/>
      <w:iCs/>
    </w:rPr>
  </w:style>
  <w:style w:type="character" w:styleId="CdigoHTML">
    <w:name w:val="HTML Code"/>
    <w:basedOn w:val="Fuentedeprrafopredeter"/>
    <w:uiPriority w:val="99"/>
    <w:semiHidden/>
    <w:unhideWhenUsed/>
    <w:rsid w:val="0030599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305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305999"/>
    <w:rPr>
      <w:rFonts w:ascii="Courier New" w:eastAsia="Times New Roman" w:hAnsi="Courier New" w:cs="Courier New"/>
      <w:sz w:val="20"/>
      <w:szCs w:val="20"/>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14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856</Words>
  <Characters>4709</Characters>
  <Application>Microsoft Office Word</Application>
  <DocSecurity>0</DocSecurity>
  <Lines>39</Lines>
  <Paragraphs>11</Paragraphs>
  <ScaleCrop>false</ScaleCrop>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Fadell</dc:creator>
  <cp:keywords/>
  <dc:description/>
  <cp:lastModifiedBy>Tomas Fadell</cp:lastModifiedBy>
  <cp:revision>2</cp:revision>
  <dcterms:created xsi:type="dcterms:W3CDTF">2026-05-08T08:15:00Z</dcterms:created>
  <dcterms:modified xsi:type="dcterms:W3CDTF">2026-05-08T09:03:00Z</dcterms:modified>
</cp:coreProperties>
</file>