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Documentación y guía paso a paso de Sistema ABM Librería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Tabla de contenido</w:t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Introduccion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Alcance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Comportamiento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Maqueta (Previsualización) </w:t>
      </w:r>
    </w:p>
    <w:p w:rsidR="00000000" w:rsidDel="00000000" w:rsidP="00000000" w:rsidRDefault="00000000" w:rsidRPr="00000000" w14:paraId="0000000B">
      <w:pPr>
        <w:ind w:left="144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Reproducción paso a paso del sistema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Introducción de herramientas a utilizar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Configuración del área de trabajo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Creación de la estructura MVC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Desarrollo de apartado visual (vista.py)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Sector Principal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Listado de registros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ind w:left="216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Sector de búsqueda/filtro</w:t>
      </w:r>
    </w:p>
    <w:p w:rsidR="00000000" w:rsidDel="00000000" w:rsidP="00000000" w:rsidRDefault="00000000" w:rsidRPr="00000000" w14:paraId="00000015">
      <w:pPr>
        <w:ind w:left="144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center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 Introduccion</w:t>
      </w:r>
    </w:p>
    <w:p w:rsidR="00000000" w:rsidDel="00000000" w:rsidP="00000000" w:rsidRDefault="00000000" w:rsidRPr="00000000" w14:paraId="00000021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1.1 Alcance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finalidad de la aplicación a desarrollar es la de mantener un control de los libros e historietas presentes dentro de una librería. 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 esto se pensó una aplicación en donde se ingrese: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Titulo: Titulo comercial del libro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Precio: Valor en pesos del producto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Editorial: La empresa que produjo ese libro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Genero: Genero literario del libro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Autor: Escritor del libro</w:t>
      </w:r>
    </w:p>
    <w:p w:rsidR="00000000" w:rsidDel="00000000" w:rsidP="00000000" w:rsidRDefault="00000000" w:rsidRPr="00000000" w14:paraId="0000002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1.2 Comportamiento</w:t>
      </w:r>
    </w:p>
    <w:p w:rsidR="00000000" w:rsidDel="00000000" w:rsidP="00000000" w:rsidRDefault="00000000" w:rsidRPr="00000000" w14:paraId="0000002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aplicación se compone de seis campos de ingreso de texto junto a seis “labels” o etiquetas que se encargan de describir cada uno de estos campos, a su vez, la aplicación cuenta con un listado en donde se exhiben todos los registros guardados y una serie de cinco botones que se comportan según se describe a continuación: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Guardar: Almacena los datos ingresados en los campos de entrada dentro de la Base de Datos.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Actualizar: Edita y guarda un registro seleccionado desde la lista de libros.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Eliminar: Elimina desde la Base de Datos al registro seleccionado en el listado.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Buscar: Muestra un listado de registros que tengan un titulo parecido o igual al ingresado dentro del campo de texto “Buscar por titulo”.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Borrar filtro: Muestra el listado completo de registros y limpia el campo de texto “Buscar por titulo”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1.3 Maqueta (Previsualización)</w:t>
      </w:r>
    </w:p>
    <w:p w:rsidR="00000000" w:rsidDel="00000000" w:rsidP="00000000" w:rsidRDefault="00000000" w:rsidRPr="00000000" w14:paraId="0000003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50" w:hanging="990"/>
        <w:rPr>
          <w:sz w:val="48"/>
          <w:szCs w:val="4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7159624" cy="416666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9624" cy="416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jc w:val="center"/>
        <w:rPr>
          <w:b w:val="1"/>
          <w:sz w:val="62"/>
          <w:szCs w:val="62"/>
          <w:u w:val="none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Reproducción paso a paso del Sistema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2.1 Introducción de herramientas a utilizar</w:t>
      </w:r>
    </w:p>
    <w:p w:rsidR="00000000" w:rsidDel="00000000" w:rsidP="00000000" w:rsidRDefault="00000000" w:rsidRPr="00000000" w14:paraId="0000004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Esta es una breve introducción a las herramientas que vamos a utilizar a lo largo del desarrollo de este sistema: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Vamos a utilizar Visual Studio Code como nuestro editor de texto en donde vamos a crear nuestro programa utilizando el lenguaje de programación Python.  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Dentro de Python vamos a utilizar las siguientes librerías: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Tkinter: va a ser nuestra interfaz grafica por la cual el usuario se va a poder comunicar con el sistema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SQLite3: motor de bases de datos SQL ligero donde almacenaremos los datos ingresados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re: módulo que proporciona operaciones de coincidencia de expresiones regulares (utilizado en las validaciones de ingreso de datos)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Datetime: módulo que proporciona clases para manipular fechas y horas</w:t>
      </w:r>
    </w:p>
    <w:p w:rsidR="00000000" w:rsidDel="00000000" w:rsidP="00000000" w:rsidRDefault="00000000" w:rsidRPr="00000000" w14:paraId="0000004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2.2 Configuración del área de trabajo</w:t>
      </w:r>
    </w:p>
    <w:p w:rsidR="00000000" w:rsidDel="00000000" w:rsidP="00000000" w:rsidRDefault="00000000" w:rsidRPr="00000000" w14:paraId="00000051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 primer paso va a ser el de descargar Visual Studio Code, para eso vamos a dirigirnos a la siguiente pagina https://code.visualstudio.com/download en donde debemos hacer click en el enlace de descarga correspondiente a nuestro sistema operativo:</w:t>
      </w:r>
    </w:p>
    <w:p w:rsidR="00000000" w:rsidDel="00000000" w:rsidP="00000000" w:rsidRDefault="00000000" w:rsidRPr="00000000" w14:paraId="0000005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224588" cy="363183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3631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 siguiente paso es el de descargar Python por lo que vamos a ir al siguiente enlace: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sz w:val="32"/>
          <w:szCs w:val="32"/>
          <w:rtl w:val="0"/>
        </w:rPr>
        <w:t xml:space="preserve"> y vamos a hacer click en el botón de descarga de la versión más reciente </w:t>
      </w:r>
    </w:p>
    <w:p w:rsidR="00000000" w:rsidDel="00000000" w:rsidP="00000000" w:rsidRDefault="00000000" w:rsidRPr="00000000" w14:paraId="00000056">
      <w:pPr>
        <w:ind w:left="-36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76988" cy="446490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4464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36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36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Mientras estamos haciendo la instalación de Python es muy importante que se tilde la opción de “Add Python 3.X to PATH” como muestra la imagen a continuación. Si no realizamos este paso, es muy probable que tengamos problemas de compatibilidad a futuro</w:t>
      </w:r>
    </w:p>
    <w:p w:rsidR="00000000" w:rsidDel="00000000" w:rsidP="00000000" w:rsidRDefault="00000000" w:rsidRPr="00000000" w14:paraId="0000005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499033" cy="40243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9033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 último paso a la hora de crear nuestro espacio de trabajo es el de poder utilizar Python dentro de Visual Studio Code. Para eso vamos a abrir VS Code y nos vamos a dirigir a la seccion de extensiones </w:t>
      </w:r>
    </w:p>
    <w:p w:rsidR="00000000" w:rsidDel="00000000" w:rsidP="00000000" w:rsidRDefault="00000000" w:rsidRPr="00000000" w14:paraId="0000005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81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7459845" cy="260952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9845" cy="260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 dentro de esta sección vamos a utilizar el buscador indicado a continuación para encontrar e instalar las extensiones que dejo más adelante </w:t>
      </w:r>
    </w:p>
    <w:p w:rsidR="00000000" w:rsidDel="00000000" w:rsidP="00000000" w:rsidRDefault="00000000" w:rsidRPr="00000000" w14:paraId="00000060">
      <w:pPr>
        <w:ind w:left="-81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21125" cy="423971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125" cy="4239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81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- Code Runner </w:t>
      </w:r>
    </w:p>
    <w:p w:rsidR="00000000" w:rsidDel="00000000" w:rsidP="00000000" w:rsidRDefault="00000000" w:rsidRPr="00000000" w14:paraId="0000006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498217" cy="97524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217" cy="975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Python</w:t>
      </w:r>
    </w:p>
    <w:p w:rsidR="00000000" w:rsidDel="00000000" w:rsidP="00000000" w:rsidRDefault="00000000" w:rsidRPr="00000000" w14:paraId="0000006C">
      <w:pPr>
        <w:ind w:right="30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538913" cy="94376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943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2.3 Creación de la estructura MVC</w:t>
      </w:r>
    </w:p>
    <w:p w:rsidR="00000000" w:rsidDel="00000000" w:rsidP="00000000" w:rsidRDefault="00000000" w:rsidRPr="00000000" w14:paraId="0000007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Luego de seguir los anteriores pasos ya deberíamos contar tanto con VS Code como con Python instalados y funcionando en nuestra computadora así que nuestro siguiente paso es el diseñar la base o arquitectura de nuestro programa. </w:t>
      </w:r>
    </w:p>
    <w:p w:rsidR="00000000" w:rsidDel="00000000" w:rsidP="00000000" w:rsidRDefault="00000000" w:rsidRPr="00000000" w14:paraId="0000007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En este caso la arquitectura del sistema va a estar basada en el patrón MVC (Modelo-Vista-Controlador) en el cual contamos con un archivo “Vista” que es por donde el usuario se va a comunicar con el sistema, un archivo “Modelo” que es el que contiene gran parte de la lógica de nuestro sistema y un archivo “Controlador” que se encarga de comunicar a la Vista con el Modelo.</w:t>
      </w:r>
    </w:p>
    <w:p w:rsidR="00000000" w:rsidDel="00000000" w:rsidP="00000000" w:rsidRDefault="00000000" w:rsidRPr="00000000" w14:paraId="0000007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 primero que debemos hacer dentro del Visual Studio Code es crear tres archivos que compondrán a nuestro modelo MVC y los vamos a nombrar de la siguiente manera:</w:t>
      </w:r>
    </w:p>
    <w:p w:rsidR="00000000" w:rsidDel="00000000" w:rsidP="00000000" w:rsidRDefault="00000000" w:rsidRPr="00000000" w14:paraId="0000007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“main.py” como nuestro Controlador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“modelo.py” como nuestro Modelo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“Vista.py” como nuestra Vista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424613" cy="33018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30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right="-51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2.4 Desarrollo del apartado visual (vista.py)</w:t>
      </w:r>
    </w:p>
    <w:p w:rsidR="00000000" w:rsidDel="00000000" w:rsidP="00000000" w:rsidRDefault="00000000" w:rsidRPr="00000000" w14:paraId="0000007E">
      <w:pPr>
        <w:ind w:right="-51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51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Voy a separar la parte visual del programa en tres partes para una mejor comprensión del código. Esta división se encuentra graficada a continuación:</w:t>
      </w:r>
    </w:p>
    <w:p w:rsidR="00000000" w:rsidDel="00000000" w:rsidP="00000000" w:rsidRDefault="00000000" w:rsidRPr="00000000" w14:paraId="00000080">
      <w:pPr>
        <w:ind w:right="-51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59238" cy="4399761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238" cy="4399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51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right="-510" w:hanging="360"/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Sector principal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right="-510" w:hanging="360"/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Listado de Registros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right="-510" w:hanging="360"/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Sector de búsqueda/filtro</w:t>
      </w:r>
    </w:p>
    <w:p w:rsidR="00000000" w:rsidDel="00000000" w:rsidP="00000000" w:rsidRDefault="00000000" w:rsidRPr="00000000" w14:paraId="00000085">
      <w:pPr>
        <w:ind w:right="-51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-51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-51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51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2.4.1 Sector Principal</w:t>
      </w:r>
    </w:p>
    <w:p w:rsidR="00000000" w:rsidDel="00000000" w:rsidP="00000000" w:rsidRDefault="00000000" w:rsidRPr="00000000" w14:paraId="00000089">
      <w:pPr>
        <w:ind w:right="-51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51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51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Nos vamos a dirigir “vista.py” en donde vamos a importar tres librerías que traen varias funcionalidades para el desarrollo del apartado visual del sistema. Las librerías a importar son las siguientes:</w:t>
      </w:r>
    </w:p>
    <w:p w:rsidR="00000000" w:rsidDel="00000000" w:rsidP="00000000" w:rsidRDefault="00000000" w:rsidRPr="00000000" w14:paraId="0000008C">
      <w:pPr>
        <w:ind w:right="-51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right="-51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Tkinter: es el paquete más utilizado para crear interfaces gráficas en Python, es la herramienta que nos permite crear las etiquetas, botones, campos de texto y hasta la misma ventana donde el usuario interactúa con el sistema.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right="-51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Tkfont: utilizada para modificar la fuente del texto dentro de los elementos de Tkinter.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right="-51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Tkinter.Ttk: extensión del paquete Tkinter que nos permite crear el listado registros</w:t>
      </w:r>
    </w:p>
    <w:p w:rsidR="00000000" w:rsidDel="00000000" w:rsidP="00000000" w:rsidRDefault="00000000" w:rsidRPr="00000000" w14:paraId="00000090">
      <w:pPr>
        <w:ind w:right="-690" w:hanging="720"/>
        <w:jc w:val="center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-690" w:hanging="720"/>
        <w:jc w:val="center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</w:rPr>
        <w:drawing>
          <wp:inline distB="114300" distT="114300" distL="114300" distR="114300">
            <wp:extent cx="6013032" cy="256276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3032" cy="256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510"/>
        <w:jc w:val="center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right="-51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Luego vamos a crear una clase con nombre “Panel” que tendrá un metodo de instancia (metodo que se llama al momento de instanciar a la clase) que recibe los siguientes parámetros:</w:t>
      </w:r>
    </w:p>
    <w:p w:rsidR="00000000" w:rsidDel="00000000" w:rsidP="00000000" w:rsidRDefault="00000000" w:rsidRPr="00000000" w14:paraId="00000094">
      <w:pPr>
        <w:ind w:left="0" w:right="-51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right="-51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self: Hace referencia a la instancia del objeto</w:t>
      </w:r>
    </w:p>
    <w:p w:rsidR="00000000" w:rsidDel="00000000" w:rsidP="00000000" w:rsidRDefault="00000000" w:rsidRPr="00000000" w14:paraId="00000096">
      <w:pPr>
        <w:ind w:left="720" w:right="-51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right="-51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ventana: Hace referencia a un objeto “tk” que va a servir como la ventana donde vamos a posicionar nuestros elementos visuales</w:t>
      </w:r>
    </w:p>
    <w:p w:rsidR="00000000" w:rsidDel="00000000" w:rsidP="00000000" w:rsidRDefault="00000000" w:rsidRPr="00000000" w14:paraId="00000098">
      <w:pPr>
        <w:ind w:left="720" w:right="-51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right="-51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objeto_modelo: Hace referencia a un objeto de la clase modelo que vamos a crear más adelante. Nos permite interactuar con la parte lógica del programa</w:t>
      </w:r>
    </w:p>
    <w:p w:rsidR="00000000" w:rsidDel="00000000" w:rsidP="00000000" w:rsidRDefault="00000000" w:rsidRPr="00000000" w14:paraId="0000009A">
      <w:pPr>
        <w:ind w:left="720" w:right="-51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c792ea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tkinter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</w:t>
      </w:r>
    </w:p>
    <w:p w:rsidR="00000000" w:rsidDel="00000000" w:rsidP="00000000" w:rsidRDefault="00000000" w:rsidRPr="00000000" w14:paraId="0000009C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c792ea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tkinter.font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tkfont</w:t>
      </w:r>
    </w:p>
    <w:p w:rsidR="00000000" w:rsidDel="00000000" w:rsidP="00000000" w:rsidRDefault="00000000" w:rsidRPr="00000000" w14:paraId="0000009D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c792e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tkinter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ttk</w:t>
      </w:r>
    </w:p>
    <w:p w:rsidR="00000000" w:rsidDel="00000000" w:rsidP="00000000" w:rsidRDefault="00000000" w:rsidRPr="00000000" w14:paraId="0000009E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Clase que se encarga del apartado visual del programa</w:t>
      </w:r>
    </w:p>
    <w:p w:rsidR="00000000" w:rsidDel="00000000" w:rsidP="00000000" w:rsidRDefault="00000000" w:rsidRPr="00000000" w14:paraId="000000A0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cb8b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A1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Metodo de instacia de la clase Panel</w:t>
      </w:r>
    </w:p>
    <w:p w:rsidR="00000000" w:rsidDel="00000000" w:rsidP="00000000" w:rsidRDefault="00000000" w:rsidRPr="00000000" w14:paraId="000000A3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dbca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fdbca"/>
          <w:sz w:val="24"/>
          <w:szCs w:val="24"/>
          <w:rtl w:val="0"/>
        </w:rPr>
        <w:t xml:space="preserve">ventana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fdbca"/>
          <w:sz w:val="24"/>
          <w:szCs w:val="24"/>
          <w:rtl w:val="0"/>
        </w:rPr>
        <w:t xml:space="preserve">objeto_modelo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4">
      <w:pPr>
        <w:ind w:right="-51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 ahora vamos a realizar las configuraciones básicas de nuestra ventana y las declaraciones de las variables que se van a utilizar dentro de la misma:</w:t>
      </w:r>
    </w:p>
    <w:p w:rsidR="00000000" w:rsidDel="00000000" w:rsidP="00000000" w:rsidRDefault="00000000" w:rsidRPr="00000000" w14:paraId="000000A5">
      <w:pPr>
        <w:ind w:right="-69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Clase que se encarga del apartado visual del programa</w:t>
      </w:r>
    </w:p>
    <w:p w:rsidR="00000000" w:rsidDel="00000000" w:rsidP="00000000" w:rsidRDefault="00000000" w:rsidRPr="00000000" w14:paraId="000000A7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cb8b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A8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Metodo de instacia de la clase Panel</w:t>
      </w:r>
    </w:p>
    <w:p w:rsidR="00000000" w:rsidDel="00000000" w:rsidP="00000000" w:rsidRDefault="00000000" w:rsidRPr="00000000" w14:paraId="000000AA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e478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dbca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fdbca"/>
          <w:sz w:val="24"/>
          <w:szCs w:val="24"/>
          <w:rtl w:val="0"/>
        </w:rPr>
        <w:t xml:space="preserve">ventana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fdbca"/>
          <w:sz w:val="24"/>
          <w:szCs w:val="24"/>
          <w:rtl w:val="0"/>
        </w:rPr>
        <w:t xml:space="preserve">objeto_modelo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Creo una variable de instancia root y la cargo con nuestro objeto tk "ventana" que determina la ventana sobore la que estamos trabajando</w:t>
      </w:r>
    </w:p>
    <w:p w:rsidR="00000000" w:rsidDel="00000000" w:rsidP="00000000" w:rsidRDefault="00000000" w:rsidRPr="00000000" w14:paraId="000000AD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.root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ventana</w:t>
      </w:r>
    </w:p>
    <w:p w:rsidR="00000000" w:rsidDel="00000000" w:rsidP="00000000" w:rsidRDefault="00000000" w:rsidRPr="00000000" w14:paraId="000000AE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Configuro el titulo de la ventana sobre la que trabajo</w:t>
      </w:r>
    </w:p>
    <w:p w:rsidR="00000000" w:rsidDel="00000000" w:rsidP="00000000" w:rsidRDefault="00000000" w:rsidRPr="00000000" w14:paraId="000000B0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.root.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Proyecto Analisis de Sistema/POO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Este metodo hace que el tamaño de la ventana no se pueda modificar en ninguno de los dos ejes</w:t>
      </w:r>
    </w:p>
    <w:p w:rsidR="00000000" w:rsidDel="00000000" w:rsidP="00000000" w:rsidRDefault="00000000" w:rsidRPr="00000000" w14:paraId="000000B3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.root.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resizable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874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874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Declaro y cargo una variable para almacenar el color de fondo del sistema</w:t>
      </w:r>
    </w:p>
    <w:p w:rsidR="00000000" w:rsidDel="00000000" w:rsidP="00000000" w:rsidRDefault="00000000" w:rsidRPr="00000000" w14:paraId="000000B6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.color_fondo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StringVar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#b3cde0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Configuro el color de fondo de la ventana utilizando la variable</w:t>
      </w:r>
    </w:p>
    <w:p w:rsidR="00000000" w:rsidDel="00000000" w:rsidP="00000000" w:rsidRDefault="00000000" w:rsidRPr="00000000" w14:paraId="000000BA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.root.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configure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BB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Declaracion de variables a utilizar dentro del sistema</w:t>
      </w:r>
    </w:p>
    <w:p w:rsidR="00000000" w:rsidDel="00000000" w:rsidP="00000000" w:rsidRDefault="00000000" w:rsidRPr="00000000" w14:paraId="000000BD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Cada una de estas variables va a ser referenciada dentro de un campo de texto/Entry</w:t>
      </w:r>
    </w:p>
    <w:p w:rsidR="00000000" w:rsidDel="00000000" w:rsidP="00000000" w:rsidRDefault="00000000" w:rsidRPr="00000000" w14:paraId="000000BE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.var_titulo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StringVar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.var_precio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StringVar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.var_editorial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StringVar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.var_genero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StringVar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2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.var_autor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StringVar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.var_id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StringVar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shd w:fill="011627" w:val="clear"/>
        <w:spacing w:line="330" w:lineRule="auto"/>
        <w:ind w:left="90" w:right="-690" w:hanging="8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.var_busqueda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StringVar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ind w:right="-1410" w:hanging="810"/>
        <w:jc w:val="left"/>
        <w:rPr>
          <w:rFonts w:ascii="Consolas" w:cs="Consolas" w:eastAsia="Consolas" w:hAnsi="Consolas"/>
          <w:color w:val="63777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right="-1410" w:hanging="810"/>
        <w:jc w:val="left"/>
        <w:rPr>
          <w:rFonts w:ascii="Consolas" w:cs="Consolas" w:eastAsia="Consolas" w:hAnsi="Consolas"/>
          <w:color w:val="63777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right="-51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Luego vamos a declarar los “tk.Frame”. Este objeto representa un contenedor con un área rectangular en donde se pueden agrupar y organizar nuestros elementos dentro de la ventana del sistema</w:t>
      </w:r>
    </w:p>
    <w:p w:rsidR="00000000" w:rsidDel="00000000" w:rsidP="00000000" w:rsidRDefault="00000000" w:rsidRPr="00000000" w14:paraId="000000C8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Declaro los frames donde van a ir ubicado los widgets del sistema</w:t>
      </w:r>
    </w:p>
    <w:p w:rsidR="00000000" w:rsidDel="00000000" w:rsidP="00000000" w:rsidRDefault="00000000" w:rsidRPr="00000000" w14:paraId="000000CA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.frame_central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B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.root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CC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.frame_entry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E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.frame_central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CF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.frame_entryprecio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D1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.frame_entry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D2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.frame_botones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D4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.frame_central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D5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.frame_tree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D7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.frame_central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D8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.frame_buscar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DA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.frame_central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DB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-51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Ahora pasamos a declarar nuestras Label o Etiquetas principales que sirven como guía para el usuario a la hora de poder ingresar información.</w:t>
      </w:r>
    </w:p>
    <w:p w:rsidR="00000000" w:rsidDel="00000000" w:rsidP="00000000" w:rsidRDefault="00000000" w:rsidRPr="00000000" w14:paraId="000000DD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Declaración de las etiquetas que componen al sector inicial de nuestro programa</w:t>
      </w:r>
    </w:p>
    <w:p w:rsidR="00000000" w:rsidDel="00000000" w:rsidP="00000000" w:rsidRDefault="00000000" w:rsidRPr="00000000" w14:paraId="000000DF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El primer parametro es la ubicación en donde se va a posicionar el elemento</w:t>
      </w:r>
    </w:p>
    <w:p w:rsidR="00000000" w:rsidDel="00000000" w:rsidP="00000000" w:rsidRDefault="00000000" w:rsidRPr="00000000" w14:paraId="000000E0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El parametro "bg" determina el color de fondo del elemento</w:t>
      </w:r>
    </w:p>
    <w:p w:rsidR="00000000" w:rsidDel="00000000" w:rsidP="00000000" w:rsidRDefault="00000000" w:rsidRPr="00000000" w14:paraId="000000E1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El parametro "text" determina el texto que va a tener nuestro elemento</w:t>
      </w:r>
    </w:p>
    <w:p w:rsidR="00000000" w:rsidDel="00000000" w:rsidP="00000000" w:rsidRDefault="00000000" w:rsidRPr="00000000" w14:paraId="000000E2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El parametro "font" indica la fuente de este elemento</w:t>
      </w:r>
    </w:p>
    <w:p w:rsidR="00000000" w:rsidDel="00000000" w:rsidP="00000000" w:rsidRDefault="00000000" w:rsidRPr="00000000" w14:paraId="000000E3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.sistema_label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E4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.root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Sistema ABM Libreria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E7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.titulo_label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EA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.frame_entry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ED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.editorial_label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0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.frame_entry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Editorial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F3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.simbolopeso_label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6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.frame_entryprecio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F9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.precio_label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C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.frame_entryprecio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Precio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FF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.genero_label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02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.frame_entry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105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.autor_label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08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.frame_entry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Autor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10B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D">
      <w:pPr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right="-51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Creamos nuestros campos de entrada que le permiten ingresar datos en el sistema al usuario y van a estar ubicados al lado de sus etiquetas/labels correspondientes</w:t>
      </w:r>
    </w:p>
    <w:p w:rsidR="00000000" w:rsidDel="00000000" w:rsidP="00000000" w:rsidRDefault="00000000" w:rsidRPr="00000000" w14:paraId="00000110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Declaración de las campos de texto que componen al sector inicial de nuestro programa</w:t>
      </w:r>
    </w:p>
    <w:p w:rsidR="00000000" w:rsidDel="00000000" w:rsidP="00000000" w:rsidRDefault="00000000" w:rsidRPr="00000000" w14:paraId="00000112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El primer parametro es la ubicacion en donde se va a pocisionar el elemento</w:t>
      </w:r>
    </w:p>
    <w:p w:rsidR="00000000" w:rsidDel="00000000" w:rsidP="00000000" w:rsidRDefault="00000000" w:rsidRPr="00000000" w14:paraId="00000113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El parametro "textvariable" determina la variable en donde se va a                         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almacenar la informacion de nuestro Entry</w:t>
      </w:r>
    </w:p>
    <w:p w:rsidR="00000000" w:rsidDel="00000000" w:rsidP="00000000" w:rsidRDefault="00000000" w:rsidRPr="00000000" w14:paraId="00000114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El parametro "font" indica la fuente de este elemento</w:t>
      </w:r>
    </w:p>
    <w:p w:rsidR="00000000" w:rsidDel="00000000" w:rsidP="00000000" w:rsidRDefault="00000000" w:rsidRPr="00000000" w14:paraId="00000115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.titulo_entry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16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.frame_entry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textvariable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.var_titulo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.precio_entry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1C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.frame_entry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textvariable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.var_precio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.editorial_entry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22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.frame_entry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textvariable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.var_editorial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.gen_entry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28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.frame_entry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textvariable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.var_genero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.autor_entry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2E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.frame_entry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textvariable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.var_autor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2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51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Luego de crear los campos de entrada, vamos a declarar los botones principales del programa que son “Guardar”, “Actualizar” y “Eliminar”. Cada uno de estos botones va a llamar a una función que vamos a declarar más adelante en el modulo “Modelo” donde se encuentra la logica del programa</w:t>
      </w:r>
    </w:p>
    <w:p w:rsidR="00000000" w:rsidDel="00000000" w:rsidP="00000000" w:rsidRDefault="00000000" w:rsidRPr="00000000" w14:paraId="00000134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Botones del sector principal</w:t>
      </w:r>
    </w:p>
    <w:p w:rsidR="00000000" w:rsidDel="00000000" w:rsidP="00000000" w:rsidRDefault="00000000" w:rsidRPr="00000000" w14:paraId="00000136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El primer parametro de cada boton determina su ubicacion</w:t>
      </w:r>
    </w:p>
    <w:p w:rsidR="00000000" w:rsidDel="00000000" w:rsidP="00000000" w:rsidRDefault="00000000" w:rsidRPr="00000000" w14:paraId="00000137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El parametro "state" determina si el boton es clickeable o no</w:t>
      </w:r>
    </w:p>
    <w:p w:rsidR="00000000" w:rsidDel="00000000" w:rsidP="00000000" w:rsidRDefault="00000000" w:rsidRPr="00000000" w14:paraId="00000138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Boton Eliminar</w:t>
      </w:r>
    </w:p>
    <w:p w:rsidR="00000000" w:rsidDel="00000000" w:rsidP="00000000" w:rsidRDefault="00000000" w:rsidRPr="00000000" w14:paraId="0000013B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Llama a la funcion "funcion_baja" que crearemos mas adelante en el modulo "modelo"</w:t>
      </w:r>
    </w:p>
    <w:p w:rsidR="00000000" w:rsidDel="00000000" w:rsidP="00000000" w:rsidRDefault="00000000" w:rsidRPr="00000000" w14:paraId="0000013C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.borrar_boton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3D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.frame_botones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=lambda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: objeto_modelo.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funcion_baja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3F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.var_id.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.upd_boton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.borrar_boton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.tree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.var_titulo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.var_precio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.var_editorial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.var_genero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.var_autor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.var_busqueda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Eliminar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14C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disabled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14D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Boton guardar</w:t>
      </w:r>
    </w:p>
    <w:p w:rsidR="00000000" w:rsidDel="00000000" w:rsidP="00000000" w:rsidRDefault="00000000" w:rsidRPr="00000000" w14:paraId="00000150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Llama a la funcion "funcion_alta" que crearemos mas adelante en el modulo "modelo"</w:t>
      </w:r>
    </w:p>
    <w:p w:rsidR="00000000" w:rsidDel="00000000" w:rsidP="00000000" w:rsidRDefault="00000000" w:rsidRPr="00000000" w14:paraId="00000151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.g_boton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52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.frame_botones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=lambda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: objeto_modelo.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funcion_alta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54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.var_titulo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.var_precio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.var_editorial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.var_genero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.var_autor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.upd_boton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.borrar_boton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.var_busqueda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.tree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Guardar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160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Boton guardar</w:t>
      </w:r>
    </w:p>
    <w:p w:rsidR="00000000" w:rsidDel="00000000" w:rsidP="00000000" w:rsidRDefault="00000000" w:rsidRPr="00000000" w14:paraId="00000163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Llama a la funcion "funcion_alta" que crearemos mas adelante en el modulo "modelo"</w:t>
      </w:r>
    </w:p>
    <w:p w:rsidR="00000000" w:rsidDel="00000000" w:rsidP="00000000" w:rsidRDefault="00000000" w:rsidRPr="00000000" w14:paraId="00000164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.upd_boton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65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.frame_botones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=lambda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: objeto_modelo.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funcion_modificar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67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.var_id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.var_titulo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.var_precio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.var_editorial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.var_genero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.var_autor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.upd_boton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.borrar_boton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.var_busqueda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.tree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Actualizar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174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disabled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175">
      <w:pPr>
        <w:shd w:fill="011627" w:val="clear"/>
        <w:spacing w:line="330" w:lineRule="auto"/>
        <w:ind w:left="-720" w:right="-69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6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right="-51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 el último paso para dentro del sector en donde vamos a hacer nuestro ingreso de datos es el de ubicar los elementos que creamos. Para eso vamos a utilizar el método “grid” que nos permite ubicar cada elemento dentro de una grilla imaginaria dentro de la ventana</w:t>
      </w:r>
    </w:p>
    <w:p w:rsidR="00000000" w:rsidDel="00000000" w:rsidP="00000000" w:rsidRDefault="00000000" w:rsidRPr="00000000" w14:paraId="0000017B">
      <w:pPr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.frame_central.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.frame_entry.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.frame_botones.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.frame_tree.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.frame_buscar.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.sistema_label.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.titulo_label.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.titulo_entry.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.frame_entryprecio.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.precio_label.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.simbolopeso_label.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.precio_entry.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.editorial_label.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.editorial_entry.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.genero_label.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.gen_entry.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.autor_label.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.autor_entry.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.g_boton.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.upd_boton.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011627" w:val="clear"/>
        <w:spacing w:line="330" w:lineRule="auto"/>
        <w:ind w:right="-690" w:hanging="72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.borrar_boton.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A">
      <w:pPr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right="-51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2.4.2 Listado de registros</w:t>
      </w:r>
    </w:p>
    <w:p w:rsidR="00000000" w:rsidDel="00000000" w:rsidP="00000000" w:rsidRDefault="00000000" w:rsidRPr="00000000" w14:paraId="0000019C">
      <w:pPr>
        <w:ind w:right="-510"/>
        <w:jc w:val="center"/>
        <w:rPr>
          <w:rFonts w:ascii="Consolas" w:cs="Consolas" w:eastAsia="Consolas" w:hAnsi="Consola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right="-51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 la creación del listado vamos a usar el objeto “Treeview” perteneciente a la librería “ttk”. </w:t>
      </w:r>
    </w:p>
    <w:p w:rsidR="00000000" w:rsidDel="00000000" w:rsidP="00000000" w:rsidRDefault="00000000" w:rsidRPr="00000000" w14:paraId="0000019F">
      <w:pPr>
        <w:ind w:right="-51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 dato a aclarar es que los treeview vienen con una columna por default (normalmente llamada “ghost column” o “columna fantasma”) y vamos a utilizar esa columna para almacenar nuestro dato de “ID”, por eso no se declara la columna “ID” dentro de nuestro array de columnas “self.columnas”</w:t>
      </w:r>
    </w:p>
    <w:p w:rsidR="00000000" w:rsidDel="00000000" w:rsidP="00000000" w:rsidRDefault="00000000" w:rsidRPr="00000000" w14:paraId="000001A0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Declaro un array con nombres para identificar a cada columna</w:t>
      </w:r>
    </w:p>
    <w:p w:rsidR="00000000" w:rsidDel="00000000" w:rsidP="00000000" w:rsidRDefault="00000000" w:rsidRPr="00000000" w14:paraId="000001A2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.columnas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precio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editorial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autor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fecha_upd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Creo el listado treeview y le paso como parametros la ubicacion en donde va a estar pocisionado</w:t>
      </w:r>
    </w:p>
    <w:p w:rsidR="00000000" w:rsidDel="00000000" w:rsidP="00000000" w:rsidRDefault="00000000" w:rsidRPr="00000000" w14:paraId="000001A6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y el listado de las columnas</w:t>
      </w:r>
    </w:p>
    <w:p w:rsidR="00000000" w:rsidDel="00000000" w:rsidP="00000000" w:rsidRDefault="00000000" w:rsidRPr="00000000" w14:paraId="000001A7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Treeview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.frame_tree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.columnas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Declaro los heading o encabezados de la lista y le asigno un nombre</w:t>
      </w:r>
    </w:p>
    <w:p w:rsidR="00000000" w:rsidDel="00000000" w:rsidP="00000000" w:rsidRDefault="00000000" w:rsidRPr="00000000" w14:paraId="000001AA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heading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#0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Modifico la configuracion de la columna correspondiente a cada encabezado  </w:t>
      </w:r>
    </w:p>
    <w:p w:rsidR="00000000" w:rsidDel="00000000" w:rsidP="00000000" w:rsidRDefault="00000000" w:rsidRPr="00000000" w14:paraId="000001AC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-minwidth determina el ancho minimo que puede tener la columna  </w:t>
      </w:r>
    </w:p>
    <w:p w:rsidR="00000000" w:rsidDel="00000000" w:rsidP="00000000" w:rsidRDefault="00000000" w:rsidRPr="00000000" w14:paraId="000001AD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-width determina el ancho predeterminado de la columna</w:t>
      </w:r>
    </w:p>
    <w:p w:rsidR="00000000" w:rsidDel="00000000" w:rsidP="00000000" w:rsidRDefault="00000000" w:rsidRPr="00000000" w14:paraId="000001AE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-anchor determina como ubico el texto dentro de la columna, en este caso el texto estaria centrado</w:t>
      </w:r>
    </w:p>
    <w:p w:rsidR="00000000" w:rsidDel="00000000" w:rsidP="00000000" w:rsidRDefault="00000000" w:rsidRPr="00000000" w14:paraId="000001AF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#0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minwidth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anchor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heading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minwidth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anchor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heading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precio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Precio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precio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minwidth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anchor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heading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editorial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Editorial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editorial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minwidth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anchor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heading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minwidth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anchor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heading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autor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Autor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autor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minwidth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anchor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heading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fecha_upd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Ult. Actualizacion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fecha_upd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minwidth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anchor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2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Pocisiono el listado tree dentro de la grilla</w:t>
      </w:r>
    </w:p>
    <w:p w:rsidR="00000000" w:rsidDel="00000000" w:rsidP="00000000" w:rsidRDefault="00000000" w:rsidRPr="00000000" w14:paraId="000001C4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5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right="-510" w:firstLine="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right="-51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Luego creamos un evento utilizando el método “bind” que nos permite ejecutar una función cada vez que el usuario hace click en un registro del listado. </w:t>
      </w:r>
    </w:p>
    <w:p w:rsidR="00000000" w:rsidDel="00000000" w:rsidP="00000000" w:rsidRDefault="00000000" w:rsidRPr="00000000" w14:paraId="000001C9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Evento que se acciona cuando hago click en un item del treeview</w:t>
      </w:r>
    </w:p>
    <w:p w:rsidR="00000000" w:rsidDel="00000000" w:rsidP="00000000" w:rsidRDefault="00000000" w:rsidRPr="00000000" w14:paraId="000001CB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CC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&lt;&lt;TreeviewSelect&gt;&gt;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1CD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dbca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: objeto_modelo.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select_item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CE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.tree.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focus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.var_id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.var_titulo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.var_precio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.var_editorial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.var_genero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.var_autor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.borrar_boton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.upd_boton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9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right="-51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 por ultimo llamamos a un metodo que vamos a crear mas adelante y que nos permite popular la lista con los registros guardados en la base de datos. La declaracion de esta funcion se va a hacer mas adelante en el modulo “metodo”. </w:t>
      </w:r>
    </w:p>
    <w:p w:rsidR="00000000" w:rsidDel="00000000" w:rsidP="00000000" w:rsidRDefault="00000000" w:rsidRPr="00000000" w14:paraId="000001DB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Llamo a funcion para popular la lista</w:t>
      </w:r>
    </w:p>
    <w:p w:rsidR="00000000" w:rsidDel="00000000" w:rsidP="00000000" w:rsidRDefault="00000000" w:rsidRPr="00000000" w14:paraId="000001DD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 Esta funcion solo se llama una vez</w:t>
      </w:r>
    </w:p>
    <w:p w:rsidR="00000000" w:rsidDel="00000000" w:rsidP="00000000" w:rsidRDefault="00000000" w:rsidRPr="00000000" w14:paraId="000001DE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objeto_modelo.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cargar_listado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.tree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.var_busqueda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F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right="-510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2.4.3 Sector de búsqueda/filtro</w:t>
      </w:r>
    </w:p>
    <w:p w:rsidR="00000000" w:rsidDel="00000000" w:rsidP="00000000" w:rsidRDefault="00000000" w:rsidRPr="00000000" w14:paraId="000001E3">
      <w:pPr>
        <w:ind w:right="-51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right="-51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El último sector a desarrollar en el módulo de vista es el de búsqueda/filtro. Este sector está compuesto por:</w:t>
      </w:r>
    </w:p>
    <w:p w:rsidR="00000000" w:rsidDel="00000000" w:rsidP="00000000" w:rsidRDefault="00000000" w:rsidRPr="00000000" w14:paraId="000001E5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0"/>
        </w:numPr>
        <w:ind w:left="720" w:right="-51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Etiqueta/Label: identificador del campo de entrada .</w:t>
      </w:r>
    </w:p>
    <w:p w:rsidR="00000000" w:rsidDel="00000000" w:rsidP="00000000" w:rsidRDefault="00000000" w:rsidRPr="00000000" w14:paraId="000001E7">
      <w:pPr>
        <w:numPr>
          <w:ilvl w:val="0"/>
          <w:numId w:val="10"/>
        </w:numPr>
        <w:ind w:left="720" w:right="-51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Campo de texto: espacio en donde el usuario puede ingresar el título del producto a buscar.</w:t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ind w:left="720" w:right="-51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Botón “Buscar”: ejecuta un función“cargar_listado” del módulo “modelo” que modifica la información del listado treeview dependiendo de los datos ingresados en el campo de texto.</w:t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ind w:left="720" w:right="-51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Botón “Borrar Filtro”: ejecuta la misma función que el botón “Buscar” pero aplicando una lógica distinta que permite vaciar los campos de entrada y mostrar el listado de registros completos sin aplicar filtros.</w:t>
      </w:r>
    </w:p>
    <w:p w:rsidR="00000000" w:rsidDel="00000000" w:rsidP="00000000" w:rsidRDefault="00000000" w:rsidRPr="00000000" w14:paraId="000001EA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Label "Buscar por titulo"</w:t>
      </w:r>
    </w:p>
    <w:p w:rsidR="00000000" w:rsidDel="00000000" w:rsidP="00000000" w:rsidRDefault="00000000" w:rsidRPr="00000000" w14:paraId="000001EC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.buscar_label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ED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.frame_buscar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.color_fondo.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Buscar por titulo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1F0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Campo de texto para ingresar titulo utilizado en el filtro</w:t>
      </w:r>
    </w:p>
    <w:p w:rsidR="00000000" w:rsidDel="00000000" w:rsidP="00000000" w:rsidRDefault="00000000" w:rsidRPr="00000000" w14:paraId="000001F4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.buscar_entry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F5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.frame_buscar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textvariable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.var_busqueda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Boton de busqueda: muestra solo los registros que contengan el texto del entry "buscar_entry" dentro del listado de registros</w:t>
      </w:r>
    </w:p>
    <w:p w:rsidR="00000000" w:rsidDel="00000000" w:rsidP="00000000" w:rsidRDefault="00000000" w:rsidRPr="00000000" w14:paraId="000001FB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.busq_boton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FC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.frame_buscar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=lambda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: objeto_modelo.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cargar_listado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FE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.tree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.var_busqueda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Buscar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203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Boton borrar filtro: vacia campos de texto y reinicia el listado de registros</w:t>
      </w:r>
    </w:p>
    <w:p w:rsidR="00000000" w:rsidDel="00000000" w:rsidP="00000000" w:rsidRDefault="00000000" w:rsidRPr="00000000" w14:paraId="00000206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.b_filtro_boton 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tk.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07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.frame_buscar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=lambda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: objeto_modelo.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cargar_listado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209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.tree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.var_busqueda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874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tkfont.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9f5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c48d"/>
          <w:sz w:val="24"/>
          <w:szCs w:val="24"/>
          <w:rtl w:val="0"/>
        </w:rPr>
        <w:t xml:space="preserve">Borrar filtro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20F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0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011627" w:val="clear"/>
        <w:spacing w:line="330" w:lineRule="auto"/>
        <w:ind w:right="-510"/>
        <w:rPr>
          <w:rFonts w:ascii="Consolas" w:cs="Consolas" w:eastAsia="Consolas" w:hAnsi="Consolas"/>
          <w:i w:val="1"/>
          <w:color w:val="63777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37777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37777"/>
          <w:sz w:val="24"/>
          <w:szCs w:val="24"/>
          <w:rtl w:val="0"/>
        </w:rPr>
        <w:t xml:space="preserve">Pocisionamiento de la etiquetas, campos de entrada y los botones del sector busqueda</w:t>
      </w:r>
    </w:p>
    <w:p w:rsidR="00000000" w:rsidDel="00000000" w:rsidP="00000000" w:rsidRDefault="00000000" w:rsidRPr="00000000" w14:paraId="00000212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.buscar_label.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3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.buscar_entry.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.busq_boton.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011627" w:val="clear"/>
        <w:spacing w:line="330" w:lineRule="auto"/>
        <w:ind w:right="-510"/>
        <w:rPr>
          <w:rFonts w:ascii="Consolas" w:cs="Consolas" w:eastAsia="Consolas" w:hAnsi="Consolas"/>
          <w:color w:val="d6d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eace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.b_filtro_boton.</w:t>
      </w:r>
      <w:r w:rsidDel="00000000" w:rsidR="00000000" w:rsidRPr="00000000">
        <w:rPr>
          <w:rFonts w:ascii="Consolas" w:cs="Consolas" w:eastAsia="Consolas" w:hAnsi="Consolas"/>
          <w:color w:val="b2ccd6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9f5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2aa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dbe0"/>
          <w:sz w:val="24"/>
          <w:szCs w:val="24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c792e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6d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7">
      <w:pPr>
        <w:ind w:right="-5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7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i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