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MBA em Ciência de Dados aplicados à Gestão de Negócios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Fundamentos para Programação e Análise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Professor: </w:t>
      </w:r>
      <w:r w:rsidDel="00000000" w:rsidR="00000000" w:rsidRPr="00000000">
        <w:rPr>
          <w:sz w:val="30"/>
          <w:szCs w:val="30"/>
          <w:rtl w:val="0"/>
        </w:rPr>
        <w:t xml:space="preserve">Tomás Ferranti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19/05/2023 e 20/05/2023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Avaliação</w:t>
      </w:r>
    </w:p>
    <w:p w:rsidR="00000000" w:rsidDel="00000000" w:rsidP="00000000" w:rsidRDefault="00000000" w:rsidRPr="00000000" w14:paraId="00000007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Nome do Aluno: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Seu nome aqui</w:t>
      </w:r>
    </w:p>
    <w:p w:rsidR="00000000" w:rsidDel="00000000" w:rsidP="00000000" w:rsidRDefault="00000000" w:rsidRPr="00000000" w14:paraId="00000008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INSTRUÇÕES: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rtl w:val="0"/>
        </w:rPr>
        <w:t xml:space="preserve">Resolva cada um dos problemas abaixo usando maneiras semelhantes às presentes no conteúdo dos slides e dos exercícios práticos.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ab/>
        <w:t xml:space="preserve">São </w:t>
      </w:r>
      <w:r w:rsidDel="00000000" w:rsidR="00000000" w:rsidRPr="00000000">
        <w:rPr>
          <w:b w:val="1"/>
          <w:rtl w:val="0"/>
        </w:rPr>
        <w:t xml:space="preserve">dez pontos</w:t>
      </w:r>
      <w:r w:rsidDel="00000000" w:rsidR="00000000" w:rsidRPr="00000000">
        <w:rPr>
          <w:rtl w:val="0"/>
        </w:rPr>
        <w:t xml:space="preserve"> ao total distribuídos</w:t>
      </w:r>
      <w:r w:rsidDel="00000000" w:rsidR="00000000" w:rsidRPr="00000000">
        <w:rPr>
          <w:b w:val="1"/>
          <w:rtl w:val="0"/>
        </w:rPr>
        <w:t xml:space="preserve"> igualmente</w:t>
      </w:r>
      <w:r w:rsidDel="00000000" w:rsidR="00000000" w:rsidRPr="00000000">
        <w:rPr>
          <w:rtl w:val="0"/>
        </w:rPr>
        <w:t xml:space="preserve"> entre cada questão.</w:t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Para questões discursivas a resposta pode ser nesse</w:t>
      </w:r>
      <w:r w:rsidDel="00000000" w:rsidR="00000000" w:rsidRPr="00000000">
        <w:rPr>
          <w:rtl w:val="0"/>
        </w:rPr>
        <w:t xml:space="preserve"> documento ou escaneada em formato PDF. Para as questões de diagramas você pode anexar imagens a este documento ou enviar elas como fotos em arquivos separados com o nome apropriado (Ex: questao1_itemA.jpg, questao2.png).</w:t>
      </w:r>
    </w:p>
    <w:p w:rsidR="00000000" w:rsidDel="00000000" w:rsidP="00000000" w:rsidRDefault="00000000" w:rsidRPr="00000000" w14:paraId="0000000C">
      <w:pPr>
        <w:ind w:firstLine="72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A avaliação é </w:t>
      </w:r>
      <w:r w:rsidDel="00000000" w:rsidR="00000000" w:rsidRPr="00000000">
        <w:rPr>
          <w:b w:val="1"/>
          <w:rtl w:val="0"/>
        </w:rPr>
        <w:t xml:space="preserve">individual</w:t>
      </w:r>
      <w:r w:rsidDel="00000000" w:rsidR="00000000" w:rsidRPr="00000000">
        <w:rPr>
          <w:rtl w:val="0"/>
        </w:rPr>
        <w:t xml:space="preserve"> e as respostas devem ser enviadas em anexo ao email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tomas_ferranti_07@hotmail.com</w:t>
        </w:r>
      </w:hyperlink>
      <w:r w:rsidDel="00000000" w:rsidR="00000000" w:rsidRPr="00000000">
        <w:rPr>
          <w:rtl w:val="0"/>
        </w:rPr>
        <w:t xml:space="preserve"> até as 23h59 de </w:t>
      </w:r>
      <w:r w:rsidDel="00000000" w:rsidR="00000000" w:rsidRPr="00000000">
        <w:rPr>
          <w:b w:val="1"/>
          <w:u w:val="single"/>
          <w:rtl w:val="0"/>
        </w:rPr>
        <w:t xml:space="preserve">02/06/2023.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QUESTÕES: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Escreva o algoritmo (sequência de ações) para os seguintes problemas: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Objetivo: Preparar um sanduíche com duas fatias de pão e queijo, presunto, alface e tomate.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Instruções básicas: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A - colocar/retirar um objeto em/de outro objeto;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B - ir até um local;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C - cortar um objeto;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D - abrir/fechar um objeto;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Itens: geladeira (fechada), bancada, pão inteiro (na bancada), queijo (na geladeira), presunto (na geladeira), alface (na geladeira), tomate (na geladeira), faca (na bancada) e prato (na bancada)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Objetivo: Regar uma planta 100ml de água três vezes com intervalos de uma hora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Instruções básicas: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A - ir até um local;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B - encher/esvaziar um objeto;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C - despejar um objeto;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D - esperar até um evento;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Itens: vaso com planta (na sala), regador vazio com capacidade 300ml (na área de limpeza), torneira com água (na área de limpeza)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Escreva um pseudocódigo para os seguintes problemas: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Um jogo de par ou ímpar que funciona da seguinte maneira </w:t>
      </w:r>
      <w:r w:rsidDel="00000000" w:rsidR="00000000" w:rsidRPr="00000000">
        <w:rPr>
          <w:u w:val="single"/>
          <w:rtl w:val="0"/>
        </w:rPr>
        <w:t xml:space="preserve">até o jogador não querer mais jogar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Usuário escolhe Par ou Ímpar;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Usuário escolhe a quantidade de dedos;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Computador joga um número aleatório de ”dedos” (até o máximo estipulado, normalmente a gente joga com duas mãos, ou seja, dez dedos);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Computador anuncia o vencedor de acordo com a soma dos dedos e da escolha do usuário!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Imprimir na tela o cálculo do fatorial de um número que o usuário escolhe (o fatorial de um número inteiro é a multiplicação de todos seus fatores até 1, exemplo </w:t>
      </w:r>
      <w:r w:rsidDel="00000000" w:rsidR="00000000" w:rsidRPr="00000000">
        <w:rPr>
          <w:b w:val="1"/>
          <w:rtl w:val="0"/>
        </w:rPr>
        <w:t xml:space="preserve">fatorial(3) = 3 * 2 * 1</w:t>
      </w:r>
      <w:r w:rsidDel="00000000" w:rsidR="00000000" w:rsidRPr="00000000">
        <w:rPr>
          <w:rtl w:val="0"/>
        </w:rPr>
        <w:t xml:space="preserve">, representamos esse valor como </w:t>
      </w:r>
      <w:r w:rsidDel="00000000" w:rsidR="00000000" w:rsidRPr="00000000">
        <w:rPr>
          <w:b w:val="1"/>
          <w:rtl w:val="0"/>
        </w:rPr>
        <w:t xml:space="preserve">3!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2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Identifique os atores e objetivos informacionais da Modelagem Informacional de Requisitos do seguinte problema: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Problema: Sistema de Reservas de Hotéis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Uma rede de hotéis deseja desenvolver um sistema de reservas online que permita aos clientes fazer reservas de quartos de hotel de forma rápida e conveniente.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O sistema deve ser capaz de lidar com vários hotéis cadastrados e oferecer diferentes tipos de quartos, com uma variedade de preços. Os clientes devem poder se cadastrar no sistema, pesquisar hotéis, fazer/cancelar reservas e realizar pagamentos através de um provedor de pagamento. Todas essas ações do cliente devem ser controladas pelo sistema.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DICA: </w:t>
      </w:r>
      <w:r w:rsidDel="00000000" w:rsidR="00000000" w:rsidRPr="00000000">
        <w:rPr>
          <w:rtl w:val="0"/>
        </w:rPr>
        <w:t xml:space="preserve">Podemos identificar três atores nesse problema. Descubra objetivos mais gerais de negócio e tente decompor nas ações de cada um desses atores. Segue uma tabela de exemplo de resposta abaixo (fique a vontade para adicionar mais linhas caso necessário).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Considere um sistema de gerenciamento de uma biblioteca. O sistema precisa armazenar informações sobre livros, autores, editoras e empréstimos. Crie um Diagrama de Entidade-Relacionamento (DER) para esse sistema.</w:t>
        <w:tab/>
      </w:r>
      <w:r w:rsidDel="00000000" w:rsidR="00000000" w:rsidRPr="00000000">
        <w:rPr>
          <w:b w:val="1"/>
          <w:rtl w:val="0"/>
        </w:rPr>
        <w:t xml:space="preserve">DICA: </w:t>
      </w:r>
      <w:r w:rsidDel="00000000" w:rsidR="00000000" w:rsidRPr="00000000">
        <w:rPr>
          <w:rtl w:val="0"/>
        </w:rPr>
        <w:t xml:space="preserve">Organize primeiro quais entidades considerar, seus tipos de relacionamento e depois descreva alguns de seus atributos (pelo menos três atributos para cada entidade). Lembre-se da necessidade de um atributo chave único.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empresa de segurança de João foi contratada para o desenvolvimento de um sistema crítico para a segurança de uma usina nuclear. João após fazer uma análise, decidiu adotar o modelo de processo ágil para entregar um produto com valor o mais rápido possível.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Explique por que João se equivocou na escolha do modelo de processo e justifique qual outro modelo de processo seria mais adequado para este tipo de problema.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 um projeto de desenvolvimento de software utilizando a metodologia Scrum, você foi designado como o Scrum Master. A equipe está no início do projeto e você precisa criar o Product Backlog e o Sprint Backlog para a primeira Sprint. Considerando essa situação, responda às seguintes questões: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que é o Product Backlog e qual é o seu propósito no Scrum?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Quais são as principais características de um item do Product Backlog?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Como você priorizaria os itens do Product Backlog?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que é o Sprint Backlog e qual é o seu propósito no Scrum?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Quais informações são encontradas no Sprint Backlog?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Como a equipe define os itens a serem incluídos no Sprint Backlog? 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Quais são as principais diferenças entre o Product Backlog e o Sprint Backlog?</w:t>
      </w:r>
    </w:p>
    <w:p w:rsidR="00000000" w:rsidDel="00000000" w:rsidP="00000000" w:rsidRDefault="00000000" w:rsidRPr="00000000" w14:paraId="0000004D">
      <w:pPr>
        <w:ind w:left="0" w:firstLine="720"/>
        <w:rPr/>
      </w:pPr>
      <w:r w:rsidDel="00000000" w:rsidR="00000000" w:rsidRPr="00000000">
        <w:rPr>
          <w:rtl w:val="0"/>
        </w:rPr>
        <w:t xml:space="preserve">Justifique suas respostas com base nos princípios e práticas do Scrum (priorização de agregar valor com menor esforço).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omas_ferranti_07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